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75" w:rsidRDefault="00FA5847">
      <w:pPr>
        <w:rPr>
          <w:rFonts w:ascii="SassoonPrimaryInfant" w:hAnsi="SassoonPrimaryInfant"/>
          <w:sz w:val="24"/>
        </w:rPr>
      </w:pPr>
      <w:r w:rsidRPr="008F6F75">
        <w:rPr>
          <w:rFonts w:ascii="SassoonPrimaryInfant" w:hAnsi="SassoonPrimaryInfant"/>
          <w:noProof/>
          <w:sz w:val="24"/>
          <w:lang w:eastAsia="en-GB"/>
        </w:rPr>
        <mc:AlternateContent>
          <mc:Choice Requires="wps">
            <w:drawing>
              <wp:anchor distT="0" distB="0" distL="114300" distR="114300" simplePos="0" relativeHeight="251659264" behindDoc="0" locked="0" layoutInCell="1" allowOverlap="1" wp14:anchorId="155C343E" wp14:editId="0D4CDE08">
                <wp:simplePos x="0" y="0"/>
                <wp:positionH relativeFrom="margin">
                  <wp:align>right</wp:align>
                </wp:positionH>
                <wp:positionV relativeFrom="paragraph">
                  <wp:posOffset>38101</wp:posOffset>
                </wp:positionV>
                <wp:extent cx="3097530" cy="2030680"/>
                <wp:effectExtent l="19050" t="19050" r="26670" b="27305"/>
                <wp:wrapNone/>
                <wp:docPr id="2" name="Text Box 2"/>
                <wp:cNvGraphicFramePr/>
                <a:graphic xmlns:a="http://schemas.openxmlformats.org/drawingml/2006/main">
                  <a:graphicData uri="http://schemas.microsoft.com/office/word/2010/wordprocessingShape">
                    <wps:wsp>
                      <wps:cNvSpPr txBox="1"/>
                      <wps:spPr>
                        <a:xfrm>
                          <a:off x="0" y="0"/>
                          <a:ext cx="3097530" cy="2030680"/>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8F6F75" w:rsidRDefault="008F6F75">
                            <w:pPr>
                              <w:rPr>
                                <w:rFonts w:ascii="SassoonPrimaryInfant" w:hAnsi="SassoonPrimaryInfant"/>
                                <w:b/>
                                <w:color w:val="7030A0"/>
                                <w:u w:val="single"/>
                              </w:rPr>
                            </w:pPr>
                            <w:r w:rsidRPr="005F657A">
                              <w:rPr>
                                <w:rFonts w:ascii="SassoonPrimaryInfant" w:hAnsi="SassoonPrimaryInfant"/>
                                <w:b/>
                                <w:color w:val="7030A0"/>
                                <w:u w:val="single"/>
                              </w:rPr>
                              <w:t>Questions:</w:t>
                            </w:r>
                          </w:p>
                          <w:p w:rsidR="00FA5847" w:rsidRDefault="00306688">
                            <w:pPr>
                              <w:rPr>
                                <w:rFonts w:ascii="SassoonPrimaryInfant" w:hAnsi="SassoonPrimaryInfant"/>
                                <w:color w:val="7030A0"/>
                              </w:rPr>
                            </w:pPr>
                            <w:r w:rsidRPr="00306688">
                              <w:rPr>
                                <w:rFonts w:ascii="SassoonPrimaryInfant" w:hAnsi="SassoonPrimaryInfant"/>
                                <w:color w:val="7030A0"/>
                              </w:rPr>
                              <w:t xml:space="preserve">1.2 Who is a Muslim and what do they believe? </w:t>
                            </w:r>
                          </w:p>
                          <w:p w:rsidR="00FA5847" w:rsidRDefault="00306688">
                            <w:pPr>
                              <w:rPr>
                                <w:rFonts w:ascii="SassoonPrimaryInfant" w:hAnsi="SassoonPrimaryInfant"/>
                                <w:color w:val="7030A0"/>
                              </w:rPr>
                            </w:pPr>
                            <w:r w:rsidRPr="00306688">
                              <w:rPr>
                                <w:rFonts w:ascii="SassoonPrimaryInfant" w:hAnsi="SassoonPrimaryInfant"/>
                                <w:color w:val="7030A0"/>
                              </w:rPr>
                              <w:t xml:space="preserve">1.3 Who is Jewish and what do they believe? </w:t>
                            </w:r>
                          </w:p>
                          <w:p w:rsidR="00FA5847" w:rsidRDefault="00306688">
                            <w:pPr>
                              <w:rPr>
                                <w:rFonts w:ascii="SassoonPrimaryInfant" w:hAnsi="SassoonPrimaryInfant"/>
                                <w:color w:val="7030A0"/>
                              </w:rPr>
                            </w:pPr>
                            <w:r w:rsidRPr="00306688">
                              <w:rPr>
                                <w:rFonts w:ascii="SassoonPrimaryInfant" w:hAnsi="SassoonPrimaryInfant"/>
                                <w:color w:val="7030A0"/>
                              </w:rPr>
                              <w:t xml:space="preserve">L2.1 </w:t>
                            </w:r>
                            <w:proofErr w:type="gramStart"/>
                            <w:r w:rsidRPr="00306688">
                              <w:rPr>
                                <w:rFonts w:ascii="SassoonPrimaryInfant" w:hAnsi="SassoonPrimaryInfant"/>
                                <w:color w:val="7030A0"/>
                              </w:rPr>
                              <w:t>What</w:t>
                            </w:r>
                            <w:proofErr w:type="gramEnd"/>
                            <w:r w:rsidRPr="00306688">
                              <w:rPr>
                                <w:rFonts w:ascii="SassoonPrimaryInfant" w:hAnsi="SassoonPrimaryInfant"/>
                                <w:color w:val="7030A0"/>
                              </w:rPr>
                              <w:t xml:space="preserve"> do different people believe about God?</w:t>
                            </w:r>
                          </w:p>
                          <w:p w:rsidR="00FA5847" w:rsidRDefault="00306688">
                            <w:pPr>
                              <w:rPr>
                                <w:rFonts w:ascii="SassoonPrimaryInfant" w:hAnsi="SassoonPrimaryInfant"/>
                                <w:color w:val="7030A0"/>
                              </w:rPr>
                            </w:pPr>
                            <w:r w:rsidRPr="00306688">
                              <w:rPr>
                                <w:rFonts w:ascii="SassoonPrimaryInfant" w:hAnsi="SassoonPrimaryInfant"/>
                                <w:color w:val="7030A0"/>
                              </w:rPr>
                              <w:t xml:space="preserve"> U2.1 </w:t>
                            </w:r>
                            <w:proofErr w:type="gramStart"/>
                            <w:r w:rsidRPr="00306688">
                              <w:rPr>
                                <w:rFonts w:ascii="SassoonPrimaryInfant" w:hAnsi="SassoonPrimaryInfant"/>
                                <w:color w:val="7030A0"/>
                              </w:rPr>
                              <w:t>Why</w:t>
                            </w:r>
                            <w:proofErr w:type="gramEnd"/>
                            <w:r w:rsidRPr="00306688">
                              <w:rPr>
                                <w:rFonts w:ascii="SassoonPrimaryInfant" w:hAnsi="SassoonPrimaryInfant"/>
                                <w:color w:val="7030A0"/>
                              </w:rPr>
                              <w:t xml:space="preserve"> do some people believe God exists? </w:t>
                            </w:r>
                          </w:p>
                          <w:p w:rsidR="00306688" w:rsidRPr="00306688" w:rsidRDefault="00306688">
                            <w:pPr>
                              <w:rPr>
                                <w:rFonts w:ascii="SassoonPrimaryInfant" w:hAnsi="SassoonPrimaryInfant"/>
                                <w:color w:val="7030A0"/>
                              </w:rPr>
                            </w:pPr>
                            <w:r w:rsidRPr="00306688">
                              <w:rPr>
                                <w:rFonts w:ascii="SassoonPrimaryInfant" w:hAnsi="SassoonPrimaryInfant"/>
                                <w:color w:val="7030A0"/>
                              </w:rPr>
                              <w:t>3.1 Do we need to prove God’s existence?</w:t>
                            </w:r>
                          </w:p>
                          <w:p w:rsidR="001F560A" w:rsidRPr="001F560A" w:rsidRDefault="001F560A">
                            <w:pPr>
                              <w:rPr>
                                <w:rFonts w:ascii="SassoonPrimaryInfant" w:hAnsi="SassoonPrimaryInfant"/>
                                <w:color w:val="7030A0"/>
                              </w:rPr>
                            </w:pPr>
                            <w:r w:rsidRPr="001F560A">
                              <w:rPr>
                                <w:rFonts w:ascii="SassoonPrimaryInfant" w:hAnsi="SassoonPrimaryInfant"/>
                                <w:b/>
                                <w:color w:val="7030A0"/>
                              </w:rPr>
                              <w:t>Religions and worldviews:</w:t>
                            </w:r>
                            <w:r w:rsidRPr="001F560A">
                              <w:rPr>
                                <w:rFonts w:ascii="SassoonPrimaryInfant" w:hAnsi="SassoonPrimaryInfant"/>
                                <w:color w:val="7030A0"/>
                              </w:rPr>
                              <w:t xml:space="preserve">  </w:t>
                            </w:r>
                            <w:r w:rsidR="00306688">
                              <w:rPr>
                                <w:rFonts w:ascii="SassoonPrimaryInfant" w:hAnsi="SassoonPrimaryInfant"/>
                                <w:color w:val="7030A0"/>
                              </w:rPr>
                              <w:t>Christians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C343E" id="_x0000_t202" coordsize="21600,21600" o:spt="202" path="m,l,21600r21600,l21600,xe">
                <v:stroke joinstyle="miter"/>
                <v:path gradientshapeok="t" o:connecttype="rect"/>
              </v:shapetype>
              <v:shape id="Text Box 2" o:spid="_x0000_s1026" type="#_x0000_t202" style="position:absolute;margin-left:192.7pt;margin-top:3pt;width:243.9pt;height:159.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" fillcolor="white [3201]" strokecolor="#7030a0" strokeweight="3pt">
                <v:textbox>
                  <w:txbxContent>
                    <w:p w:rsidR="008F6F75" w:rsidRDefault="008F6F75">
                      <w:pPr>
                        <w:rPr>
                          <w:rFonts w:ascii="SassoonPrimaryInfant" w:hAnsi="SassoonPrimaryInfant"/>
                          <w:b/>
                          <w:color w:val="7030A0"/>
                          <w:u w:val="single"/>
                        </w:rPr>
                      </w:pPr>
                      <w:r w:rsidRPr="005F657A">
                        <w:rPr>
                          <w:rFonts w:ascii="SassoonPrimaryInfant" w:hAnsi="SassoonPrimaryInfant"/>
                          <w:b/>
                          <w:color w:val="7030A0"/>
                          <w:u w:val="single"/>
                        </w:rPr>
                        <w:t>Questions:</w:t>
                      </w:r>
                    </w:p>
                    <w:p w:rsidR="00FA5847" w:rsidRDefault="00306688">
                      <w:pPr>
                        <w:rPr>
                          <w:rFonts w:ascii="SassoonPrimaryInfant" w:hAnsi="SassoonPrimaryInfant"/>
                          <w:color w:val="7030A0"/>
                        </w:rPr>
                      </w:pPr>
                      <w:r w:rsidRPr="00306688">
                        <w:rPr>
                          <w:rFonts w:ascii="SassoonPrimaryInfant" w:hAnsi="SassoonPrimaryInfant"/>
                          <w:color w:val="7030A0"/>
                        </w:rPr>
                        <w:t xml:space="preserve">1.2 Who is a Muslim and what do they believe? </w:t>
                      </w:r>
                    </w:p>
                    <w:p w:rsidR="00FA5847" w:rsidRDefault="00306688">
                      <w:pPr>
                        <w:rPr>
                          <w:rFonts w:ascii="SassoonPrimaryInfant" w:hAnsi="SassoonPrimaryInfant"/>
                          <w:color w:val="7030A0"/>
                        </w:rPr>
                      </w:pPr>
                      <w:r w:rsidRPr="00306688">
                        <w:rPr>
                          <w:rFonts w:ascii="SassoonPrimaryInfant" w:hAnsi="SassoonPrimaryInfant"/>
                          <w:color w:val="7030A0"/>
                        </w:rPr>
                        <w:t xml:space="preserve">1.3 Who is Jewish and what do they believe? </w:t>
                      </w:r>
                    </w:p>
                    <w:p w:rsidR="00FA5847" w:rsidRDefault="00306688">
                      <w:pPr>
                        <w:rPr>
                          <w:rFonts w:ascii="SassoonPrimaryInfant" w:hAnsi="SassoonPrimaryInfant"/>
                          <w:color w:val="7030A0"/>
                        </w:rPr>
                      </w:pPr>
                      <w:r w:rsidRPr="00306688">
                        <w:rPr>
                          <w:rFonts w:ascii="SassoonPrimaryInfant" w:hAnsi="SassoonPrimaryInfant"/>
                          <w:color w:val="7030A0"/>
                        </w:rPr>
                        <w:t xml:space="preserve">L2.1 </w:t>
                      </w:r>
                      <w:proofErr w:type="gramStart"/>
                      <w:r w:rsidRPr="00306688">
                        <w:rPr>
                          <w:rFonts w:ascii="SassoonPrimaryInfant" w:hAnsi="SassoonPrimaryInfant"/>
                          <w:color w:val="7030A0"/>
                        </w:rPr>
                        <w:t>What</w:t>
                      </w:r>
                      <w:proofErr w:type="gramEnd"/>
                      <w:r w:rsidRPr="00306688">
                        <w:rPr>
                          <w:rFonts w:ascii="SassoonPrimaryInfant" w:hAnsi="SassoonPrimaryInfant"/>
                          <w:color w:val="7030A0"/>
                        </w:rPr>
                        <w:t xml:space="preserve"> do different people believe about God?</w:t>
                      </w:r>
                    </w:p>
                    <w:p w:rsidR="00FA5847" w:rsidRDefault="00306688">
                      <w:pPr>
                        <w:rPr>
                          <w:rFonts w:ascii="SassoonPrimaryInfant" w:hAnsi="SassoonPrimaryInfant"/>
                          <w:color w:val="7030A0"/>
                        </w:rPr>
                      </w:pPr>
                      <w:r w:rsidRPr="00306688">
                        <w:rPr>
                          <w:rFonts w:ascii="SassoonPrimaryInfant" w:hAnsi="SassoonPrimaryInfant"/>
                          <w:color w:val="7030A0"/>
                        </w:rPr>
                        <w:t xml:space="preserve"> U2.1 </w:t>
                      </w:r>
                      <w:proofErr w:type="gramStart"/>
                      <w:r w:rsidRPr="00306688">
                        <w:rPr>
                          <w:rFonts w:ascii="SassoonPrimaryInfant" w:hAnsi="SassoonPrimaryInfant"/>
                          <w:color w:val="7030A0"/>
                        </w:rPr>
                        <w:t>Why</w:t>
                      </w:r>
                      <w:proofErr w:type="gramEnd"/>
                      <w:r w:rsidRPr="00306688">
                        <w:rPr>
                          <w:rFonts w:ascii="SassoonPrimaryInfant" w:hAnsi="SassoonPrimaryInfant"/>
                          <w:color w:val="7030A0"/>
                        </w:rPr>
                        <w:t xml:space="preserve"> do some people believe God exists? </w:t>
                      </w:r>
                    </w:p>
                    <w:p w:rsidR="00306688" w:rsidRPr="00306688" w:rsidRDefault="00306688">
                      <w:pPr>
                        <w:rPr>
                          <w:rFonts w:ascii="SassoonPrimaryInfant" w:hAnsi="SassoonPrimaryInfant"/>
                          <w:color w:val="7030A0"/>
                        </w:rPr>
                      </w:pPr>
                      <w:r w:rsidRPr="00306688">
                        <w:rPr>
                          <w:rFonts w:ascii="SassoonPrimaryInfant" w:hAnsi="SassoonPrimaryInfant"/>
                          <w:color w:val="7030A0"/>
                        </w:rPr>
                        <w:t>3.1 Do we need to prove God’s existence?</w:t>
                      </w:r>
                    </w:p>
                    <w:p w:rsidR="001F560A" w:rsidRPr="001F560A" w:rsidRDefault="001F560A">
                      <w:pPr>
                        <w:rPr>
                          <w:rFonts w:ascii="SassoonPrimaryInfant" w:hAnsi="SassoonPrimaryInfant"/>
                          <w:color w:val="7030A0"/>
                        </w:rPr>
                      </w:pPr>
                      <w:r w:rsidRPr="001F560A">
                        <w:rPr>
                          <w:rFonts w:ascii="SassoonPrimaryInfant" w:hAnsi="SassoonPrimaryInfant"/>
                          <w:b/>
                          <w:color w:val="7030A0"/>
                        </w:rPr>
                        <w:t>Religions and worldviews:</w:t>
                      </w:r>
                      <w:r w:rsidRPr="001F560A">
                        <w:rPr>
                          <w:rFonts w:ascii="SassoonPrimaryInfant" w:hAnsi="SassoonPrimaryInfant"/>
                          <w:color w:val="7030A0"/>
                        </w:rPr>
                        <w:t xml:space="preserve">  </w:t>
                      </w:r>
                      <w:r w:rsidR="00306688">
                        <w:rPr>
                          <w:rFonts w:ascii="SassoonPrimaryInfant" w:hAnsi="SassoonPrimaryInfant"/>
                          <w:color w:val="7030A0"/>
                        </w:rPr>
                        <w:t>Christians</w:t>
                      </w:r>
                    </w:p>
                  </w:txbxContent>
                </v:textbox>
                <w10:wrap anchorx="margin"/>
              </v:shape>
            </w:pict>
          </mc:Fallback>
        </mc:AlternateContent>
      </w:r>
      <w:r w:rsidR="004F0086">
        <w:rPr>
          <w:noProof/>
          <w:lang w:eastAsia="en-GB"/>
        </w:rPr>
        <w:drawing>
          <wp:anchor distT="0" distB="0" distL="114300" distR="114300" simplePos="0" relativeHeight="251662336" behindDoc="0" locked="0" layoutInCell="1" allowOverlap="1" wp14:anchorId="644D772D" wp14:editId="0AE1DF67">
            <wp:simplePos x="0" y="0"/>
            <wp:positionH relativeFrom="margin">
              <wp:posOffset>3136265</wp:posOffset>
            </wp:positionH>
            <wp:positionV relativeFrom="paragraph">
              <wp:posOffset>38100</wp:posOffset>
            </wp:positionV>
            <wp:extent cx="3200400" cy="3620135"/>
            <wp:effectExtent l="0" t="0" r="0" b="0"/>
            <wp:wrapNone/>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36201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F0086">
        <w:rPr>
          <w:noProof/>
          <w:lang w:eastAsia="en-GB"/>
        </w:rPr>
        <w:drawing>
          <wp:anchor distT="0" distB="0" distL="114300" distR="114300" simplePos="0" relativeHeight="251673600" behindDoc="0" locked="0" layoutInCell="1" allowOverlap="1" wp14:anchorId="16443508" wp14:editId="51B339BD">
            <wp:simplePos x="0" y="0"/>
            <wp:positionH relativeFrom="column">
              <wp:posOffset>2214245</wp:posOffset>
            </wp:positionH>
            <wp:positionV relativeFrom="paragraph">
              <wp:posOffset>114300</wp:posOffset>
            </wp:positionV>
            <wp:extent cx="738505" cy="1104900"/>
            <wp:effectExtent l="0" t="0" r="4445" b="0"/>
            <wp:wrapSquare wrapText="bothSides"/>
            <wp:docPr id="9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505" cy="1104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E2285" w:rsidRPr="008F6F75">
        <w:rPr>
          <w:rFonts w:ascii="SassoonPrimaryInfant" w:hAnsi="SassoonPrimaryInfant"/>
          <w:noProof/>
          <w:sz w:val="24"/>
          <w:lang w:eastAsia="en-GB"/>
        </w:rPr>
        <mc:AlternateContent>
          <mc:Choice Requires="wps">
            <w:drawing>
              <wp:anchor distT="0" distB="0" distL="114300" distR="114300" simplePos="0" relativeHeight="251661312" behindDoc="0" locked="0" layoutInCell="1" allowOverlap="1" wp14:anchorId="63BAEC96" wp14:editId="15132A09">
                <wp:simplePos x="0" y="0"/>
                <wp:positionH relativeFrom="margin">
                  <wp:align>left</wp:align>
                </wp:positionH>
                <wp:positionV relativeFrom="paragraph">
                  <wp:posOffset>19050</wp:posOffset>
                </wp:positionV>
                <wp:extent cx="2933700" cy="39052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2933700" cy="3905250"/>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306688" w:rsidRDefault="00306688" w:rsidP="008F6F75">
                            <w:pPr>
                              <w:rPr>
                                <w:rFonts w:ascii="SassoonPrimaryInfant" w:hAnsi="SassoonPrimaryInfant"/>
                                <w:b/>
                                <w:color w:val="7030A0"/>
                                <w:sz w:val="40"/>
                                <w:u w:val="single"/>
                              </w:rPr>
                            </w:pPr>
                            <w:r w:rsidRPr="00306688">
                              <w:rPr>
                                <w:rFonts w:ascii="SassoonPrimaryInfant" w:hAnsi="SassoonPrimaryInfant"/>
                                <w:b/>
                                <w:color w:val="7030A0"/>
                                <w:sz w:val="40"/>
                                <w:u w:val="single"/>
                              </w:rPr>
                              <w:t>Who is a Christian and what do they believe?</w:t>
                            </w:r>
                          </w:p>
                          <w:p w:rsidR="008F6F75" w:rsidRPr="00DD2011" w:rsidRDefault="00DD2011" w:rsidP="008F6F75">
                            <w:pPr>
                              <w:rPr>
                                <w:rFonts w:ascii="SassoonPrimaryInfant" w:hAnsi="SassoonPrimaryInfant"/>
                                <w:color w:val="7030A0"/>
                                <w:sz w:val="24"/>
                              </w:rPr>
                            </w:pPr>
                            <w:r w:rsidRPr="00DD2011">
                              <w:rPr>
                                <w:rFonts w:ascii="SassoonPrimaryInfant" w:hAnsi="SassoonPrimaryInfant"/>
                                <w:b/>
                                <w:color w:val="7030A0"/>
                                <w:sz w:val="24"/>
                              </w:rPr>
                              <w:t>Key Question:</w:t>
                            </w:r>
                            <w:r w:rsidRPr="00DD2011">
                              <w:rPr>
                                <w:rFonts w:ascii="SassoonPrimaryInfant" w:hAnsi="SassoonPrimaryInfant"/>
                                <w:color w:val="7030A0"/>
                                <w:sz w:val="24"/>
                              </w:rPr>
                              <w:t xml:space="preserve"> </w:t>
                            </w:r>
                            <w:r w:rsidR="00306688" w:rsidRPr="00306688">
                              <w:rPr>
                                <w:rFonts w:ascii="SassoonPrimaryInfant" w:hAnsi="SassoonPrimaryInfant"/>
                                <w:color w:val="7030A0"/>
                                <w:sz w:val="24"/>
                              </w:rPr>
                              <w:t xml:space="preserve">This unit enables pupils to begin to understand what Christians believe about God and about Jesus as the Son of God. This unit looks at stories about Jesus and stories that Jesus told. The planning gives opportunity for good links with the English curriculum. Teaching in this unit will help children to understand that Christians see God as Father and Creator and Jesus as the Son of God and an inspiration to Christian people. This unit also allow pupils to study prayer and in particular the </w:t>
                            </w:r>
                            <w:proofErr w:type="gramStart"/>
                            <w:r w:rsidR="00306688" w:rsidRPr="00306688">
                              <w:rPr>
                                <w:rFonts w:ascii="SassoonPrimaryInfant" w:hAnsi="SassoonPrimaryInfant"/>
                                <w:color w:val="7030A0"/>
                                <w:sz w:val="24"/>
                              </w:rPr>
                              <w:t>Lord’s prayer</w:t>
                            </w:r>
                            <w:proofErr w:type="gramEnd"/>
                            <w:r w:rsidR="00306688" w:rsidRPr="00306688">
                              <w:rPr>
                                <w:rFonts w:ascii="SassoonPrimaryInfant" w:hAnsi="SassoonPrimaryInfant"/>
                                <w:color w:val="7030A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AEC96" id="Text Box 1" o:spid="_x0000_s1027" type="#_x0000_t202" style="position:absolute;margin-left:0;margin-top:1.5pt;width:231pt;height:3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" fillcolor="white [3201]" strokecolor="#7030a0" strokeweight="3pt">
                <v:textbox>
                  <w:txbxContent>
                    <w:p w:rsidR="00306688" w:rsidRDefault="00306688" w:rsidP="008F6F75">
                      <w:pPr>
                        <w:rPr>
                          <w:rFonts w:ascii="SassoonPrimaryInfant" w:hAnsi="SassoonPrimaryInfant"/>
                          <w:b/>
                          <w:color w:val="7030A0"/>
                          <w:sz w:val="40"/>
                          <w:u w:val="single"/>
                        </w:rPr>
                      </w:pPr>
                      <w:r w:rsidRPr="00306688">
                        <w:rPr>
                          <w:rFonts w:ascii="SassoonPrimaryInfant" w:hAnsi="SassoonPrimaryInfant"/>
                          <w:b/>
                          <w:color w:val="7030A0"/>
                          <w:sz w:val="40"/>
                          <w:u w:val="single"/>
                        </w:rPr>
                        <w:t>Who is a Christian and what do they believe?</w:t>
                      </w:r>
                    </w:p>
                    <w:p w:rsidR="008F6F75" w:rsidRPr="00DD2011" w:rsidRDefault="00DD2011" w:rsidP="008F6F75">
                      <w:pPr>
                        <w:rPr>
                          <w:rFonts w:ascii="SassoonPrimaryInfant" w:hAnsi="SassoonPrimaryInfant"/>
                          <w:color w:val="7030A0"/>
                          <w:sz w:val="24"/>
                        </w:rPr>
                      </w:pPr>
                      <w:r w:rsidRPr="00DD2011">
                        <w:rPr>
                          <w:rFonts w:ascii="SassoonPrimaryInfant" w:hAnsi="SassoonPrimaryInfant"/>
                          <w:b/>
                          <w:color w:val="7030A0"/>
                          <w:sz w:val="24"/>
                        </w:rPr>
                        <w:t>Key Question:</w:t>
                      </w:r>
                      <w:r w:rsidRPr="00DD2011">
                        <w:rPr>
                          <w:rFonts w:ascii="SassoonPrimaryInfant" w:hAnsi="SassoonPrimaryInfant"/>
                          <w:color w:val="7030A0"/>
                          <w:sz w:val="24"/>
                        </w:rPr>
                        <w:t xml:space="preserve"> </w:t>
                      </w:r>
                      <w:r w:rsidR="00306688" w:rsidRPr="00306688">
                        <w:rPr>
                          <w:rFonts w:ascii="SassoonPrimaryInfant" w:hAnsi="SassoonPrimaryInfant"/>
                          <w:color w:val="7030A0"/>
                          <w:sz w:val="24"/>
                        </w:rPr>
                        <w:t xml:space="preserve">This unit enables pupils to begin to understand what Christians believe about God and about Jesus as the Son of God. This unit looks at stories about Jesus and stories that Jesus told. The planning gives opportunity for good links with the English curriculum. Teaching in this unit will help children to understand that Christians see God as Father and Creator and Jesus as the Son of God and an inspiration to Christian people. This unit also allow pupils to study prayer and in particular the </w:t>
                      </w:r>
                      <w:proofErr w:type="gramStart"/>
                      <w:r w:rsidR="00306688" w:rsidRPr="00306688">
                        <w:rPr>
                          <w:rFonts w:ascii="SassoonPrimaryInfant" w:hAnsi="SassoonPrimaryInfant"/>
                          <w:color w:val="7030A0"/>
                          <w:sz w:val="24"/>
                        </w:rPr>
                        <w:t>Lord’s prayer</w:t>
                      </w:r>
                      <w:proofErr w:type="gramEnd"/>
                      <w:r w:rsidR="00306688" w:rsidRPr="00306688">
                        <w:rPr>
                          <w:rFonts w:ascii="SassoonPrimaryInfant" w:hAnsi="SassoonPrimaryInfant"/>
                          <w:color w:val="7030A0"/>
                          <w:sz w:val="24"/>
                        </w:rPr>
                        <w:t xml:space="preserve">.  </w:t>
                      </w:r>
                    </w:p>
                  </w:txbxContent>
                </v:textbox>
                <w10:wrap anchorx="margin"/>
              </v:shape>
            </w:pict>
          </mc:Fallback>
        </mc:AlternateContent>
      </w:r>
    </w:p>
    <w:p w:rsidR="008F6F75" w:rsidRDefault="00EE2285">
      <w:pPr>
        <w:rPr>
          <w:rFonts w:ascii="SassoonPrimaryInfant" w:hAnsi="SassoonPrimaryInfant"/>
          <w:sz w:val="24"/>
        </w:rPr>
      </w:pPr>
      <w:r>
        <w:rPr>
          <w:noProof/>
          <w:lang w:eastAsia="en-GB"/>
        </w:rPr>
        <mc:AlternateContent>
          <mc:Choice Requires="wps">
            <w:drawing>
              <wp:anchor distT="0" distB="0" distL="114300" distR="114300" simplePos="0" relativeHeight="251664384" behindDoc="0" locked="0" layoutInCell="1" allowOverlap="1" wp14:anchorId="43CD8E9E" wp14:editId="3FE50C14">
                <wp:simplePos x="0" y="0"/>
                <wp:positionH relativeFrom="column">
                  <wp:posOffset>3600450</wp:posOffset>
                </wp:positionH>
                <wp:positionV relativeFrom="paragraph">
                  <wp:posOffset>134620</wp:posOffset>
                </wp:positionV>
                <wp:extent cx="3048000" cy="2933700"/>
                <wp:effectExtent l="0" t="0" r="0" b="0"/>
                <wp:wrapNone/>
                <wp:docPr id="1127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688" w:rsidRDefault="00306688" w:rsidP="00306688">
                            <w:pPr>
                              <w:pStyle w:val="NormalWeb"/>
                              <w:kinsoku w:val="0"/>
                              <w:overflowPunct w:val="0"/>
                              <w:spacing w:before="0" w:beforeAutospacing="0" w:after="0" w:afterAutospacing="0"/>
                              <w:textAlignment w:val="baseline"/>
                              <w:rPr>
                                <w:rFonts w:ascii="SassoonPrimaryInfant" w:hAnsi="SassoonPrimaryInfant" w:cstheme="minorBidi"/>
                                <w:color w:val="000000" w:themeColor="text1"/>
                                <w:kern w:val="24"/>
                              </w:rPr>
                            </w:pPr>
                            <w:r w:rsidRPr="00306688">
                              <w:rPr>
                                <w:rFonts w:ascii="SassoonPrimaryInfant" w:hAnsi="SassoonPrimaryInfant" w:cstheme="minorBidi"/>
                                <w:color w:val="000000" w:themeColor="text1"/>
                                <w:kern w:val="24"/>
                              </w:rPr>
                              <w:t>Our Father, who art in heaven</w:t>
                            </w:r>
                            <w:proofErr w:type="gramStart"/>
                            <w:r w:rsidRPr="00306688">
                              <w:rPr>
                                <w:rFonts w:ascii="SassoonPrimaryInfant" w:hAnsi="SassoonPrimaryInfant" w:cstheme="minorBidi"/>
                                <w:color w:val="000000" w:themeColor="text1"/>
                                <w:kern w:val="24"/>
                              </w:rPr>
                              <w:t>,</w:t>
                            </w:r>
                            <w:proofErr w:type="gramEnd"/>
                            <w:r w:rsidRPr="00306688">
                              <w:rPr>
                                <w:rFonts w:ascii="SassoonPrimaryInfant" w:hAnsi="SassoonPrimaryInfant" w:cstheme="minorBidi"/>
                                <w:color w:val="000000" w:themeColor="text1"/>
                                <w:kern w:val="24"/>
                              </w:rPr>
                              <w:br/>
                              <w:t>Hallowed be thy Name.</w:t>
                            </w:r>
                            <w:r w:rsidRPr="00306688">
                              <w:rPr>
                                <w:rFonts w:ascii="SassoonPrimaryInfant" w:hAnsi="SassoonPrimaryInfant" w:cstheme="minorBidi"/>
                                <w:color w:val="000000" w:themeColor="text1"/>
                                <w:kern w:val="24"/>
                              </w:rPr>
                              <w:br/>
                              <w:t>Thy Kingdom come. </w:t>
                            </w:r>
                            <w:r w:rsidRPr="00306688">
                              <w:rPr>
                                <w:rFonts w:ascii="SassoonPrimaryInfant" w:hAnsi="SassoonPrimaryInfant" w:cstheme="minorBidi"/>
                                <w:color w:val="000000" w:themeColor="text1"/>
                                <w:kern w:val="24"/>
                              </w:rPr>
                              <w:br/>
                              <w:t>Thy will be done, </w:t>
                            </w:r>
                            <w:r w:rsidRPr="00306688">
                              <w:rPr>
                                <w:rFonts w:ascii="SassoonPrimaryInfant" w:hAnsi="SassoonPrimaryInfant" w:cstheme="minorBidi"/>
                                <w:color w:val="000000" w:themeColor="text1"/>
                                <w:kern w:val="24"/>
                              </w:rPr>
                              <w:br/>
                              <w:t>On Earth as it is in heaven.</w:t>
                            </w:r>
                            <w:r w:rsidRPr="00306688">
                              <w:rPr>
                                <w:rFonts w:ascii="SassoonPrimaryInfant" w:hAnsi="SassoonPrimaryInfant" w:cstheme="minorBidi"/>
                                <w:color w:val="000000" w:themeColor="text1"/>
                                <w:kern w:val="24"/>
                              </w:rPr>
                              <w:br/>
                              <w:t>Give us this day our daily bread.</w:t>
                            </w:r>
                            <w:r w:rsidRPr="00306688">
                              <w:rPr>
                                <w:rFonts w:ascii="SassoonPrimaryInfant" w:hAnsi="SassoonPrimaryInfant" w:cstheme="minorBidi"/>
                                <w:color w:val="000000" w:themeColor="text1"/>
                                <w:kern w:val="24"/>
                              </w:rPr>
                              <w:br/>
                              <w:t>And forgive us our trespasses</w:t>
                            </w:r>
                            <w:proofErr w:type="gramStart"/>
                            <w:r w:rsidRPr="00306688">
                              <w:rPr>
                                <w:rFonts w:ascii="SassoonPrimaryInfant" w:hAnsi="SassoonPrimaryInfant" w:cstheme="minorBidi"/>
                                <w:color w:val="000000" w:themeColor="text1"/>
                                <w:kern w:val="24"/>
                              </w:rPr>
                              <w:t>,</w:t>
                            </w:r>
                            <w:proofErr w:type="gramEnd"/>
                            <w:r w:rsidRPr="00306688">
                              <w:rPr>
                                <w:rFonts w:ascii="SassoonPrimaryInfant" w:hAnsi="SassoonPrimaryInfant" w:cstheme="minorBidi"/>
                                <w:color w:val="000000" w:themeColor="text1"/>
                                <w:kern w:val="24"/>
                              </w:rPr>
                              <w:br/>
                              <w:t>As we forgive them that trespass</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 xml:space="preserve"> </w:t>
                            </w:r>
                            <w:proofErr w:type="gramStart"/>
                            <w:r w:rsidRPr="00306688">
                              <w:rPr>
                                <w:rFonts w:ascii="SassoonPrimaryInfant" w:hAnsi="SassoonPrimaryInfant" w:cstheme="minorBidi"/>
                                <w:color w:val="000000" w:themeColor="text1"/>
                                <w:kern w:val="24"/>
                              </w:rPr>
                              <w:t>against</w:t>
                            </w:r>
                            <w:proofErr w:type="gramEnd"/>
                            <w:r w:rsidRPr="00306688">
                              <w:rPr>
                                <w:rFonts w:ascii="SassoonPrimaryInfant" w:hAnsi="SassoonPrimaryInfant" w:cstheme="minorBidi"/>
                                <w:color w:val="000000" w:themeColor="text1"/>
                                <w:kern w:val="24"/>
                              </w:rPr>
                              <w:t xml:space="preserve"> us. </w:t>
                            </w:r>
                            <w:r w:rsidRPr="00306688">
                              <w:rPr>
                                <w:rFonts w:ascii="SassoonPrimaryInfant" w:hAnsi="SassoonPrimaryInfant" w:cstheme="minorBidi"/>
                                <w:color w:val="000000" w:themeColor="text1"/>
                                <w:kern w:val="24"/>
                              </w:rPr>
                              <w:br/>
                              <w:t>And lead us not into temptation, </w:t>
                            </w:r>
                            <w:r w:rsidRPr="00306688">
                              <w:rPr>
                                <w:rFonts w:ascii="SassoonPrimaryInfant" w:hAnsi="SassoonPrimaryInfant" w:cstheme="minorBidi"/>
                                <w:color w:val="000000" w:themeColor="text1"/>
                                <w:kern w:val="24"/>
                              </w:rPr>
                              <w:br/>
                            </w:r>
                            <w:proofErr w:type="gramStart"/>
                            <w:r w:rsidRPr="00306688">
                              <w:rPr>
                                <w:rFonts w:ascii="SassoonPrimaryInfant" w:hAnsi="SassoonPrimaryInfant" w:cstheme="minorBidi"/>
                                <w:color w:val="000000" w:themeColor="text1"/>
                                <w:kern w:val="24"/>
                              </w:rPr>
                              <w:t>But</w:t>
                            </w:r>
                            <w:proofErr w:type="gramEnd"/>
                            <w:r w:rsidRPr="00306688">
                              <w:rPr>
                                <w:rFonts w:ascii="SassoonPrimaryInfant" w:hAnsi="SassoonPrimaryInfant" w:cstheme="minorBidi"/>
                                <w:color w:val="000000" w:themeColor="text1"/>
                                <w:kern w:val="24"/>
                              </w:rPr>
                              <w:t xml:space="preserve"> deliver us from evil. </w:t>
                            </w:r>
                            <w:r w:rsidRPr="00306688">
                              <w:rPr>
                                <w:rFonts w:ascii="SassoonPrimaryInfant" w:hAnsi="SassoonPrimaryInfant" w:cstheme="minorBidi"/>
                                <w:color w:val="000000" w:themeColor="text1"/>
                                <w:kern w:val="24"/>
                              </w:rPr>
                              <w:br/>
                              <w:t>For thine is the kingdom,</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The power, and the glory,</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For ever and ever.</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Amen.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3CD8E9E" id="TextBox 7" o:spid="_x0000_s1028" type="#_x0000_t202" style="position:absolute;margin-left:283.5pt;margin-top:10.6pt;width:240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" filled="f" stroked="f">
                <v:textbox>
                  <w:txbxContent>
                    <w:p w:rsidR="00306688" w:rsidRDefault="00306688" w:rsidP="00306688">
                      <w:pPr>
                        <w:pStyle w:val="NormalWeb"/>
                        <w:kinsoku w:val="0"/>
                        <w:overflowPunct w:val="0"/>
                        <w:spacing w:before="0" w:beforeAutospacing="0" w:after="0" w:afterAutospacing="0"/>
                        <w:textAlignment w:val="baseline"/>
                        <w:rPr>
                          <w:rFonts w:ascii="SassoonPrimaryInfant" w:hAnsi="SassoonPrimaryInfant" w:cstheme="minorBidi"/>
                          <w:color w:val="000000" w:themeColor="text1"/>
                          <w:kern w:val="24"/>
                        </w:rPr>
                      </w:pPr>
                      <w:r w:rsidRPr="00306688">
                        <w:rPr>
                          <w:rFonts w:ascii="SassoonPrimaryInfant" w:hAnsi="SassoonPrimaryInfant" w:cstheme="minorBidi"/>
                          <w:color w:val="000000" w:themeColor="text1"/>
                          <w:kern w:val="24"/>
                        </w:rPr>
                        <w:t>Our Father, who art in heaven</w:t>
                      </w:r>
                      <w:proofErr w:type="gramStart"/>
                      <w:r w:rsidRPr="00306688">
                        <w:rPr>
                          <w:rFonts w:ascii="SassoonPrimaryInfant" w:hAnsi="SassoonPrimaryInfant" w:cstheme="minorBidi"/>
                          <w:color w:val="000000" w:themeColor="text1"/>
                          <w:kern w:val="24"/>
                        </w:rPr>
                        <w:t>,</w:t>
                      </w:r>
                      <w:proofErr w:type="gramEnd"/>
                      <w:r w:rsidRPr="00306688">
                        <w:rPr>
                          <w:rFonts w:ascii="SassoonPrimaryInfant" w:hAnsi="SassoonPrimaryInfant" w:cstheme="minorBidi"/>
                          <w:color w:val="000000" w:themeColor="text1"/>
                          <w:kern w:val="24"/>
                        </w:rPr>
                        <w:br/>
                        <w:t>Hallowed be thy Name.</w:t>
                      </w:r>
                      <w:r w:rsidRPr="00306688">
                        <w:rPr>
                          <w:rFonts w:ascii="SassoonPrimaryInfant" w:hAnsi="SassoonPrimaryInfant" w:cstheme="minorBidi"/>
                          <w:color w:val="000000" w:themeColor="text1"/>
                          <w:kern w:val="24"/>
                        </w:rPr>
                        <w:br/>
                        <w:t>Thy Kingdom come. </w:t>
                      </w:r>
                      <w:r w:rsidRPr="00306688">
                        <w:rPr>
                          <w:rFonts w:ascii="SassoonPrimaryInfant" w:hAnsi="SassoonPrimaryInfant" w:cstheme="minorBidi"/>
                          <w:color w:val="000000" w:themeColor="text1"/>
                          <w:kern w:val="24"/>
                        </w:rPr>
                        <w:br/>
                        <w:t>Thy will be done, </w:t>
                      </w:r>
                      <w:r w:rsidRPr="00306688">
                        <w:rPr>
                          <w:rFonts w:ascii="SassoonPrimaryInfant" w:hAnsi="SassoonPrimaryInfant" w:cstheme="minorBidi"/>
                          <w:color w:val="000000" w:themeColor="text1"/>
                          <w:kern w:val="24"/>
                        </w:rPr>
                        <w:br/>
                        <w:t>On Earth as it is in heaven.</w:t>
                      </w:r>
                      <w:r w:rsidRPr="00306688">
                        <w:rPr>
                          <w:rFonts w:ascii="SassoonPrimaryInfant" w:hAnsi="SassoonPrimaryInfant" w:cstheme="minorBidi"/>
                          <w:color w:val="000000" w:themeColor="text1"/>
                          <w:kern w:val="24"/>
                        </w:rPr>
                        <w:br/>
                        <w:t>Give us this day our daily bread.</w:t>
                      </w:r>
                      <w:r w:rsidRPr="00306688">
                        <w:rPr>
                          <w:rFonts w:ascii="SassoonPrimaryInfant" w:hAnsi="SassoonPrimaryInfant" w:cstheme="minorBidi"/>
                          <w:color w:val="000000" w:themeColor="text1"/>
                          <w:kern w:val="24"/>
                        </w:rPr>
                        <w:br/>
                        <w:t>And forgive us our trespasses</w:t>
                      </w:r>
                      <w:proofErr w:type="gramStart"/>
                      <w:r w:rsidRPr="00306688">
                        <w:rPr>
                          <w:rFonts w:ascii="SassoonPrimaryInfant" w:hAnsi="SassoonPrimaryInfant" w:cstheme="minorBidi"/>
                          <w:color w:val="000000" w:themeColor="text1"/>
                          <w:kern w:val="24"/>
                        </w:rPr>
                        <w:t>,</w:t>
                      </w:r>
                      <w:proofErr w:type="gramEnd"/>
                      <w:r w:rsidRPr="00306688">
                        <w:rPr>
                          <w:rFonts w:ascii="SassoonPrimaryInfant" w:hAnsi="SassoonPrimaryInfant" w:cstheme="minorBidi"/>
                          <w:color w:val="000000" w:themeColor="text1"/>
                          <w:kern w:val="24"/>
                        </w:rPr>
                        <w:br/>
                        <w:t>As we forgive them that trespass</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 xml:space="preserve"> </w:t>
                      </w:r>
                      <w:proofErr w:type="gramStart"/>
                      <w:r w:rsidRPr="00306688">
                        <w:rPr>
                          <w:rFonts w:ascii="SassoonPrimaryInfant" w:hAnsi="SassoonPrimaryInfant" w:cstheme="minorBidi"/>
                          <w:color w:val="000000" w:themeColor="text1"/>
                          <w:kern w:val="24"/>
                        </w:rPr>
                        <w:t>against</w:t>
                      </w:r>
                      <w:proofErr w:type="gramEnd"/>
                      <w:r w:rsidRPr="00306688">
                        <w:rPr>
                          <w:rFonts w:ascii="SassoonPrimaryInfant" w:hAnsi="SassoonPrimaryInfant" w:cstheme="minorBidi"/>
                          <w:color w:val="000000" w:themeColor="text1"/>
                          <w:kern w:val="24"/>
                        </w:rPr>
                        <w:t xml:space="preserve"> us. </w:t>
                      </w:r>
                      <w:r w:rsidRPr="00306688">
                        <w:rPr>
                          <w:rFonts w:ascii="SassoonPrimaryInfant" w:hAnsi="SassoonPrimaryInfant" w:cstheme="minorBidi"/>
                          <w:color w:val="000000" w:themeColor="text1"/>
                          <w:kern w:val="24"/>
                        </w:rPr>
                        <w:br/>
                        <w:t>And lead us not into temptation, </w:t>
                      </w:r>
                      <w:r w:rsidRPr="00306688">
                        <w:rPr>
                          <w:rFonts w:ascii="SassoonPrimaryInfant" w:hAnsi="SassoonPrimaryInfant" w:cstheme="minorBidi"/>
                          <w:color w:val="000000" w:themeColor="text1"/>
                          <w:kern w:val="24"/>
                        </w:rPr>
                        <w:br/>
                      </w:r>
                      <w:proofErr w:type="gramStart"/>
                      <w:r w:rsidRPr="00306688">
                        <w:rPr>
                          <w:rFonts w:ascii="SassoonPrimaryInfant" w:hAnsi="SassoonPrimaryInfant" w:cstheme="minorBidi"/>
                          <w:color w:val="000000" w:themeColor="text1"/>
                          <w:kern w:val="24"/>
                        </w:rPr>
                        <w:t>But</w:t>
                      </w:r>
                      <w:proofErr w:type="gramEnd"/>
                      <w:r w:rsidRPr="00306688">
                        <w:rPr>
                          <w:rFonts w:ascii="SassoonPrimaryInfant" w:hAnsi="SassoonPrimaryInfant" w:cstheme="minorBidi"/>
                          <w:color w:val="000000" w:themeColor="text1"/>
                          <w:kern w:val="24"/>
                        </w:rPr>
                        <w:t xml:space="preserve"> deliver us from evil. </w:t>
                      </w:r>
                      <w:r w:rsidRPr="00306688">
                        <w:rPr>
                          <w:rFonts w:ascii="SassoonPrimaryInfant" w:hAnsi="SassoonPrimaryInfant" w:cstheme="minorBidi"/>
                          <w:color w:val="000000" w:themeColor="text1"/>
                          <w:kern w:val="24"/>
                        </w:rPr>
                        <w:br/>
                        <w:t>For thine is the kingdom,</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The power, and the glory,</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For ever and ever.</w:t>
                      </w:r>
                    </w:p>
                    <w:p w:rsidR="00306688" w:rsidRPr="00306688" w:rsidRDefault="00306688" w:rsidP="00306688">
                      <w:pPr>
                        <w:pStyle w:val="NormalWeb"/>
                        <w:kinsoku w:val="0"/>
                        <w:overflowPunct w:val="0"/>
                        <w:spacing w:before="0" w:beforeAutospacing="0" w:after="0" w:afterAutospacing="0"/>
                        <w:textAlignment w:val="baseline"/>
                        <w:rPr>
                          <w:rFonts w:ascii="SassoonPrimaryInfant" w:hAnsi="SassoonPrimaryInfant"/>
                        </w:rPr>
                      </w:pPr>
                      <w:r w:rsidRPr="00306688">
                        <w:rPr>
                          <w:rFonts w:ascii="SassoonPrimaryInfant" w:hAnsi="SassoonPrimaryInfant" w:cstheme="minorBidi"/>
                          <w:color w:val="000000" w:themeColor="text1"/>
                          <w:kern w:val="24"/>
                        </w:rPr>
                        <w:t>Amen.</w:t>
                      </w:r>
                    </w:p>
                  </w:txbxContent>
                </v:textbox>
              </v:shape>
            </w:pict>
          </mc:Fallback>
        </mc:AlternateContent>
      </w:r>
    </w:p>
    <w:p w:rsidR="008F6F75" w:rsidRDefault="008F6F75">
      <w:pPr>
        <w:rPr>
          <w:rFonts w:ascii="SassoonPrimaryInfant" w:hAnsi="SassoonPrimaryInfant"/>
          <w:sz w:val="24"/>
        </w:rPr>
      </w:pPr>
    </w:p>
    <w:p w:rsidR="008F6F75" w:rsidRDefault="008F6F75">
      <w:pPr>
        <w:rPr>
          <w:rFonts w:ascii="SassoonPrimaryInfant" w:hAnsi="SassoonPrimaryInfant"/>
          <w:sz w:val="24"/>
        </w:rPr>
      </w:pPr>
    </w:p>
    <w:p w:rsidR="005F657A" w:rsidRDefault="005F657A">
      <w:pPr>
        <w:rPr>
          <w:rFonts w:ascii="SassoonPrimaryInfant" w:hAnsi="SassoonPrimaryInfant"/>
          <w:sz w:val="24"/>
        </w:rPr>
      </w:pPr>
    </w:p>
    <w:p w:rsidR="008F6F75" w:rsidRDefault="008F6F75">
      <w:pPr>
        <w:rPr>
          <w:rFonts w:ascii="SassoonPrimaryInfant" w:hAnsi="SassoonPrimaryInfant"/>
          <w:sz w:val="24"/>
        </w:rPr>
      </w:pPr>
    </w:p>
    <w:p w:rsidR="008F6F75" w:rsidRDefault="00EE2285">
      <w:pPr>
        <w:rPr>
          <w:rFonts w:ascii="SassoonPrimaryInfant" w:hAnsi="SassoonPrimaryInfant"/>
          <w:sz w:val="24"/>
        </w:rPr>
      </w:pPr>
      <w:bookmarkStart w:id="0" w:name="_GoBack"/>
      <w:r>
        <w:rPr>
          <w:noProof/>
          <w:lang w:eastAsia="en-GB"/>
        </w:rPr>
        <w:drawing>
          <wp:anchor distT="0" distB="0" distL="114300" distR="114300" simplePos="0" relativeHeight="251667456" behindDoc="0" locked="0" layoutInCell="1" allowOverlap="1" wp14:anchorId="6BF52264" wp14:editId="36353E8E">
            <wp:simplePos x="0" y="0"/>
            <wp:positionH relativeFrom="margin">
              <wp:posOffset>8819763</wp:posOffset>
            </wp:positionH>
            <wp:positionV relativeFrom="paragraph">
              <wp:posOffset>171450</wp:posOffset>
            </wp:positionV>
            <wp:extent cx="1160318" cy="209550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13638" t="27018" r="73308" b="31070"/>
                    <a:stretch/>
                  </pic:blipFill>
                  <pic:spPr bwMode="auto">
                    <a:xfrm flipH="1">
                      <a:off x="0" y="0"/>
                      <a:ext cx="1160318"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E75068" w:rsidRDefault="00E75068">
      <w:pPr>
        <w:rPr>
          <w:rFonts w:ascii="SassoonPrimaryInfant" w:hAnsi="SassoonPrimaryInfant"/>
          <w:sz w:val="24"/>
        </w:rPr>
      </w:pPr>
    </w:p>
    <w:p w:rsidR="001F560A" w:rsidRPr="00131C4D" w:rsidRDefault="00EE2285">
      <w:pPr>
        <w:rPr>
          <w:rFonts w:ascii="SassoonPrimaryInfant" w:hAnsi="SassoonPrimaryInfant"/>
          <w:b/>
          <w:sz w:val="24"/>
        </w:rPr>
      </w:pPr>
      <w:r>
        <w:rPr>
          <w:noProof/>
          <w:lang w:eastAsia="en-GB"/>
        </w:rPr>
        <w:drawing>
          <wp:anchor distT="0" distB="0" distL="114300" distR="114300" simplePos="0" relativeHeight="251670528" behindDoc="0" locked="0" layoutInCell="1" allowOverlap="1" wp14:anchorId="11864E24" wp14:editId="68706A0E">
            <wp:simplePos x="0" y="0"/>
            <wp:positionH relativeFrom="column">
              <wp:posOffset>6415117</wp:posOffset>
            </wp:positionH>
            <wp:positionV relativeFrom="paragraph">
              <wp:posOffset>88900</wp:posOffset>
            </wp:positionV>
            <wp:extent cx="2500777" cy="1604962"/>
            <wp:effectExtent l="0" t="0" r="0" b="0"/>
            <wp:wrapNone/>
            <wp:docPr id="14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777" cy="1604962"/>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204"/>
        <w:tblW w:w="0" w:type="auto"/>
        <w:tblLayout w:type="fixed"/>
        <w:tblLook w:val="04A0" w:firstRow="1" w:lastRow="0" w:firstColumn="1" w:lastColumn="0" w:noHBand="0" w:noVBand="1"/>
      </w:tblPr>
      <w:tblGrid>
        <w:gridCol w:w="5112"/>
        <w:gridCol w:w="5113"/>
        <w:gridCol w:w="5113"/>
      </w:tblGrid>
      <w:tr w:rsidR="00306688" w:rsidRPr="008F6F75" w:rsidTr="00306688">
        <w:tc>
          <w:tcPr>
            <w:tcW w:w="5112" w:type="dxa"/>
            <w:tcBorders>
              <w:top w:val="single" w:sz="24" w:space="0" w:color="7030A0"/>
              <w:left w:val="single" w:sz="24" w:space="0" w:color="7030A0"/>
              <w:bottom w:val="single" w:sz="24" w:space="0" w:color="7030A0"/>
              <w:right w:val="single" w:sz="24" w:space="0" w:color="7030A0"/>
            </w:tcBorders>
          </w:tcPr>
          <w:p w:rsidR="00306688" w:rsidRPr="001F560A" w:rsidRDefault="00306688" w:rsidP="00306688">
            <w:pPr>
              <w:rPr>
                <w:rFonts w:ascii="SassoonPrimaryInfant" w:hAnsi="SassoonPrimaryInfant"/>
                <w:b/>
                <w:color w:val="7030A0"/>
                <w:sz w:val="24"/>
              </w:rPr>
            </w:pPr>
            <w:r w:rsidRPr="001F560A">
              <w:rPr>
                <w:rFonts w:ascii="SassoonPrimaryInfant" w:hAnsi="SassoonPrimaryInfant"/>
                <w:b/>
                <w:color w:val="7030A0"/>
                <w:sz w:val="24"/>
              </w:rPr>
              <w:t xml:space="preserve">Emerging </w:t>
            </w:r>
          </w:p>
        </w:tc>
        <w:tc>
          <w:tcPr>
            <w:tcW w:w="5113" w:type="dxa"/>
            <w:tcBorders>
              <w:top w:val="single" w:sz="24" w:space="0" w:color="7030A0"/>
              <w:left w:val="single" w:sz="24" w:space="0" w:color="7030A0"/>
              <w:bottom w:val="single" w:sz="24" w:space="0" w:color="7030A0"/>
              <w:right w:val="single" w:sz="24" w:space="0" w:color="7030A0"/>
            </w:tcBorders>
          </w:tcPr>
          <w:p w:rsidR="00306688" w:rsidRPr="001F560A" w:rsidRDefault="00306688" w:rsidP="00306688">
            <w:pPr>
              <w:rPr>
                <w:rFonts w:ascii="SassoonPrimaryInfant" w:hAnsi="SassoonPrimaryInfant"/>
                <w:b/>
                <w:color w:val="7030A0"/>
                <w:sz w:val="24"/>
              </w:rPr>
            </w:pPr>
            <w:r w:rsidRPr="001F560A">
              <w:rPr>
                <w:rFonts w:ascii="SassoonPrimaryInfant" w:hAnsi="SassoonPrimaryInfant"/>
                <w:b/>
                <w:color w:val="7030A0"/>
                <w:sz w:val="24"/>
              </w:rPr>
              <w:t>Expected</w:t>
            </w:r>
          </w:p>
        </w:tc>
        <w:tc>
          <w:tcPr>
            <w:tcW w:w="5113" w:type="dxa"/>
            <w:tcBorders>
              <w:top w:val="single" w:sz="24" w:space="0" w:color="7030A0"/>
              <w:left w:val="single" w:sz="24" w:space="0" w:color="7030A0"/>
              <w:bottom w:val="single" w:sz="24" w:space="0" w:color="7030A0"/>
              <w:right w:val="single" w:sz="24" w:space="0" w:color="7030A0"/>
            </w:tcBorders>
          </w:tcPr>
          <w:p w:rsidR="00306688" w:rsidRPr="001F560A" w:rsidRDefault="00306688" w:rsidP="00306688">
            <w:pPr>
              <w:rPr>
                <w:rFonts w:ascii="SassoonPrimaryInfant" w:hAnsi="SassoonPrimaryInfant"/>
                <w:b/>
                <w:color w:val="7030A0"/>
                <w:sz w:val="24"/>
              </w:rPr>
            </w:pPr>
            <w:r w:rsidRPr="001F560A">
              <w:rPr>
                <w:rFonts w:ascii="SassoonPrimaryInfant" w:hAnsi="SassoonPrimaryInfant"/>
                <w:b/>
                <w:color w:val="7030A0"/>
                <w:sz w:val="24"/>
              </w:rPr>
              <w:t>Exceeding</w:t>
            </w:r>
          </w:p>
        </w:tc>
      </w:tr>
      <w:tr w:rsidR="00306688" w:rsidRPr="008F6F75" w:rsidTr="00306688">
        <w:tc>
          <w:tcPr>
            <w:tcW w:w="5112" w:type="dxa"/>
            <w:tcBorders>
              <w:top w:val="single" w:sz="24" w:space="0" w:color="7030A0"/>
              <w:left w:val="single" w:sz="24" w:space="0" w:color="7030A0"/>
              <w:bottom w:val="single" w:sz="24" w:space="0" w:color="7030A0"/>
              <w:right w:val="single" w:sz="24" w:space="0" w:color="7030A0"/>
            </w:tcBorders>
          </w:tcPr>
          <w:p w:rsidR="00306688" w:rsidRDefault="00306688" w:rsidP="00306688">
            <w:pPr>
              <w:rPr>
                <w:rFonts w:ascii="SassoonPrimaryInfant" w:hAnsi="SassoonPrimaryInfant"/>
                <w:noProof/>
                <w:color w:val="7030A0"/>
                <w:sz w:val="24"/>
                <w:lang w:eastAsia="en-GB"/>
              </w:rPr>
            </w:pPr>
            <w:r>
              <w:rPr>
                <w:noProof/>
                <w:lang w:eastAsia="en-GB"/>
              </w:rPr>
              <w:t xml:space="preserve"> </w:t>
            </w:r>
            <w:r w:rsidRPr="00306688">
              <w:rPr>
                <w:rFonts w:ascii="SassoonPrimaryInfant" w:hAnsi="SassoonPrimaryInfant"/>
                <w:noProof/>
                <w:color w:val="7030A0"/>
                <w:sz w:val="24"/>
                <w:lang w:eastAsia="en-GB"/>
              </w:rPr>
              <w:t>Talk about the fact that Christians believe in God and foll</w:t>
            </w:r>
            <w:r>
              <w:rPr>
                <w:rFonts w:ascii="SassoonPrimaryInfant" w:hAnsi="SassoonPrimaryInfant"/>
                <w:noProof/>
                <w:color w:val="7030A0"/>
                <w:sz w:val="24"/>
                <w:lang w:eastAsia="en-GB"/>
              </w:rPr>
              <w:t xml:space="preserve">ow the example of Jesus (A1). </w:t>
            </w:r>
          </w:p>
          <w:p w:rsidR="00306688" w:rsidRPr="00306688" w:rsidRDefault="00EE2285" w:rsidP="00306688">
            <w:pPr>
              <w:rPr>
                <w:rFonts w:ascii="SassoonPrimaryInfant" w:hAnsi="SassoonPrimaryInfant"/>
                <w:color w:val="7030A0"/>
                <w:sz w:val="24"/>
              </w:rPr>
            </w:pPr>
            <w:r>
              <w:rPr>
                <w:noProof/>
                <w:lang w:eastAsia="en-GB"/>
              </w:rPr>
              <w:drawing>
                <wp:anchor distT="0" distB="0" distL="114300" distR="114300" simplePos="0" relativeHeight="251666432" behindDoc="0" locked="0" layoutInCell="1" allowOverlap="1" wp14:anchorId="3BA19705" wp14:editId="412B5EED">
                  <wp:simplePos x="0" y="0"/>
                  <wp:positionH relativeFrom="column">
                    <wp:posOffset>731520</wp:posOffset>
                  </wp:positionH>
                  <wp:positionV relativeFrom="paragraph">
                    <wp:posOffset>494665</wp:posOffset>
                  </wp:positionV>
                  <wp:extent cx="1447800" cy="667946"/>
                  <wp:effectExtent l="0" t="0" r="0" b="0"/>
                  <wp:wrapNone/>
                  <wp:docPr id="7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66794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06688" w:rsidRPr="00306688">
              <w:rPr>
                <w:rFonts w:ascii="SassoonPrimaryInfant" w:hAnsi="SassoonPrimaryInfant"/>
                <w:noProof/>
                <w:color w:val="7030A0"/>
                <w:sz w:val="24"/>
                <w:lang w:eastAsia="en-GB"/>
              </w:rPr>
              <w:t>Recognise some Christian symbols and images used to express ideas about God (A3)</w:t>
            </w:r>
          </w:p>
        </w:tc>
        <w:tc>
          <w:tcPr>
            <w:tcW w:w="5113" w:type="dxa"/>
            <w:tcBorders>
              <w:top w:val="single" w:sz="24" w:space="0" w:color="7030A0"/>
              <w:left w:val="single" w:sz="24" w:space="0" w:color="7030A0"/>
              <w:bottom w:val="single" w:sz="24" w:space="0" w:color="7030A0"/>
              <w:right w:val="single" w:sz="24" w:space="0" w:color="7030A0"/>
            </w:tcBorders>
          </w:tcPr>
          <w:p w:rsidR="00306688" w:rsidRDefault="00306688" w:rsidP="00306688">
            <w:pPr>
              <w:rPr>
                <w:rFonts w:ascii="SassoonPrimaryInfant" w:hAnsi="SassoonPrimaryInfant"/>
                <w:color w:val="7030A0"/>
                <w:sz w:val="24"/>
              </w:rPr>
            </w:pPr>
            <w:r>
              <w:rPr>
                <w:rFonts w:ascii="SassoonPrimaryInfant" w:hAnsi="SassoonPrimaryInfant"/>
                <w:color w:val="7030A0"/>
                <w:sz w:val="24"/>
              </w:rPr>
              <w:t>Talk about some simple ideas</w:t>
            </w:r>
            <w:r>
              <w:t xml:space="preserve"> </w:t>
            </w:r>
            <w:r w:rsidRPr="00306688">
              <w:rPr>
                <w:rFonts w:ascii="SassoonPrimaryInfant" w:hAnsi="SassoonPrimaryInfant"/>
                <w:color w:val="7030A0"/>
                <w:sz w:val="24"/>
              </w:rPr>
              <w:t>about Christian bel</w:t>
            </w:r>
            <w:r>
              <w:rPr>
                <w:rFonts w:ascii="SassoonPrimaryInfant" w:hAnsi="SassoonPrimaryInfant"/>
                <w:color w:val="7030A0"/>
                <w:sz w:val="24"/>
              </w:rPr>
              <w:t xml:space="preserve">iefs about God and Jesus (A1). </w:t>
            </w:r>
          </w:p>
          <w:p w:rsidR="00306688" w:rsidRDefault="00306688" w:rsidP="00306688">
            <w:pPr>
              <w:rPr>
                <w:rFonts w:ascii="SassoonPrimaryInfant" w:hAnsi="SassoonPrimaryInfant"/>
                <w:color w:val="7030A0"/>
                <w:sz w:val="24"/>
              </w:rPr>
            </w:pPr>
            <w:r w:rsidRPr="00306688">
              <w:rPr>
                <w:rFonts w:ascii="SassoonPrimaryInfant" w:hAnsi="SassoonPrimaryInfant"/>
                <w:color w:val="7030A0"/>
                <w:sz w:val="24"/>
              </w:rPr>
              <w:t>Re-tell a story that shows what Christians might think about God, in words, drama and pictures, s</w:t>
            </w:r>
            <w:r>
              <w:rPr>
                <w:rFonts w:ascii="SassoonPrimaryInfant" w:hAnsi="SassoonPrimaryInfant"/>
                <w:color w:val="7030A0"/>
                <w:sz w:val="24"/>
              </w:rPr>
              <w:t xml:space="preserve">uggesting what it means (A2). </w:t>
            </w:r>
          </w:p>
          <w:p w:rsidR="00306688" w:rsidRDefault="00306688" w:rsidP="00306688">
            <w:pPr>
              <w:rPr>
                <w:rFonts w:ascii="SassoonPrimaryInfant" w:hAnsi="SassoonPrimaryInfant"/>
                <w:color w:val="7030A0"/>
                <w:sz w:val="24"/>
              </w:rPr>
            </w:pPr>
            <w:r w:rsidRPr="00306688">
              <w:rPr>
                <w:rFonts w:ascii="SassoonPrimaryInfant" w:hAnsi="SassoonPrimaryInfant"/>
                <w:color w:val="7030A0"/>
                <w:sz w:val="24"/>
              </w:rPr>
              <w:t>Talk about issues of good and bad, right and wrong a</w:t>
            </w:r>
            <w:r>
              <w:rPr>
                <w:rFonts w:ascii="SassoonPrimaryInfant" w:hAnsi="SassoonPrimaryInfant"/>
                <w:color w:val="7030A0"/>
                <w:sz w:val="24"/>
              </w:rPr>
              <w:t xml:space="preserve">rising from the stories (C3). </w:t>
            </w:r>
          </w:p>
          <w:p w:rsidR="00306688" w:rsidRPr="001F560A" w:rsidRDefault="00306688" w:rsidP="00306688">
            <w:pPr>
              <w:rPr>
                <w:rFonts w:ascii="SassoonPrimaryInfant" w:hAnsi="SassoonPrimaryInfant"/>
                <w:color w:val="7030A0"/>
                <w:sz w:val="24"/>
              </w:rPr>
            </w:pPr>
            <w:r w:rsidRPr="00306688">
              <w:rPr>
                <w:rFonts w:ascii="SassoonPrimaryInfant" w:hAnsi="SassoonPrimaryInfant"/>
                <w:color w:val="7030A0"/>
                <w:sz w:val="24"/>
              </w:rPr>
              <w:t>Ask some questions about believing in God and offer some ideas of their own (C1).</w:t>
            </w:r>
          </w:p>
        </w:tc>
        <w:tc>
          <w:tcPr>
            <w:tcW w:w="5113" w:type="dxa"/>
            <w:tcBorders>
              <w:top w:val="single" w:sz="24" w:space="0" w:color="7030A0"/>
              <w:left w:val="single" w:sz="24" w:space="0" w:color="7030A0"/>
              <w:bottom w:val="single" w:sz="24" w:space="0" w:color="7030A0"/>
              <w:right w:val="single" w:sz="24" w:space="0" w:color="7030A0"/>
            </w:tcBorders>
          </w:tcPr>
          <w:p w:rsidR="00306688" w:rsidRPr="001F560A" w:rsidRDefault="00EE2285" w:rsidP="00306688">
            <w:pPr>
              <w:rPr>
                <w:rFonts w:ascii="SassoonPrimaryInfant" w:hAnsi="SassoonPrimaryInfant"/>
                <w:color w:val="7030A0"/>
                <w:sz w:val="24"/>
              </w:rPr>
            </w:pPr>
            <w:r>
              <w:rPr>
                <w:noProof/>
                <w:lang w:eastAsia="en-GB"/>
              </w:rPr>
              <w:drawing>
                <wp:anchor distT="0" distB="0" distL="114300" distR="114300" simplePos="0" relativeHeight="251671552" behindDoc="0" locked="0" layoutInCell="1" allowOverlap="1" wp14:anchorId="37E58835" wp14:editId="7BA7387C">
                  <wp:simplePos x="0" y="0"/>
                  <wp:positionH relativeFrom="column">
                    <wp:posOffset>1210945</wp:posOffset>
                  </wp:positionH>
                  <wp:positionV relativeFrom="paragraph">
                    <wp:posOffset>593090</wp:posOffset>
                  </wp:positionV>
                  <wp:extent cx="268806" cy="894478"/>
                  <wp:effectExtent l="0" t="0" r="0" b="1270"/>
                  <wp:wrapNone/>
                  <wp:docPr id="153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806" cy="89447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592EE814" wp14:editId="778A2AFE">
                  <wp:simplePos x="0" y="0"/>
                  <wp:positionH relativeFrom="margin">
                    <wp:posOffset>-8255</wp:posOffset>
                  </wp:positionH>
                  <wp:positionV relativeFrom="paragraph">
                    <wp:posOffset>672524</wp:posOffset>
                  </wp:positionV>
                  <wp:extent cx="704850" cy="98030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0720" t="27018" r="42330" b="31070"/>
                          <a:stretch/>
                        </pic:blipFill>
                        <pic:spPr bwMode="auto">
                          <a:xfrm>
                            <a:off x="0" y="0"/>
                            <a:ext cx="707508" cy="9840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0AA0496A" wp14:editId="422D13CA">
                  <wp:simplePos x="0" y="0"/>
                  <wp:positionH relativeFrom="column">
                    <wp:posOffset>1953895</wp:posOffset>
                  </wp:positionH>
                  <wp:positionV relativeFrom="paragraph">
                    <wp:posOffset>358775</wp:posOffset>
                  </wp:positionV>
                  <wp:extent cx="786541" cy="1146103"/>
                  <wp:effectExtent l="0" t="0" r="0" b="0"/>
                  <wp:wrapNone/>
                  <wp:docPr id="12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541" cy="1146103"/>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06688">
              <w:rPr>
                <w:rFonts w:ascii="SassoonPrimaryInfant" w:hAnsi="SassoonPrimaryInfant"/>
                <w:color w:val="7030A0"/>
                <w:sz w:val="24"/>
              </w:rPr>
              <w:t xml:space="preserve">Make </w:t>
            </w:r>
            <w:r w:rsidR="00306688" w:rsidRPr="00306688">
              <w:rPr>
                <w:rFonts w:ascii="SassoonPrimaryInfant" w:hAnsi="SassoonPrimaryInfant"/>
                <w:color w:val="7030A0"/>
                <w:sz w:val="24"/>
              </w:rPr>
              <w:t>links between what Jesus taught and what Christians believe and do (A2).</w:t>
            </w:r>
          </w:p>
        </w:tc>
      </w:tr>
    </w:tbl>
    <w:p w:rsidR="001F560A" w:rsidRPr="008F6F75" w:rsidRDefault="001F560A">
      <w:pPr>
        <w:rPr>
          <w:rFonts w:ascii="SassoonPrimaryInfant" w:hAnsi="SassoonPrimaryInfant"/>
          <w:sz w:val="24"/>
        </w:rPr>
      </w:pPr>
    </w:p>
    <w:sectPr w:rsidR="001F560A" w:rsidRPr="008F6F75" w:rsidSect="008F6F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75"/>
    <w:rsid w:val="00131C4D"/>
    <w:rsid w:val="001F560A"/>
    <w:rsid w:val="00306688"/>
    <w:rsid w:val="004F0086"/>
    <w:rsid w:val="005F657A"/>
    <w:rsid w:val="008F6F75"/>
    <w:rsid w:val="00CF4694"/>
    <w:rsid w:val="00DD2011"/>
    <w:rsid w:val="00DF07DF"/>
    <w:rsid w:val="00E75068"/>
    <w:rsid w:val="00EE2285"/>
    <w:rsid w:val="00FA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B83FE-3B03-4670-B1BC-DDDC436D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6688"/>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Cullen</dc:creator>
  <cp:keywords/>
  <dc:description/>
  <cp:lastModifiedBy>Mrs L. Cullen</cp:lastModifiedBy>
  <cp:revision>3</cp:revision>
  <dcterms:created xsi:type="dcterms:W3CDTF">2020-06-23T13:04:00Z</dcterms:created>
  <dcterms:modified xsi:type="dcterms:W3CDTF">2020-06-24T08:19:00Z</dcterms:modified>
</cp:coreProperties>
</file>