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1A36A" w14:textId="77777777" w:rsidR="00F26377" w:rsidRDefault="00854A1C" w:rsidP="002362A2">
      <w:pPr>
        <w:jc w:val="center"/>
        <w:rPr>
          <w:rFonts w:ascii="Arial" w:hAnsi="Arial" w:cs="Arial"/>
          <w:b/>
          <w:sz w:val="24"/>
          <w:szCs w:val="24"/>
        </w:rPr>
      </w:pPr>
      <w:r>
        <w:rPr>
          <w:rFonts w:ascii="Arial" w:hAnsi="Arial" w:cs="Arial"/>
          <w:b/>
          <w:sz w:val="24"/>
          <w:szCs w:val="24"/>
        </w:rPr>
        <w:t xml:space="preserve"> </w:t>
      </w:r>
      <w:r w:rsidR="00BA5FDD">
        <w:rPr>
          <w:rFonts w:ascii="Arial" w:hAnsi="Arial" w:cs="Arial"/>
          <w:b/>
          <w:sz w:val="24"/>
          <w:szCs w:val="24"/>
        </w:rPr>
        <w:t xml:space="preserve">         </w:t>
      </w:r>
    </w:p>
    <w:p w14:paraId="3C0D8395" w14:textId="77777777" w:rsidR="0072264B" w:rsidRPr="00034A59" w:rsidRDefault="0072264B" w:rsidP="002362A2">
      <w:pPr>
        <w:jc w:val="center"/>
        <w:rPr>
          <w:rFonts w:ascii="Arial" w:hAnsi="Arial" w:cs="Arial"/>
          <w:b/>
          <w:sz w:val="24"/>
          <w:szCs w:val="24"/>
        </w:rPr>
      </w:pPr>
    </w:p>
    <w:p w14:paraId="5031DDA9" w14:textId="77777777" w:rsidR="0072264B" w:rsidRPr="00034A59" w:rsidRDefault="0072264B">
      <w:pPr>
        <w:jc w:val="both"/>
        <w:rPr>
          <w:rFonts w:ascii="Arial" w:hAnsi="Arial" w:cs="Arial"/>
          <w:b/>
          <w:sz w:val="24"/>
          <w:szCs w:val="24"/>
        </w:rPr>
      </w:pPr>
    </w:p>
    <w:p w14:paraId="2411782F" w14:textId="50CA245C" w:rsidR="0072264B" w:rsidRPr="00034A59" w:rsidRDefault="00CE29BE">
      <w:pPr>
        <w:jc w:val="both"/>
        <w:rPr>
          <w:rFonts w:ascii="Arial" w:hAnsi="Arial" w:cs="Arial"/>
          <w:b/>
          <w:sz w:val="24"/>
          <w:szCs w:val="24"/>
        </w:rPr>
      </w:pPr>
      <w:r w:rsidRPr="00C571CF">
        <w:rPr>
          <w:rFonts w:ascii="Arial" w:hAnsi="Arial" w:cs="Arial"/>
          <w:b/>
          <w:noProof/>
          <w:sz w:val="24"/>
          <w:szCs w:val="24"/>
        </w:rPr>
        <w:drawing>
          <wp:inline distT="0" distB="0" distL="0" distR="0" wp14:anchorId="75E1C066" wp14:editId="709F073B">
            <wp:extent cx="5705475" cy="1695450"/>
            <wp:effectExtent l="19050" t="0" r="9525" b="0"/>
            <wp:docPr id="41" name="Picture 0" descr="front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banner.png"/>
                    <pic:cNvPicPr/>
                  </pic:nvPicPr>
                  <pic:blipFill>
                    <a:blip r:embed="rId8" cstate="print"/>
                    <a:stretch>
                      <a:fillRect/>
                    </a:stretch>
                  </pic:blipFill>
                  <pic:spPr>
                    <a:xfrm>
                      <a:off x="0" y="0"/>
                      <a:ext cx="5757214" cy="1710825"/>
                    </a:xfrm>
                    <a:prstGeom prst="rect">
                      <a:avLst/>
                    </a:prstGeom>
                  </pic:spPr>
                </pic:pic>
              </a:graphicData>
            </a:graphic>
          </wp:inline>
        </w:drawing>
      </w:r>
    </w:p>
    <w:p w14:paraId="4D3C6A1B" w14:textId="77777777" w:rsidR="0072264B" w:rsidRDefault="0072264B">
      <w:pPr>
        <w:jc w:val="both"/>
        <w:rPr>
          <w:rFonts w:ascii="Arial" w:hAnsi="Arial" w:cs="Arial"/>
          <w:b/>
          <w:sz w:val="24"/>
          <w:szCs w:val="24"/>
        </w:rPr>
      </w:pPr>
    </w:p>
    <w:p w14:paraId="39AFFF67" w14:textId="77777777" w:rsidR="00CE29BE" w:rsidRDefault="00CE29BE">
      <w:pPr>
        <w:jc w:val="both"/>
        <w:rPr>
          <w:rFonts w:ascii="Arial" w:hAnsi="Arial" w:cs="Arial"/>
          <w:b/>
          <w:sz w:val="24"/>
          <w:szCs w:val="24"/>
        </w:rPr>
      </w:pPr>
    </w:p>
    <w:p w14:paraId="2FE5D21C" w14:textId="77777777" w:rsidR="00CE29BE" w:rsidRPr="00034A59" w:rsidRDefault="00CE29BE">
      <w:pPr>
        <w:jc w:val="both"/>
        <w:rPr>
          <w:rFonts w:ascii="Arial" w:hAnsi="Arial" w:cs="Arial"/>
          <w:b/>
          <w:sz w:val="24"/>
          <w:szCs w:val="24"/>
        </w:rPr>
      </w:pPr>
    </w:p>
    <w:p w14:paraId="21BF6F25" w14:textId="77777777" w:rsidR="0072264B" w:rsidRPr="00034A59" w:rsidRDefault="0072264B">
      <w:pPr>
        <w:jc w:val="both"/>
        <w:rPr>
          <w:rFonts w:ascii="Arial" w:hAnsi="Arial" w:cs="Arial"/>
          <w:b/>
          <w:sz w:val="24"/>
          <w:szCs w:val="24"/>
        </w:rPr>
      </w:pPr>
    </w:p>
    <w:p w14:paraId="4817900B" w14:textId="77777777" w:rsidR="0072264B" w:rsidRPr="00034A59" w:rsidRDefault="0072264B">
      <w:pPr>
        <w:jc w:val="both"/>
        <w:rPr>
          <w:rFonts w:ascii="Arial" w:hAnsi="Arial" w:cs="Arial"/>
          <w:b/>
          <w:sz w:val="24"/>
          <w:szCs w:val="24"/>
        </w:rPr>
      </w:pPr>
    </w:p>
    <w:p w14:paraId="4AFDD947" w14:textId="01B7D619" w:rsidR="0072264B" w:rsidRPr="00CE29BE" w:rsidRDefault="00CE29BE" w:rsidP="00CE29BE">
      <w:pPr>
        <w:jc w:val="center"/>
        <w:rPr>
          <w:rFonts w:ascii="SassoonPrimaryInfant" w:hAnsi="SassoonPrimaryInfant" w:cs="Arial"/>
          <w:b/>
          <w:sz w:val="32"/>
          <w:szCs w:val="32"/>
        </w:rPr>
      </w:pPr>
      <w:proofErr w:type="spellStart"/>
      <w:r w:rsidRPr="00CE29BE">
        <w:rPr>
          <w:rFonts w:ascii="SassoonPrimaryInfant" w:hAnsi="SassoonPrimaryInfant" w:cs="Arial"/>
          <w:b/>
          <w:sz w:val="32"/>
          <w:szCs w:val="32"/>
        </w:rPr>
        <w:t>St.Paul’s</w:t>
      </w:r>
      <w:proofErr w:type="spellEnd"/>
      <w:r w:rsidRPr="00CE29BE">
        <w:rPr>
          <w:rFonts w:ascii="SassoonPrimaryInfant" w:hAnsi="SassoonPrimaryInfant" w:cs="Arial"/>
          <w:b/>
          <w:sz w:val="32"/>
          <w:szCs w:val="32"/>
        </w:rPr>
        <w:t xml:space="preserve"> C</w:t>
      </w:r>
      <w:r>
        <w:rPr>
          <w:rFonts w:ascii="SassoonPrimaryInfant" w:hAnsi="SassoonPrimaryInfant" w:cs="Arial"/>
          <w:b/>
          <w:sz w:val="32"/>
          <w:szCs w:val="32"/>
        </w:rPr>
        <w:t xml:space="preserve">hurch of England </w:t>
      </w:r>
      <w:r w:rsidRPr="00CE29BE">
        <w:rPr>
          <w:rFonts w:ascii="SassoonPrimaryInfant" w:hAnsi="SassoonPrimaryInfant" w:cs="Arial"/>
          <w:b/>
          <w:sz w:val="32"/>
          <w:szCs w:val="32"/>
        </w:rPr>
        <w:t>Primary School</w:t>
      </w:r>
    </w:p>
    <w:p w14:paraId="0785461F" w14:textId="77777777" w:rsidR="0072264B" w:rsidRPr="00034A59" w:rsidRDefault="0072264B" w:rsidP="00CE29BE">
      <w:pPr>
        <w:jc w:val="center"/>
        <w:rPr>
          <w:rFonts w:ascii="Arial" w:hAnsi="Arial" w:cs="Arial"/>
          <w:b/>
          <w:sz w:val="24"/>
          <w:szCs w:val="24"/>
        </w:rPr>
      </w:pPr>
    </w:p>
    <w:p w14:paraId="2122E674" w14:textId="43741E82" w:rsidR="00170427" w:rsidRPr="00170427" w:rsidRDefault="00170427" w:rsidP="00CE29BE">
      <w:pPr>
        <w:jc w:val="center"/>
        <w:rPr>
          <w:rFonts w:ascii="Arial" w:hAnsi="Arial" w:cs="Arial"/>
          <w:b/>
          <w:color w:val="669900"/>
          <w:sz w:val="28"/>
          <w:szCs w:val="28"/>
        </w:rPr>
      </w:pPr>
      <w:bookmarkStart w:id="0" w:name="_Hlk114222537"/>
    </w:p>
    <w:bookmarkEnd w:id="0"/>
    <w:p w14:paraId="0D66E273" w14:textId="2C702BE4" w:rsidR="0072264B" w:rsidRPr="00CE29BE" w:rsidRDefault="00265BAD" w:rsidP="00CE29BE">
      <w:pPr>
        <w:jc w:val="center"/>
        <w:rPr>
          <w:rFonts w:ascii="SassoonPrimaryInfant" w:hAnsi="SassoonPrimaryInfant" w:cs="Arial"/>
          <w:b/>
          <w:sz w:val="32"/>
          <w:szCs w:val="32"/>
          <w:u w:val="single"/>
        </w:rPr>
      </w:pPr>
      <w:r w:rsidRPr="00CE29BE">
        <w:rPr>
          <w:rFonts w:ascii="SassoonPrimaryInfant" w:hAnsi="SassoonPrimaryInfant" w:cs="Arial"/>
          <w:b/>
          <w:sz w:val="32"/>
          <w:szCs w:val="32"/>
          <w:u w:val="single"/>
        </w:rPr>
        <w:t>Safeguarding</w:t>
      </w:r>
      <w:r w:rsidR="008D16C9" w:rsidRPr="00CE29BE">
        <w:rPr>
          <w:rFonts w:ascii="SassoonPrimaryInfant" w:hAnsi="SassoonPrimaryInfant" w:cs="Arial"/>
          <w:b/>
          <w:sz w:val="32"/>
          <w:szCs w:val="32"/>
          <w:u w:val="single"/>
        </w:rPr>
        <w:t xml:space="preserve"> and Child Protection</w:t>
      </w:r>
      <w:r w:rsidRPr="00CE29BE">
        <w:rPr>
          <w:rFonts w:ascii="SassoonPrimaryInfant" w:hAnsi="SassoonPrimaryInfant" w:cs="Arial"/>
          <w:b/>
          <w:sz w:val="32"/>
          <w:szCs w:val="32"/>
          <w:u w:val="single"/>
        </w:rPr>
        <w:t xml:space="preserve"> Policy</w:t>
      </w:r>
    </w:p>
    <w:p w14:paraId="3F0A0249" w14:textId="77777777" w:rsidR="0072264B" w:rsidRPr="00034A59" w:rsidRDefault="0072264B">
      <w:pPr>
        <w:jc w:val="both"/>
        <w:rPr>
          <w:rFonts w:ascii="Arial" w:hAnsi="Arial" w:cs="Arial"/>
          <w:b/>
          <w:sz w:val="24"/>
          <w:szCs w:val="24"/>
        </w:rPr>
      </w:pPr>
    </w:p>
    <w:p w14:paraId="7E06804F" w14:textId="77777777" w:rsidR="0072264B" w:rsidRPr="00034A59" w:rsidRDefault="0072264B">
      <w:pPr>
        <w:jc w:val="both"/>
        <w:rPr>
          <w:rFonts w:ascii="Arial" w:hAnsi="Arial" w:cs="Arial"/>
          <w:b/>
          <w:sz w:val="24"/>
          <w:szCs w:val="24"/>
        </w:rPr>
      </w:pPr>
    </w:p>
    <w:p w14:paraId="66509414" w14:textId="77777777" w:rsidR="00CE29BE" w:rsidRDefault="00CE29BE" w:rsidP="00912A09">
      <w:pPr>
        <w:jc w:val="both"/>
        <w:rPr>
          <w:rFonts w:ascii="Arial" w:hAnsi="Arial" w:cs="Arial"/>
          <w:b/>
          <w:sz w:val="24"/>
          <w:szCs w:val="24"/>
        </w:rPr>
      </w:pPr>
    </w:p>
    <w:p w14:paraId="7DE6B5CC" w14:textId="77777777" w:rsidR="0072264B" w:rsidRPr="00034A59" w:rsidRDefault="0072264B">
      <w:pPr>
        <w:jc w:val="both"/>
        <w:rPr>
          <w:rFonts w:ascii="Arial" w:hAnsi="Arial" w:cs="Arial"/>
          <w:b/>
          <w:sz w:val="24"/>
          <w:szCs w:val="24"/>
        </w:rPr>
      </w:pPr>
    </w:p>
    <w:p w14:paraId="16D94AEC" w14:textId="77777777" w:rsidR="0072264B" w:rsidRPr="00034A59" w:rsidRDefault="0072264B">
      <w:pPr>
        <w:jc w:val="both"/>
        <w:rPr>
          <w:rFonts w:ascii="Arial" w:hAnsi="Arial" w:cs="Arial"/>
          <w:b/>
          <w:sz w:val="24"/>
          <w:szCs w:val="24"/>
        </w:rPr>
      </w:pPr>
    </w:p>
    <w:p w14:paraId="291C044C" w14:textId="44693F7C" w:rsidR="0072264B" w:rsidRPr="00034A59" w:rsidRDefault="0072264B">
      <w:pPr>
        <w:jc w:val="both"/>
        <w:rPr>
          <w:rFonts w:ascii="Arial" w:hAnsi="Arial" w:cs="Arial"/>
          <w:b/>
          <w:sz w:val="24"/>
          <w:szCs w:val="24"/>
        </w:rPr>
      </w:pPr>
    </w:p>
    <w:p w14:paraId="32DD92CE" w14:textId="3C4DC3B1" w:rsidR="00F26377" w:rsidRDefault="00F26377">
      <w:pPr>
        <w:jc w:val="both"/>
        <w:rPr>
          <w:rFonts w:ascii="Arial" w:hAnsi="Arial" w:cs="Arial"/>
          <w:b/>
          <w:sz w:val="32"/>
          <w:szCs w:val="32"/>
        </w:rPr>
      </w:pPr>
    </w:p>
    <w:p w14:paraId="0E5943E2" w14:textId="77777777" w:rsidR="00CE29BE" w:rsidRDefault="00CE29BE">
      <w:pPr>
        <w:jc w:val="both"/>
        <w:rPr>
          <w:rFonts w:ascii="Arial" w:hAnsi="Arial" w:cs="Arial"/>
          <w:b/>
          <w:sz w:val="32"/>
          <w:szCs w:val="32"/>
        </w:rPr>
      </w:pPr>
    </w:p>
    <w:p w14:paraId="118DDBC5" w14:textId="77777777" w:rsidR="00CE29BE" w:rsidRDefault="00CE29BE">
      <w:pPr>
        <w:jc w:val="both"/>
        <w:rPr>
          <w:rFonts w:ascii="Arial" w:hAnsi="Arial" w:cs="Arial"/>
          <w:b/>
          <w:sz w:val="32"/>
          <w:szCs w:val="32"/>
        </w:rPr>
      </w:pPr>
    </w:p>
    <w:p w14:paraId="0A34BD8E" w14:textId="77777777" w:rsidR="00CE29BE" w:rsidRDefault="00CE29BE">
      <w:pPr>
        <w:jc w:val="both"/>
        <w:rPr>
          <w:rFonts w:ascii="Arial" w:hAnsi="Arial" w:cs="Arial"/>
          <w:b/>
          <w:sz w:val="32"/>
          <w:szCs w:val="32"/>
        </w:rPr>
      </w:pPr>
    </w:p>
    <w:p w14:paraId="2458B1C7" w14:textId="77777777" w:rsidR="00CE29BE" w:rsidRDefault="00CE29BE">
      <w:pPr>
        <w:jc w:val="both"/>
        <w:rPr>
          <w:rFonts w:ascii="Arial" w:hAnsi="Arial" w:cs="Arial"/>
          <w:b/>
          <w:sz w:val="32"/>
          <w:szCs w:val="32"/>
        </w:rPr>
      </w:pPr>
    </w:p>
    <w:p w14:paraId="79A8D3D1" w14:textId="77777777" w:rsidR="00CE29BE" w:rsidRDefault="00CE29BE">
      <w:pPr>
        <w:jc w:val="both"/>
        <w:rPr>
          <w:rFonts w:ascii="Arial" w:hAnsi="Arial" w:cs="Arial"/>
          <w:b/>
          <w:sz w:val="32"/>
          <w:szCs w:val="32"/>
        </w:rPr>
      </w:pPr>
    </w:p>
    <w:p w14:paraId="5CD2DF6D" w14:textId="77777777" w:rsidR="00CE29BE" w:rsidRDefault="00CE29BE">
      <w:pPr>
        <w:jc w:val="both"/>
        <w:rPr>
          <w:rFonts w:ascii="Arial" w:hAnsi="Arial" w:cs="Arial"/>
          <w:b/>
          <w:sz w:val="32"/>
          <w:szCs w:val="32"/>
        </w:rPr>
      </w:pPr>
    </w:p>
    <w:p w14:paraId="20D24505" w14:textId="77777777" w:rsidR="00CE29BE" w:rsidRDefault="00CE29BE">
      <w:pPr>
        <w:jc w:val="both"/>
        <w:rPr>
          <w:rFonts w:ascii="Arial" w:hAnsi="Arial" w:cs="Arial"/>
          <w:b/>
          <w:sz w:val="32"/>
          <w:szCs w:val="32"/>
        </w:rPr>
      </w:pPr>
    </w:p>
    <w:p w14:paraId="3DAEA449" w14:textId="77777777" w:rsidR="00CE29BE" w:rsidRDefault="00CE29BE">
      <w:pPr>
        <w:jc w:val="both"/>
        <w:rPr>
          <w:rFonts w:ascii="Arial" w:hAnsi="Arial" w:cs="Arial"/>
          <w:b/>
          <w:sz w:val="32"/>
          <w:szCs w:val="32"/>
        </w:rPr>
      </w:pPr>
    </w:p>
    <w:p w14:paraId="6FE16BB1" w14:textId="77777777" w:rsidR="00CE29BE" w:rsidRDefault="00CE29BE">
      <w:pPr>
        <w:jc w:val="both"/>
        <w:rPr>
          <w:rFonts w:ascii="Arial" w:hAnsi="Arial" w:cs="Arial"/>
          <w:b/>
          <w:sz w:val="32"/>
          <w:szCs w:val="32"/>
        </w:rPr>
      </w:pPr>
    </w:p>
    <w:p w14:paraId="35ED6A13" w14:textId="77777777" w:rsidR="00CE29BE" w:rsidRDefault="00CE29BE">
      <w:pPr>
        <w:jc w:val="both"/>
        <w:rPr>
          <w:rFonts w:ascii="Arial" w:hAnsi="Arial" w:cs="Arial"/>
          <w:b/>
          <w:sz w:val="32"/>
          <w:szCs w:val="32"/>
        </w:rPr>
      </w:pPr>
    </w:p>
    <w:p w14:paraId="700B2FA5" w14:textId="77777777" w:rsidR="00CE29BE" w:rsidRDefault="00CE29BE">
      <w:pPr>
        <w:jc w:val="both"/>
        <w:rPr>
          <w:rFonts w:ascii="Arial" w:hAnsi="Arial" w:cs="Arial"/>
          <w:b/>
          <w:sz w:val="32"/>
          <w:szCs w:val="32"/>
        </w:rPr>
      </w:pPr>
    </w:p>
    <w:p w14:paraId="782FB77D" w14:textId="77777777" w:rsidR="00CE29BE" w:rsidRDefault="00CE29BE">
      <w:pPr>
        <w:jc w:val="both"/>
        <w:rPr>
          <w:rFonts w:ascii="Arial" w:hAnsi="Arial" w:cs="Arial"/>
          <w:b/>
          <w:sz w:val="32"/>
          <w:szCs w:val="32"/>
        </w:rPr>
      </w:pPr>
    </w:p>
    <w:p w14:paraId="599F1BA3" w14:textId="77777777" w:rsidR="00CE29BE" w:rsidRDefault="00CE29BE">
      <w:pPr>
        <w:jc w:val="both"/>
        <w:rPr>
          <w:rFonts w:ascii="Arial" w:hAnsi="Arial" w:cs="Arial"/>
          <w:b/>
          <w:sz w:val="32"/>
          <w:szCs w:val="32"/>
        </w:rPr>
      </w:pPr>
    </w:p>
    <w:p w14:paraId="47F42557" w14:textId="77777777" w:rsidR="00CE29BE" w:rsidRDefault="00CE29BE">
      <w:pPr>
        <w:jc w:val="both"/>
        <w:rPr>
          <w:rFonts w:ascii="Arial" w:hAnsi="Arial" w:cs="Arial"/>
          <w:b/>
          <w:sz w:val="32"/>
          <w:szCs w:val="32"/>
        </w:rPr>
      </w:pPr>
    </w:p>
    <w:p w14:paraId="7C494E5F" w14:textId="77777777" w:rsidR="00CE29BE" w:rsidRDefault="00CE29BE">
      <w:pPr>
        <w:jc w:val="both"/>
        <w:rPr>
          <w:rFonts w:ascii="Arial" w:hAnsi="Arial" w:cs="Arial"/>
          <w:b/>
          <w:sz w:val="32"/>
          <w:szCs w:val="32"/>
        </w:rPr>
      </w:pPr>
    </w:p>
    <w:p w14:paraId="23509590" w14:textId="77777777" w:rsidR="00CE29BE" w:rsidRPr="00034A59" w:rsidRDefault="00CE29BE">
      <w:pPr>
        <w:jc w:val="both"/>
        <w:rPr>
          <w:rFonts w:ascii="Arial" w:hAnsi="Arial" w:cs="Arial"/>
          <w:b/>
          <w:sz w:val="32"/>
          <w:szCs w:val="32"/>
        </w:rPr>
      </w:pPr>
    </w:p>
    <w:p w14:paraId="673499E2" w14:textId="77777777" w:rsidR="00382602" w:rsidRPr="00034A59" w:rsidRDefault="00382602">
      <w:pPr>
        <w:jc w:val="both"/>
        <w:rPr>
          <w:rFonts w:ascii="Arial" w:hAnsi="Arial" w:cs="Arial"/>
          <w:b/>
          <w:sz w:val="32"/>
          <w:szCs w:val="32"/>
        </w:rPr>
      </w:pPr>
    </w:p>
    <w:p w14:paraId="680067EA" w14:textId="4DFD66EB" w:rsidR="0072264B" w:rsidRPr="00034A59" w:rsidRDefault="00265BAD">
      <w:pPr>
        <w:jc w:val="both"/>
        <w:rPr>
          <w:rFonts w:ascii="Arial" w:hAnsi="Arial" w:cs="Arial"/>
          <w:b/>
          <w:sz w:val="32"/>
          <w:szCs w:val="32"/>
        </w:rPr>
      </w:pPr>
      <w:r w:rsidRPr="00034A59">
        <w:rPr>
          <w:rFonts w:ascii="Arial" w:hAnsi="Arial" w:cs="Arial"/>
          <w:b/>
          <w:sz w:val="32"/>
          <w:szCs w:val="32"/>
        </w:rPr>
        <w:lastRenderedPageBreak/>
        <w:t>Key Contacts</w:t>
      </w:r>
    </w:p>
    <w:p w14:paraId="729F5CAA" w14:textId="77777777" w:rsidR="0072264B" w:rsidRPr="00034A59" w:rsidRDefault="0072264B">
      <w:pPr>
        <w:jc w:val="both"/>
        <w:rPr>
          <w:rFonts w:ascii="Arial" w:hAnsi="Arial" w:cs="Arial"/>
          <w:b/>
          <w:sz w:val="24"/>
          <w:szCs w:val="24"/>
        </w:rPr>
      </w:pPr>
    </w:p>
    <w:p w14:paraId="66B2CBBC" w14:textId="77777777" w:rsidR="0072264B" w:rsidRPr="00C82E43" w:rsidRDefault="0072264B">
      <w:pPr>
        <w:jc w:val="both"/>
        <w:rPr>
          <w:rFonts w:ascii="SassoonPrimaryInfant" w:hAnsi="SassoonPrimaryInfant" w:cs="Arial"/>
          <w:b/>
          <w:sz w:val="24"/>
          <w:szCs w:val="24"/>
        </w:rPr>
      </w:pPr>
    </w:p>
    <w:p w14:paraId="743ECD60" w14:textId="756F77D1" w:rsidR="0072264B" w:rsidRPr="00C82E43" w:rsidRDefault="00CC1A5F">
      <w:pPr>
        <w:jc w:val="both"/>
        <w:rPr>
          <w:rFonts w:ascii="SassoonPrimaryInfant" w:hAnsi="SassoonPrimaryInfant" w:cs="Arial"/>
          <w:b/>
          <w:sz w:val="24"/>
          <w:szCs w:val="24"/>
        </w:rPr>
      </w:pPr>
      <w:r w:rsidRPr="00C82E43">
        <w:rPr>
          <w:rFonts w:ascii="SassoonPrimaryInfant" w:hAnsi="SassoonPrimaryInfant" w:cs="Arial"/>
          <w:b/>
          <w:sz w:val="24"/>
          <w:szCs w:val="24"/>
        </w:rPr>
        <w:t xml:space="preserve">Executive </w:t>
      </w:r>
      <w:proofErr w:type="spellStart"/>
      <w:r w:rsidR="00265BAD" w:rsidRPr="00C82E43">
        <w:rPr>
          <w:rFonts w:ascii="SassoonPrimaryInfant" w:hAnsi="SassoonPrimaryInfant" w:cs="Arial"/>
          <w:b/>
          <w:sz w:val="24"/>
          <w:szCs w:val="24"/>
        </w:rPr>
        <w:t>Headteacher</w:t>
      </w:r>
      <w:proofErr w:type="spellEnd"/>
      <w:r w:rsidR="00265BAD" w:rsidRPr="00C82E43">
        <w:rPr>
          <w:rFonts w:ascii="SassoonPrimaryInfant" w:hAnsi="SassoonPrimaryInfant" w:cs="Arial"/>
          <w:b/>
          <w:sz w:val="24"/>
          <w:szCs w:val="24"/>
        </w:rPr>
        <w:t xml:space="preserve"> </w:t>
      </w:r>
      <w:r w:rsidR="00CE29BE" w:rsidRPr="00C82E43">
        <w:rPr>
          <w:rFonts w:ascii="SassoonPrimaryInfant" w:hAnsi="SassoonPrimaryInfant" w:cs="Arial"/>
          <w:b/>
          <w:sz w:val="24"/>
          <w:szCs w:val="24"/>
        </w:rPr>
        <w:t xml:space="preserve">– </w:t>
      </w:r>
      <w:r w:rsidRPr="00C82E43">
        <w:rPr>
          <w:rFonts w:ascii="SassoonPrimaryInfant" w:hAnsi="SassoonPrimaryInfant" w:cs="Arial"/>
          <w:b/>
          <w:sz w:val="24"/>
          <w:szCs w:val="24"/>
        </w:rPr>
        <w:t xml:space="preserve">Jane </w:t>
      </w:r>
      <w:proofErr w:type="spellStart"/>
      <w:r w:rsidRPr="00C82E43">
        <w:rPr>
          <w:rFonts w:ascii="SassoonPrimaryInfant" w:hAnsi="SassoonPrimaryInfant" w:cs="Arial"/>
          <w:b/>
          <w:sz w:val="24"/>
          <w:szCs w:val="24"/>
        </w:rPr>
        <w:t>Tyers</w:t>
      </w:r>
      <w:proofErr w:type="spellEnd"/>
    </w:p>
    <w:p w14:paraId="2859D32A" w14:textId="77777777" w:rsidR="0072264B" w:rsidRPr="00C82E43" w:rsidRDefault="0072264B">
      <w:pPr>
        <w:jc w:val="both"/>
        <w:rPr>
          <w:rFonts w:ascii="SassoonPrimaryInfant" w:hAnsi="SassoonPrimaryInfant" w:cs="Arial"/>
          <w:b/>
          <w:sz w:val="24"/>
          <w:szCs w:val="24"/>
        </w:rPr>
      </w:pPr>
    </w:p>
    <w:p w14:paraId="1906AC54" w14:textId="77777777" w:rsidR="0072264B" w:rsidRPr="00C82E43" w:rsidRDefault="0072264B">
      <w:pPr>
        <w:jc w:val="both"/>
        <w:rPr>
          <w:rFonts w:ascii="SassoonPrimaryInfant" w:hAnsi="SassoonPrimaryInfant" w:cs="Arial"/>
          <w:b/>
          <w:sz w:val="24"/>
          <w:szCs w:val="24"/>
        </w:rPr>
      </w:pPr>
    </w:p>
    <w:p w14:paraId="1BFA0D05" w14:textId="5BC16886" w:rsidR="00CC1A5F" w:rsidRPr="00C82E43" w:rsidRDefault="00A138CD" w:rsidP="00CC1A5F">
      <w:pPr>
        <w:jc w:val="both"/>
        <w:rPr>
          <w:rFonts w:ascii="SassoonPrimaryInfant" w:hAnsi="SassoonPrimaryInfant" w:cs="Arial"/>
          <w:b/>
          <w:sz w:val="24"/>
          <w:szCs w:val="24"/>
        </w:rPr>
      </w:pPr>
      <w:r w:rsidRPr="00C82E43">
        <w:rPr>
          <w:rFonts w:ascii="SassoonPrimaryInfant" w:hAnsi="SassoonPrimaryInfant" w:cs="Arial"/>
          <w:b/>
          <w:sz w:val="24"/>
          <w:szCs w:val="24"/>
        </w:rPr>
        <w:t>Designated Safeguarding Lead</w:t>
      </w:r>
      <w:r w:rsidR="00CC1A5F" w:rsidRPr="00C82E43">
        <w:rPr>
          <w:rFonts w:ascii="SassoonPrimaryInfant" w:hAnsi="SassoonPrimaryInfant" w:cs="Arial"/>
          <w:b/>
          <w:sz w:val="24"/>
          <w:szCs w:val="24"/>
        </w:rPr>
        <w:t xml:space="preserve">    -   Executive </w:t>
      </w:r>
      <w:proofErr w:type="spellStart"/>
      <w:r w:rsidR="00CC1A5F" w:rsidRPr="00C82E43">
        <w:rPr>
          <w:rFonts w:ascii="SassoonPrimaryInfant" w:hAnsi="SassoonPrimaryInfant" w:cs="Arial"/>
          <w:b/>
          <w:sz w:val="24"/>
          <w:szCs w:val="24"/>
        </w:rPr>
        <w:t>Headteacher</w:t>
      </w:r>
      <w:proofErr w:type="spellEnd"/>
      <w:r w:rsidR="00CC1A5F" w:rsidRPr="00C82E43">
        <w:rPr>
          <w:rFonts w:ascii="SassoonPrimaryInfant" w:hAnsi="SassoonPrimaryInfant" w:cs="Arial"/>
          <w:b/>
          <w:sz w:val="24"/>
          <w:szCs w:val="24"/>
        </w:rPr>
        <w:t xml:space="preserve"> – Jane </w:t>
      </w:r>
      <w:proofErr w:type="spellStart"/>
      <w:r w:rsidR="00CC1A5F" w:rsidRPr="00C82E43">
        <w:rPr>
          <w:rFonts w:ascii="SassoonPrimaryInfant" w:hAnsi="SassoonPrimaryInfant" w:cs="Arial"/>
          <w:b/>
          <w:sz w:val="24"/>
          <w:szCs w:val="24"/>
        </w:rPr>
        <w:t>Tyers</w:t>
      </w:r>
      <w:proofErr w:type="spellEnd"/>
    </w:p>
    <w:p w14:paraId="62D24996" w14:textId="1A8DE28C" w:rsidR="00CC1A5F" w:rsidRPr="00C82E43" w:rsidRDefault="00CC1A5F" w:rsidP="00CC1A5F">
      <w:pPr>
        <w:jc w:val="both"/>
        <w:rPr>
          <w:rFonts w:ascii="SassoonPrimaryInfant" w:hAnsi="SassoonPrimaryInfant" w:cs="Arial"/>
          <w:b/>
          <w:sz w:val="24"/>
          <w:szCs w:val="24"/>
        </w:rPr>
      </w:pPr>
      <w:r w:rsidRPr="00C82E43">
        <w:rPr>
          <w:rFonts w:ascii="SassoonPrimaryInfant" w:hAnsi="SassoonPrimaryInfant" w:cs="Arial"/>
          <w:b/>
          <w:sz w:val="24"/>
          <w:szCs w:val="24"/>
        </w:rPr>
        <w:t>Jane.tyers@salford.gov.uk</w:t>
      </w:r>
    </w:p>
    <w:p w14:paraId="300DE397" w14:textId="67A765D2" w:rsidR="0072264B" w:rsidRPr="00C82E43" w:rsidRDefault="00E23EC0" w:rsidP="0092115F">
      <w:pPr>
        <w:tabs>
          <w:tab w:val="left" w:pos="4962"/>
        </w:tabs>
        <w:jc w:val="both"/>
        <w:rPr>
          <w:rFonts w:ascii="SassoonPrimaryInfant" w:hAnsi="SassoonPrimaryInfant" w:cs="Arial"/>
          <w:b/>
          <w:color w:val="FF0000"/>
          <w:sz w:val="24"/>
          <w:szCs w:val="24"/>
        </w:rPr>
      </w:pPr>
      <w:r w:rsidRPr="00C82E43">
        <w:rPr>
          <w:rFonts w:ascii="SassoonPrimaryInfant" w:hAnsi="SassoonPrimaryInfant" w:cs="Arial"/>
          <w:b/>
          <w:sz w:val="24"/>
          <w:szCs w:val="24"/>
        </w:rPr>
        <w:tab/>
      </w:r>
    </w:p>
    <w:p w14:paraId="1FE0DFDD" w14:textId="77777777" w:rsidR="009633D1" w:rsidRPr="00C82E43" w:rsidRDefault="009633D1" w:rsidP="0092115F">
      <w:pPr>
        <w:tabs>
          <w:tab w:val="left" w:pos="4962"/>
        </w:tabs>
        <w:jc w:val="both"/>
        <w:rPr>
          <w:rFonts w:ascii="SassoonPrimaryInfant" w:hAnsi="SassoonPrimaryInfant" w:cs="Arial"/>
          <w:b/>
          <w:sz w:val="24"/>
          <w:szCs w:val="24"/>
        </w:rPr>
      </w:pPr>
    </w:p>
    <w:p w14:paraId="383A49A8" w14:textId="0C56067F" w:rsidR="009633D1" w:rsidRPr="00C82E43" w:rsidRDefault="00E23EC0" w:rsidP="00CC1A5F">
      <w:pPr>
        <w:tabs>
          <w:tab w:val="left" w:pos="4253"/>
          <w:tab w:val="left" w:pos="4962"/>
        </w:tabs>
        <w:jc w:val="both"/>
        <w:rPr>
          <w:rFonts w:ascii="SassoonPrimaryInfant" w:hAnsi="SassoonPrimaryInfant" w:cs="Arial"/>
          <w:b/>
          <w:sz w:val="24"/>
          <w:szCs w:val="24"/>
        </w:rPr>
      </w:pPr>
      <w:r w:rsidRPr="00C82E43">
        <w:rPr>
          <w:rFonts w:ascii="SassoonPrimaryInfant" w:hAnsi="SassoonPrimaryInfant" w:cs="Arial"/>
          <w:b/>
          <w:sz w:val="24"/>
          <w:szCs w:val="24"/>
        </w:rPr>
        <w:t>Deputy Safeguarding Lea</w:t>
      </w:r>
      <w:r w:rsidR="00CC1A5F" w:rsidRPr="00C82E43">
        <w:rPr>
          <w:rFonts w:ascii="SassoonPrimaryInfant" w:hAnsi="SassoonPrimaryInfant" w:cs="Arial"/>
          <w:b/>
          <w:sz w:val="24"/>
          <w:szCs w:val="24"/>
        </w:rPr>
        <w:t xml:space="preserve">d -   Deborah Edwards – </w:t>
      </w:r>
      <w:hyperlink r:id="rId9" w:history="1">
        <w:r w:rsidR="00CC1A5F" w:rsidRPr="00C82E43">
          <w:rPr>
            <w:rStyle w:val="Hyperlink"/>
            <w:rFonts w:ascii="SassoonPrimaryInfant" w:hAnsi="SassoonPrimaryInfant" w:cs="Arial"/>
            <w:b/>
            <w:sz w:val="24"/>
            <w:szCs w:val="24"/>
          </w:rPr>
          <w:t>Deborah.p.edwards@salford.gov.uk</w:t>
        </w:r>
      </w:hyperlink>
    </w:p>
    <w:p w14:paraId="7140A12E" w14:textId="77777777" w:rsidR="00CC1A5F" w:rsidRPr="00C82E43" w:rsidRDefault="00CC1A5F" w:rsidP="00CC1A5F">
      <w:pPr>
        <w:tabs>
          <w:tab w:val="left" w:pos="4253"/>
          <w:tab w:val="left" w:pos="4962"/>
        </w:tabs>
        <w:jc w:val="both"/>
        <w:rPr>
          <w:rFonts w:ascii="SassoonPrimaryInfant" w:hAnsi="SassoonPrimaryInfant" w:cs="Arial"/>
          <w:b/>
          <w:sz w:val="24"/>
          <w:szCs w:val="24"/>
        </w:rPr>
      </w:pPr>
    </w:p>
    <w:p w14:paraId="2F2873D2" w14:textId="65EA5E96" w:rsidR="009633D1" w:rsidRPr="00C82E43" w:rsidRDefault="009633D1" w:rsidP="0092115F">
      <w:pPr>
        <w:tabs>
          <w:tab w:val="left" w:pos="4962"/>
        </w:tabs>
        <w:jc w:val="both"/>
        <w:rPr>
          <w:rFonts w:ascii="SassoonPrimaryInfant" w:hAnsi="SassoonPrimaryInfant" w:cs="Arial"/>
          <w:b/>
          <w:color w:val="FF0000"/>
          <w:sz w:val="24"/>
          <w:szCs w:val="24"/>
        </w:rPr>
      </w:pPr>
      <w:r w:rsidRPr="00C82E43">
        <w:rPr>
          <w:rFonts w:ascii="SassoonPrimaryInfant" w:hAnsi="SassoonPrimaryInfant" w:cs="Arial"/>
          <w:b/>
          <w:sz w:val="24"/>
          <w:szCs w:val="24"/>
        </w:rPr>
        <w:t>Designa</w:t>
      </w:r>
      <w:r w:rsidR="00A138CD" w:rsidRPr="00C82E43">
        <w:rPr>
          <w:rFonts w:ascii="SassoonPrimaryInfant" w:hAnsi="SassoonPrimaryInfant" w:cs="Arial"/>
          <w:b/>
          <w:sz w:val="24"/>
          <w:szCs w:val="24"/>
        </w:rPr>
        <w:t xml:space="preserve">ted Looked After Children Lead </w:t>
      </w:r>
      <w:r w:rsidR="00CC1A5F" w:rsidRPr="00C82E43">
        <w:rPr>
          <w:rFonts w:ascii="SassoonPrimaryInfant" w:hAnsi="SassoonPrimaryInfant" w:cs="Arial"/>
          <w:b/>
          <w:sz w:val="24"/>
          <w:szCs w:val="24"/>
        </w:rPr>
        <w:t>– Katie Lavin – Katie.lavin@salford.gov.uk</w:t>
      </w:r>
    </w:p>
    <w:p w14:paraId="3DF00533" w14:textId="77777777" w:rsidR="0092115F" w:rsidRPr="00C82E43" w:rsidRDefault="0092115F" w:rsidP="009633D1">
      <w:pPr>
        <w:jc w:val="both"/>
        <w:rPr>
          <w:rFonts w:ascii="SassoonPrimaryInfant" w:hAnsi="SassoonPrimaryInfant" w:cs="Arial"/>
          <w:b/>
          <w:color w:val="FF0000"/>
          <w:sz w:val="24"/>
          <w:szCs w:val="24"/>
        </w:rPr>
      </w:pPr>
    </w:p>
    <w:p w14:paraId="3C043B10" w14:textId="30DDBAC9" w:rsidR="0092115F" w:rsidRPr="00C82E43" w:rsidRDefault="00CC1A5F" w:rsidP="0092115F">
      <w:pPr>
        <w:tabs>
          <w:tab w:val="left" w:pos="4962"/>
        </w:tabs>
        <w:jc w:val="both"/>
        <w:rPr>
          <w:rFonts w:ascii="SassoonPrimaryInfant" w:hAnsi="SassoonPrimaryInfant" w:cs="Arial"/>
          <w:b/>
          <w:color w:val="FF0000"/>
          <w:sz w:val="24"/>
          <w:szCs w:val="24"/>
        </w:rPr>
      </w:pPr>
      <w:r w:rsidRPr="00C82E43">
        <w:rPr>
          <w:rFonts w:ascii="SassoonPrimaryInfant" w:hAnsi="SassoonPrimaryInfant" w:cs="Arial"/>
          <w:b/>
          <w:sz w:val="24"/>
          <w:szCs w:val="24"/>
        </w:rPr>
        <w:t xml:space="preserve">Designated Mental Health Lead - Deborah Edwards – </w:t>
      </w:r>
      <w:hyperlink r:id="rId10" w:history="1">
        <w:r w:rsidRPr="00C82E43">
          <w:rPr>
            <w:rStyle w:val="Hyperlink"/>
            <w:rFonts w:ascii="SassoonPrimaryInfant" w:hAnsi="SassoonPrimaryInfant" w:cs="Arial"/>
            <w:b/>
            <w:sz w:val="24"/>
            <w:szCs w:val="24"/>
          </w:rPr>
          <w:t>Deborah.p.edwards@salford.gov.uk</w:t>
        </w:r>
      </w:hyperlink>
    </w:p>
    <w:p w14:paraId="74672B4E" w14:textId="77777777" w:rsidR="0072264B" w:rsidRPr="00C82E43" w:rsidRDefault="0072264B">
      <w:pPr>
        <w:jc w:val="both"/>
        <w:rPr>
          <w:rFonts w:ascii="SassoonPrimaryInfant" w:hAnsi="SassoonPrimaryInfant" w:cs="Arial"/>
          <w:b/>
          <w:sz w:val="24"/>
          <w:szCs w:val="24"/>
        </w:rPr>
      </w:pPr>
    </w:p>
    <w:p w14:paraId="34F5517D" w14:textId="5E47C146" w:rsidR="0072264B" w:rsidRPr="00C82E43" w:rsidRDefault="00E206A0">
      <w:pPr>
        <w:jc w:val="both"/>
        <w:rPr>
          <w:rFonts w:ascii="SassoonPrimaryInfant" w:hAnsi="SassoonPrimaryInfant" w:cs="Arial"/>
          <w:b/>
          <w:color w:val="FF0000"/>
          <w:sz w:val="24"/>
          <w:szCs w:val="24"/>
        </w:rPr>
      </w:pPr>
      <w:r w:rsidRPr="00C82E43">
        <w:rPr>
          <w:rFonts w:ascii="SassoonPrimaryInfant" w:hAnsi="SassoonPrimaryInfant" w:cs="Arial"/>
          <w:b/>
          <w:sz w:val="24"/>
          <w:szCs w:val="24"/>
        </w:rPr>
        <w:t xml:space="preserve">Named Governor for Child </w:t>
      </w:r>
      <w:proofErr w:type="gramStart"/>
      <w:r w:rsidRPr="00C82E43">
        <w:rPr>
          <w:rFonts w:ascii="SassoonPrimaryInfant" w:hAnsi="SassoonPrimaryInfant" w:cs="Arial"/>
          <w:b/>
          <w:sz w:val="24"/>
          <w:szCs w:val="24"/>
        </w:rPr>
        <w:t>Protection</w:t>
      </w:r>
      <w:r w:rsidR="002F7402" w:rsidRPr="00C82E43">
        <w:rPr>
          <w:rFonts w:ascii="SassoonPrimaryInfant" w:hAnsi="SassoonPrimaryInfant" w:cs="Arial"/>
          <w:b/>
          <w:sz w:val="24"/>
          <w:szCs w:val="24"/>
        </w:rPr>
        <w:t xml:space="preserve"> </w:t>
      </w:r>
      <w:r w:rsidR="00BA404A" w:rsidRPr="00C82E43">
        <w:rPr>
          <w:rFonts w:ascii="SassoonPrimaryInfant" w:hAnsi="SassoonPrimaryInfant" w:cs="Arial"/>
          <w:b/>
          <w:sz w:val="24"/>
          <w:szCs w:val="24"/>
        </w:rPr>
        <w:t xml:space="preserve"> </w:t>
      </w:r>
      <w:r w:rsidR="00CC1A5F" w:rsidRPr="00C82E43">
        <w:rPr>
          <w:rFonts w:ascii="SassoonPrimaryInfant" w:hAnsi="SassoonPrimaryInfant" w:cs="Arial"/>
          <w:b/>
          <w:sz w:val="24"/>
          <w:szCs w:val="24"/>
        </w:rPr>
        <w:t>-</w:t>
      </w:r>
      <w:proofErr w:type="gramEnd"/>
      <w:r w:rsidR="00CC1A5F" w:rsidRPr="00C82E43">
        <w:rPr>
          <w:rFonts w:ascii="SassoonPrimaryInfant" w:hAnsi="SassoonPrimaryInfant" w:cs="Arial"/>
          <w:b/>
          <w:sz w:val="24"/>
          <w:szCs w:val="24"/>
        </w:rPr>
        <w:t xml:space="preserve"> Christine Reid </w:t>
      </w:r>
      <w:r w:rsidR="00105607" w:rsidRPr="00C82E43">
        <w:rPr>
          <w:rFonts w:ascii="SassoonPrimaryInfant" w:hAnsi="SassoonPrimaryInfant" w:cs="Arial"/>
          <w:b/>
          <w:sz w:val="24"/>
          <w:szCs w:val="24"/>
        </w:rPr>
        <w:t>– eileenchris5@gmail.com</w:t>
      </w:r>
    </w:p>
    <w:p w14:paraId="256387F9" w14:textId="76642A5B" w:rsidR="008A7C1A" w:rsidRDefault="008A7C1A">
      <w:pPr>
        <w:jc w:val="both"/>
        <w:rPr>
          <w:rFonts w:ascii="Arial" w:hAnsi="Arial" w:cs="Arial"/>
          <w:b/>
          <w:color w:val="FF0000"/>
          <w:sz w:val="24"/>
          <w:szCs w:val="24"/>
        </w:rPr>
      </w:pPr>
    </w:p>
    <w:p w14:paraId="7BB9C929" w14:textId="37E3C32A" w:rsidR="008A7C1A" w:rsidRPr="002F504B" w:rsidRDefault="008A7C1A">
      <w:pPr>
        <w:jc w:val="both"/>
        <w:rPr>
          <w:rFonts w:ascii="SassoonPrimaryInfant" w:hAnsi="SassoonPrimaryInfant" w:cs="Arial"/>
          <w:b/>
          <w:sz w:val="24"/>
          <w:szCs w:val="24"/>
        </w:rPr>
      </w:pPr>
      <w:r w:rsidRPr="002F504B">
        <w:rPr>
          <w:rFonts w:ascii="SassoonPrimaryInfant" w:hAnsi="SassoonPrimaryInfant" w:cs="Arial"/>
          <w:b/>
          <w:sz w:val="24"/>
          <w:szCs w:val="24"/>
        </w:rPr>
        <w:t>Named Appropriate Adult/s</w:t>
      </w:r>
      <w:r w:rsidRPr="002F504B">
        <w:rPr>
          <w:rFonts w:ascii="Arial" w:hAnsi="Arial" w:cs="Arial"/>
          <w:b/>
          <w:sz w:val="24"/>
          <w:szCs w:val="24"/>
        </w:rPr>
        <w:t xml:space="preserve">    </w:t>
      </w:r>
      <w:r w:rsidR="002F504B" w:rsidRPr="002F504B">
        <w:rPr>
          <w:rFonts w:ascii="SassoonPrimaryInfant" w:hAnsi="SassoonPrimaryInfant" w:cs="Arial"/>
          <w:b/>
          <w:sz w:val="24"/>
          <w:szCs w:val="24"/>
        </w:rPr>
        <w:t xml:space="preserve">Jane </w:t>
      </w:r>
      <w:proofErr w:type="spellStart"/>
      <w:r w:rsidR="002F504B" w:rsidRPr="002F504B">
        <w:rPr>
          <w:rFonts w:ascii="SassoonPrimaryInfant" w:hAnsi="SassoonPrimaryInfant" w:cs="Arial"/>
          <w:b/>
          <w:sz w:val="24"/>
          <w:szCs w:val="24"/>
        </w:rPr>
        <w:t>Tyers</w:t>
      </w:r>
      <w:proofErr w:type="spellEnd"/>
      <w:r w:rsidR="002F504B" w:rsidRPr="002F504B">
        <w:rPr>
          <w:rFonts w:ascii="SassoonPrimaryInfant" w:hAnsi="SassoonPrimaryInfant" w:cs="Arial"/>
          <w:b/>
          <w:sz w:val="24"/>
          <w:szCs w:val="24"/>
        </w:rPr>
        <w:t>, Katie Lavin, Deborah Edwards</w:t>
      </w:r>
      <w:r w:rsidRPr="002F504B">
        <w:rPr>
          <w:rFonts w:ascii="SassoonPrimaryInfant" w:hAnsi="SassoonPrimaryInfant" w:cs="Arial"/>
          <w:b/>
          <w:sz w:val="24"/>
          <w:szCs w:val="24"/>
        </w:rPr>
        <w:t xml:space="preserve">                     </w:t>
      </w:r>
    </w:p>
    <w:p w14:paraId="4243EF84" w14:textId="77777777" w:rsidR="0072264B" w:rsidRPr="00034A59" w:rsidRDefault="0072264B">
      <w:pPr>
        <w:jc w:val="both"/>
        <w:rPr>
          <w:rFonts w:ascii="Arial" w:hAnsi="Arial" w:cs="Arial"/>
          <w:b/>
          <w:sz w:val="24"/>
          <w:szCs w:val="24"/>
        </w:rPr>
      </w:pPr>
    </w:p>
    <w:p w14:paraId="43488341" w14:textId="0E827A2E" w:rsidR="0072264B" w:rsidRDefault="0072264B">
      <w:pPr>
        <w:jc w:val="both"/>
        <w:rPr>
          <w:rFonts w:ascii="Arial" w:hAnsi="Arial" w:cs="Arial"/>
          <w:b/>
          <w:sz w:val="24"/>
          <w:szCs w:val="24"/>
        </w:rPr>
      </w:pPr>
    </w:p>
    <w:p w14:paraId="3E95F653" w14:textId="77777777" w:rsidR="00BA404A" w:rsidRPr="00034A59" w:rsidRDefault="00BA404A">
      <w:pPr>
        <w:jc w:val="both"/>
        <w:rPr>
          <w:rFonts w:ascii="Arial" w:hAnsi="Arial" w:cs="Arial"/>
          <w:b/>
          <w:sz w:val="24"/>
          <w:szCs w:val="24"/>
        </w:rPr>
      </w:pPr>
    </w:p>
    <w:p w14:paraId="4FE02875" w14:textId="77777777" w:rsidR="0072264B" w:rsidRPr="00C82E43" w:rsidRDefault="002362A2" w:rsidP="00BC3529">
      <w:pPr>
        <w:rPr>
          <w:rFonts w:ascii="SassoonPrimaryInfant" w:hAnsi="SassoonPrimaryInfant" w:cs="Arial"/>
          <w:b/>
          <w:sz w:val="24"/>
          <w:szCs w:val="24"/>
        </w:rPr>
      </w:pPr>
      <w:r w:rsidRPr="00C82E43">
        <w:rPr>
          <w:rFonts w:ascii="SassoonPrimaryInfant" w:hAnsi="SassoonPrimaryInfant" w:cs="Arial"/>
          <w:b/>
          <w:sz w:val="24"/>
          <w:szCs w:val="24"/>
        </w:rPr>
        <w:t>The Bridge Partnership</w:t>
      </w:r>
      <w:r w:rsidR="0085145C" w:rsidRPr="00C82E43">
        <w:rPr>
          <w:rFonts w:ascii="SassoonPrimaryInfant" w:hAnsi="SassoonPrimaryInfant" w:cs="Arial"/>
          <w:b/>
          <w:sz w:val="24"/>
          <w:szCs w:val="24"/>
        </w:rPr>
        <w:t xml:space="preserve"> </w:t>
      </w:r>
      <w:r w:rsidR="00265BAD" w:rsidRPr="00C82E43">
        <w:rPr>
          <w:rFonts w:ascii="SassoonPrimaryInfant" w:hAnsi="SassoonPrimaryInfant" w:cs="Arial"/>
          <w:b/>
          <w:sz w:val="24"/>
          <w:szCs w:val="24"/>
        </w:rPr>
        <w:t xml:space="preserve">for </w:t>
      </w:r>
      <w:r w:rsidR="00DB0242" w:rsidRPr="00C82E43">
        <w:rPr>
          <w:rFonts w:ascii="SassoonPrimaryInfant" w:hAnsi="SassoonPrimaryInfant" w:cs="Arial"/>
          <w:b/>
          <w:sz w:val="24"/>
          <w:szCs w:val="24"/>
        </w:rPr>
        <w:t xml:space="preserve">child protection referrals – </w:t>
      </w:r>
      <w:proofErr w:type="spellStart"/>
      <w:r w:rsidRPr="00C82E43">
        <w:rPr>
          <w:rFonts w:ascii="SassoonPrimaryInfant" w:hAnsi="SassoonPrimaryInfant" w:cs="Arial"/>
          <w:b/>
          <w:sz w:val="24"/>
          <w:szCs w:val="24"/>
        </w:rPr>
        <w:t>tel</w:t>
      </w:r>
      <w:proofErr w:type="spellEnd"/>
      <w:r w:rsidRPr="00C82E43">
        <w:rPr>
          <w:rFonts w:ascii="SassoonPrimaryInfant" w:hAnsi="SassoonPrimaryInfant" w:cs="Arial"/>
          <w:b/>
          <w:sz w:val="24"/>
          <w:szCs w:val="24"/>
        </w:rPr>
        <w:t xml:space="preserve">: </w:t>
      </w:r>
      <w:r w:rsidR="00DB0242" w:rsidRPr="00C82E43">
        <w:rPr>
          <w:rFonts w:ascii="SassoonPrimaryInfant" w:hAnsi="SassoonPrimaryInfant" w:cs="Arial"/>
          <w:b/>
          <w:sz w:val="24"/>
          <w:szCs w:val="24"/>
        </w:rPr>
        <w:t>0161 603 4500</w:t>
      </w:r>
      <w:r w:rsidRPr="00C82E43">
        <w:rPr>
          <w:rFonts w:ascii="SassoonPrimaryInfant" w:hAnsi="SassoonPrimaryInfant" w:cs="Arial"/>
          <w:b/>
          <w:sz w:val="24"/>
          <w:szCs w:val="24"/>
        </w:rPr>
        <w:t xml:space="preserve"> or </w:t>
      </w:r>
      <w:r w:rsidR="00DB0242" w:rsidRPr="00C82E43">
        <w:rPr>
          <w:rFonts w:ascii="SassoonPrimaryInfant" w:hAnsi="SassoonPrimaryInfant" w:cs="Arial"/>
          <w:b/>
          <w:sz w:val="24"/>
          <w:szCs w:val="24"/>
        </w:rPr>
        <w:t xml:space="preserve">e mail </w:t>
      </w:r>
      <w:hyperlink r:id="rId11" w:history="1">
        <w:r w:rsidR="00DB0242" w:rsidRPr="00C82E43">
          <w:rPr>
            <w:rStyle w:val="Hyperlink"/>
            <w:rFonts w:ascii="SassoonPrimaryInfant" w:hAnsi="SassoonPrimaryInfant" w:cs="Arial"/>
            <w:b/>
            <w:sz w:val="24"/>
            <w:szCs w:val="24"/>
          </w:rPr>
          <w:t>worriedaboutachild@salford.gov.uk</w:t>
        </w:r>
      </w:hyperlink>
    </w:p>
    <w:p w14:paraId="657CF428" w14:textId="77777777" w:rsidR="0072264B" w:rsidRPr="00C82E43" w:rsidRDefault="0072264B">
      <w:pPr>
        <w:jc w:val="both"/>
        <w:rPr>
          <w:rFonts w:ascii="SassoonPrimaryInfant" w:hAnsi="SassoonPrimaryInfant" w:cs="Arial"/>
          <w:b/>
          <w:sz w:val="24"/>
          <w:szCs w:val="24"/>
        </w:rPr>
      </w:pPr>
    </w:p>
    <w:p w14:paraId="05AF92B4" w14:textId="77777777" w:rsidR="0072264B" w:rsidRPr="00C82E43" w:rsidRDefault="00265BAD" w:rsidP="00BC3529">
      <w:pPr>
        <w:rPr>
          <w:rFonts w:ascii="SassoonPrimaryInfant" w:hAnsi="SassoonPrimaryInfant" w:cs="Arial"/>
          <w:b/>
          <w:sz w:val="24"/>
          <w:szCs w:val="24"/>
        </w:rPr>
      </w:pPr>
      <w:r w:rsidRPr="00C82E43">
        <w:rPr>
          <w:rFonts w:ascii="SassoonPrimaryInfant" w:hAnsi="SassoonPrimaryInfant" w:cs="Arial"/>
          <w:b/>
          <w:sz w:val="24"/>
          <w:szCs w:val="24"/>
        </w:rPr>
        <w:t>GMP Public Protection Investigation Unit (PPIU) – for referrals/consultation about crime-related safeguarding concerns –</w:t>
      </w:r>
      <w:r w:rsidR="00DB0242" w:rsidRPr="00C82E43">
        <w:rPr>
          <w:rFonts w:ascii="SassoonPrimaryInfant" w:hAnsi="SassoonPrimaryInfant" w:cs="Arial"/>
          <w:b/>
          <w:sz w:val="24"/>
          <w:szCs w:val="24"/>
        </w:rPr>
        <w:t xml:space="preserve"> </w:t>
      </w:r>
      <w:proofErr w:type="spellStart"/>
      <w:r w:rsidR="0085145C" w:rsidRPr="00C82E43">
        <w:rPr>
          <w:rFonts w:ascii="SassoonPrimaryInfant" w:hAnsi="SassoonPrimaryInfant" w:cs="Arial"/>
          <w:b/>
          <w:sz w:val="24"/>
          <w:szCs w:val="24"/>
        </w:rPr>
        <w:t>tel</w:t>
      </w:r>
      <w:proofErr w:type="spellEnd"/>
      <w:r w:rsidR="0085145C" w:rsidRPr="00C82E43">
        <w:rPr>
          <w:rFonts w:ascii="SassoonPrimaryInfant" w:hAnsi="SassoonPrimaryInfant" w:cs="Arial"/>
          <w:b/>
          <w:sz w:val="24"/>
          <w:szCs w:val="24"/>
        </w:rPr>
        <w:t xml:space="preserve">: </w:t>
      </w:r>
      <w:r w:rsidR="00DB0242" w:rsidRPr="00C82E43">
        <w:rPr>
          <w:rFonts w:ascii="SassoonPrimaryInfant" w:hAnsi="SassoonPrimaryInfant" w:cs="Arial"/>
          <w:b/>
          <w:sz w:val="24"/>
          <w:szCs w:val="24"/>
        </w:rPr>
        <w:t>0161 856 5171</w:t>
      </w:r>
      <w:r w:rsidR="0085145C" w:rsidRPr="00C82E43">
        <w:rPr>
          <w:rFonts w:ascii="SassoonPrimaryInfant" w:hAnsi="SassoonPrimaryInfant" w:cs="Arial"/>
          <w:b/>
          <w:sz w:val="24"/>
          <w:szCs w:val="24"/>
        </w:rPr>
        <w:t xml:space="preserve"> or </w:t>
      </w:r>
      <w:r w:rsidR="00DB0242" w:rsidRPr="00C82E43">
        <w:rPr>
          <w:rFonts w:ascii="SassoonPrimaryInfant" w:hAnsi="SassoonPrimaryInfant" w:cs="Arial"/>
          <w:b/>
          <w:sz w:val="24"/>
          <w:szCs w:val="24"/>
        </w:rPr>
        <w:t xml:space="preserve">e mail </w:t>
      </w:r>
      <w:hyperlink r:id="rId12" w:tooltip="parklane.ppiu@gmp.police.uk" w:history="1">
        <w:r w:rsidR="00DB0242" w:rsidRPr="00C82E43">
          <w:rPr>
            <w:rStyle w:val="Hyperlink"/>
            <w:rFonts w:ascii="SassoonPrimaryInfant" w:hAnsi="SassoonPrimaryInfant" w:cs="Arial"/>
            <w:b/>
            <w:sz w:val="24"/>
            <w:szCs w:val="24"/>
          </w:rPr>
          <w:t>parklane.ppiu@gmp.police.uk</w:t>
        </w:r>
      </w:hyperlink>
    </w:p>
    <w:p w14:paraId="3B9BB3A5" w14:textId="77777777" w:rsidR="00BC3529" w:rsidRPr="00C82E43" w:rsidRDefault="00BC3529" w:rsidP="00BC3529">
      <w:pPr>
        <w:rPr>
          <w:rFonts w:ascii="SassoonPrimaryInfant" w:hAnsi="SassoonPrimaryInfant" w:cs="Arial"/>
          <w:b/>
          <w:sz w:val="24"/>
          <w:szCs w:val="24"/>
        </w:rPr>
      </w:pPr>
    </w:p>
    <w:p w14:paraId="5F4799E1" w14:textId="5579FFD4" w:rsidR="00BC3529" w:rsidRPr="00C82E43" w:rsidRDefault="0085145C" w:rsidP="00BC3529">
      <w:pPr>
        <w:rPr>
          <w:rFonts w:ascii="SassoonPrimaryInfant" w:hAnsi="SassoonPrimaryInfant" w:cs="Arial"/>
          <w:b/>
          <w:sz w:val="24"/>
          <w:szCs w:val="24"/>
        </w:rPr>
      </w:pPr>
      <w:bookmarkStart w:id="1" w:name="_Hlk36637697"/>
      <w:r w:rsidRPr="00C82E43">
        <w:rPr>
          <w:rFonts w:ascii="SassoonPrimaryInfant" w:hAnsi="SassoonPrimaryInfant" w:cs="Arial"/>
          <w:b/>
          <w:sz w:val="24"/>
          <w:szCs w:val="24"/>
        </w:rPr>
        <w:t>Managing allegations against an employee (or volunteer</w:t>
      </w:r>
      <w:r w:rsidR="00B25A14" w:rsidRPr="00C82E43">
        <w:rPr>
          <w:rFonts w:ascii="SassoonPrimaryInfant" w:hAnsi="SassoonPrimaryInfant" w:cs="Arial"/>
          <w:b/>
          <w:sz w:val="24"/>
          <w:szCs w:val="24"/>
        </w:rPr>
        <w:t>)</w:t>
      </w:r>
      <w:r w:rsidR="00B25A14" w:rsidRPr="00C82E43">
        <w:rPr>
          <w:rFonts w:ascii="SassoonPrimaryInfant" w:hAnsi="SassoonPrimaryInfant"/>
          <w:b/>
          <w:sz w:val="24"/>
          <w:szCs w:val="24"/>
        </w:rPr>
        <w:t xml:space="preserve"> -</w:t>
      </w:r>
      <w:r w:rsidRPr="00C82E43">
        <w:rPr>
          <w:rFonts w:ascii="SassoonPrimaryInfant" w:hAnsi="SassoonPrimaryInfant"/>
          <w:b/>
          <w:sz w:val="24"/>
          <w:szCs w:val="24"/>
        </w:rPr>
        <w:t xml:space="preserve"> </w:t>
      </w:r>
      <w:r w:rsidR="00BC3529" w:rsidRPr="00C82E43">
        <w:rPr>
          <w:rFonts w:ascii="SassoonPrimaryInfant" w:hAnsi="SassoonPrimaryInfant" w:cs="Arial"/>
          <w:b/>
          <w:sz w:val="24"/>
          <w:szCs w:val="24"/>
        </w:rPr>
        <w:t>Local Authority Designated Officer</w:t>
      </w:r>
      <w:r w:rsidR="00292E5B" w:rsidRPr="00C82E43">
        <w:rPr>
          <w:rFonts w:ascii="SassoonPrimaryInfant" w:hAnsi="SassoonPrimaryInfant" w:cs="Arial"/>
          <w:b/>
          <w:sz w:val="24"/>
          <w:szCs w:val="24"/>
        </w:rPr>
        <w:t xml:space="preserve"> (LADO)</w:t>
      </w:r>
      <w:r w:rsidR="00BC3529" w:rsidRPr="00C82E43">
        <w:rPr>
          <w:rFonts w:ascii="SassoonPrimaryInfant" w:hAnsi="SassoonPrimaryInfant" w:cs="Arial"/>
          <w:b/>
          <w:sz w:val="24"/>
          <w:szCs w:val="24"/>
        </w:rPr>
        <w:t xml:space="preserve"> </w:t>
      </w:r>
      <w:proofErr w:type="spellStart"/>
      <w:r w:rsidRPr="00C82E43">
        <w:rPr>
          <w:rFonts w:ascii="SassoonPrimaryInfant" w:hAnsi="SassoonPrimaryInfant" w:cs="Arial"/>
          <w:b/>
          <w:bCs/>
          <w:sz w:val="24"/>
          <w:szCs w:val="24"/>
        </w:rPr>
        <w:t>tel</w:t>
      </w:r>
      <w:proofErr w:type="spellEnd"/>
      <w:r w:rsidR="00BC3529" w:rsidRPr="00C82E43">
        <w:rPr>
          <w:rFonts w:ascii="SassoonPrimaryInfant" w:hAnsi="SassoonPrimaryInfant" w:cs="Arial"/>
          <w:b/>
          <w:bCs/>
          <w:sz w:val="24"/>
          <w:szCs w:val="24"/>
        </w:rPr>
        <w:t xml:space="preserve">: </w:t>
      </w:r>
      <w:r w:rsidR="00BC3529" w:rsidRPr="00C82E43">
        <w:rPr>
          <w:rFonts w:ascii="SassoonPrimaryInfant" w:hAnsi="SassoonPrimaryInfant" w:cs="Arial"/>
          <w:b/>
          <w:sz w:val="24"/>
          <w:szCs w:val="24"/>
        </w:rPr>
        <w:t>0161 603 4350 / 4445</w:t>
      </w:r>
    </w:p>
    <w:p w14:paraId="44585676" w14:textId="683348D7" w:rsidR="008B4B6E" w:rsidRPr="00C82E43" w:rsidRDefault="004A0B56" w:rsidP="00BC3529">
      <w:pPr>
        <w:rPr>
          <w:rFonts w:ascii="SassoonPrimaryInfant" w:hAnsi="SassoonPrimaryInfant" w:cs="Arial"/>
          <w:b/>
          <w:bCs/>
          <w:sz w:val="24"/>
          <w:szCs w:val="24"/>
        </w:rPr>
      </w:pPr>
      <w:hyperlink r:id="rId13" w:history="1">
        <w:r w:rsidR="008B4B6E" w:rsidRPr="00C82E43">
          <w:rPr>
            <w:rFonts w:ascii="SassoonPrimaryInfant" w:hAnsi="SassoonPrimaryInfant" w:cs="Arial"/>
            <w:b/>
            <w:bCs/>
            <w:color w:val="0000FF"/>
            <w:sz w:val="24"/>
            <w:szCs w:val="24"/>
            <w:u w:val="single"/>
          </w:rPr>
          <w:t>Managing allegations against adults who work with children | Salford Safeguarding Children Partnership</w:t>
        </w:r>
      </w:hyperlink>
    </w:p>
    <w:bookmarkEnd w:id="1"/>
    <w:p w14:paraId="39D1F901" w14:textId="1C3C40C2" w:rsidR="00C5275A" w:rsidRPr="00462AAE" w:rsidRDefault="00C5275A" w:rsidP="008B4B6E">
      <w:pPr>
        <w:rPr>
          <w:rFonts w:ascii="Arial" w:hAnsi="Arial" w:cs="Arial"/>
          <w:b/>
          <w:sz w:val="32"/>
          <w:szCs w:val="32"/>
        </w:rPr>
      </w:pPr>
    </w:p>
    <w:p w14:paraId="2A340BC9" w14:textId="77777777" w:rsidR="00C5275A" w:rsidRPr="00C5275A"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C5275A">
        <w:rPr>
          <w:rFonts w:ascii="Arial" w:hAnsi="Arial"/>
          <w:b/>
          <w:bCs/>
          <w:i w:val="0"/>
          <w:iCs w:val="0"/>
          <w:color w:val="auto"/>
          <w:sz w:val="32"/>
          <w:szCs w:val="32"/>
        </w:rPr>
        <w:t>Worried About a Child?</w:t>
      </w:r>
      <w:r w:rsidRPr="00C5275A">
        <w:rPr>
          <w:rFonts w:ascii="Arial" w:hAnsi="Arial"/>
          <w:b/>
          <w:bCs/>
          <w:i w:val="0"/>
          <w:iCs w:val="0"/>
          <w:color w:val="auto"/>
          <w:sz w:val="32"/>
        </w:rPr>
        <w:t xml:space="preserve"> </w:t>
      </w:r>
    </w:p>
    <w:p w14:paraId="2BE96351" w14:textId="57C1E3D8" w:rsidR="00C5275A" w:rsidRPr="00C5275A" w:rsidRDefault="00C5275A" w:rsidP="008E27CC">
      <w:pPr>
        <w:pStyle w:val="IntenseQuote"/>
        <w:pBdr>
          <w:top w:val="double" w:sz="4" w:space="14" w:color="auto"/>
          <w:left w:val="double" w:sz="4" w:space="14" w:color="auto"/>
          <w:bottom w:val="double" w:sz="4" w:space="14" w:color="auto"/>
          <w:right w:val="double" w:sz="4" w:space="14" w:color="auto"/>
        </w:pBdr>
        <w:rPr>
          <w:rFonts w:ascii="Arial" w:hAnsi="Arial"/>
          <w:i w:val="0"/>
          <w:iCs w:val="0"/>
          <w:color w:val="auto"/>
          <w:sz w:val="24"/>
          <w:szCs w:val="16"/>
        </w:rPr>
      </w:pPr>
      <w:r w:rsidRPr="00C5275A">
        <w:rPr>
          <w:rFonts w:ascii="Arial" w:hAnsi="Arial"/>
          <w:i w:val="0"/>
          <w:iCs w:val="0"/>
          <w:color w:val="auto"/>
          <w:sz w:val="24"/>
          <w:szCs w:val="16"/>
        </w:rPr>
        <w:t xml:space="preserve">All reports or enquiries concerning the welfare or safety of a child must go </w:t>
      </w:r>
      <w:proofErr w:type="gramStart"/>
      <w:r w:rsidRPr="00C5275A">
        <w:rPr>
          <w:rFonts w:ascii="Arial" w:hAnsi="Arial"/>
          <w:i w:val="0"/>
          <w:iCs w:val="0"/>
          <w:color w:val="auto"/>
          <w:sz w:val="24"/>
          <w:szCs w:val="16"/>
        </w:rPr>
        <w:t>straight</w:t>
      </w:r>
      <w:proofErr w:type="gramEnd"/>
      <w:r w:rsidRPr="00C5275A">
        <w:rPr>
          <w:rFonts w:ascii="Arial" w:hAnsi="Arial"/>
          <w:i w:val="0"/>
          <w:iCs w:val="0"/>
          <w:color w:val="auto"/>
          <w:sz w:val="24"/>
          <w:szCs w:val="16"/>
        </w:rPr>
        <w:t xml:space="preserve"> to The Bridge Partnership on 0161 603 4500 as the first port of call. This applies to reports from council staff, the public, partners and outside agencies.  </w:t>
      </w:r>
      <w:r w:rsidR="004506C3" w:rsidRPr="008B4B6E">
        <w:rPr>
          <w:rFonts w:ascii="Arial" w:hAnsi="Arial"/>
          <w:i w:val="0"/>
          <w:iCs w:val="0"/>
          <w:color w:val="auto"/>
          <w:sz w:val="24"/>
          <w:szCs w:val="16"/>
        </w:rPr>
        <w:t xml:space="preserve">All referrals and request for support concerning the welfare or safety of a child must go through the Bridge Partnership via the online </w:t>
      </w:r>
      <w:r w:rsidR="008E27CC" w:rsidRPr="008B4B6E">
        <w:rPr>
          <w:rFonts w:ascii="Arial" w:hAnsi="Arial"/>
          <w:i w:val="0"/>
          <w:iCs w:val="0"/>
          <w:color w:val="auto"/>
          <w:sz w:val="24"/>
          <w:szCs w:val="16"/>
        </w:rPr>
        <w:t>Salford City Council’s portal</w:t>
      </w:r>
      <w:r w:rsidR="00DF3978" w:rsidRPr="008B4B6E">
        <w:rPr>
          <w:rFonts w:ascii="Arial" w:hAnsi="Arial"/>
          <w:i w:val="0"/>
          <w:iCs w:val="0"/>
          <w:color w:val="auto"/>
          <w:sz w:val="24"/>
          <w:szCs w:val="16"/>
        </w:rPr>
        <w:t xml:space="preserve"> and</w:t>
      </w:r>
      <w:r w:rsidR="008E27CC" w:rsidRPr="008B4B6E">
        <w:rPr>
          <w:rFonts w:ascii="Arial" w:hAnsi="Arial"/>
          <w:i w:val="0"/>
          <w:iCs w:val="0"/>
          <w:color w:val="auto"/>
          <w:sz w:val="24"/>
          <w:szCs w:val="16"/>
        </w:rPr>
        <w:t xml:space="preserve"> information hub for services to Children, Young people and families </w:t>
      </w:r>
      <w:r w:rsidR="004506C3">
        <w:rPr>
          <w:rFonts w:ascii="Arial" w:hAnsi="Arial"/>
          <w:i w:val="0"/>
          <w:iCs w:val="0"/>
          <w:color w:val="auto"/>
          <w:sz w:val="24"/>
          <w:szCs w:val="16"/>
        </w:rPr>
        <w:t xml:space="preserve">at </w:t>
      </w:r>
      <w:hyperlink r:id="rId14" w:history="1">
        <w:r w:rsidR="004506C3" w:rsidRPr="008A2B48">
          <w:rPr>
            <w:rStyle w:val="Hyperlink"/>
            <w:rFonts w:ascii="Arial" w:hAnsi="Arial"/>
            <w:i w:val="0"/>
            <w:iCs w:val="0"/>
            <w:sz w:val="24"/>
            <w:szCs w:val="16"/>
          </w:rPr>
          <w:t>https://childrensportalehm.salford.gov.uk/web/portal/pages/home</w:t>
        </w:r>
      </w:hyperlink>
    </w:p>
    <w:p w14:paraId="3393D745" w14:textId="77777777" w:rsidR="00C5275A" w:rsidRPr="00C5275A"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C5275A">
        <w:rPr>
          <w:rFonts w:ascii="Arial" w:hAnsi="Arial"/>
          <w:i w:val="0"/>
          <w:iCs w:val="0"/>
          <w:color w:val="auto"/>
          <w:sz w:val="24"/>
          <w:szCs w:val="16"/>
        </w:rPr>
        <w:lastRenderedPageBreak/>
        <w:t>If a child is in immediate danger of being harmed, or if a child is home alone, the police should be called on 999</w:t>
      </w:r>
      <w:r w:rsidRPr="00C5275A">
        <w:rPr>
          <w:rFonts w:ascii="Arial" w:hAnsi="Arial"/>
          <w:b/>
          <w:bCs/>
          <w:i w:val="0"/>
          <w:iCs w:val="0"/>
          <w:color w:val="auto"/>
          <w:sz w:val="32"/>
        </w:rPr>
        <w:t>.</w:t>
      </w:r>
    </w:p>
    <w:p w14:paraId="3F75FD5C" w14:textId="0480C75B" w:rsidR="0072264B" w:rsidRPr="00034A59" w:rsidRDefault="0072264B">
      <w:pPr>
        <w:jc w:val="both"/>
        <w:rPr>
          <w:rFonts w:ascii="Arial" w:hAnsi="Arial" w:cs="Arial"/>
          <w:b/>
          <w:sz w:val="24"/>
          <w:szCs w:val="24"/>
        </w:rPr>
      </w:pPr>
    </w:p>
    <w:p w14:paraId="249BA381" w14:textId="0338A214" w:rsidR="0072264B" w:rsidRDefault="00B4298E" w:rsidP="00614FD8">
      <w:pPr>
        <w:jc w:val="both"/>
        <w:rPr>
          <w:rFonts w:ascii="Arial" w:hAnsi="Arial" w:cs="Arial"/>
          <w:b/>
          <w:bCs/>
          <w:iCs/>
          <w:sz w:val="24"/>
          <w:szCs w:val="24"/>
        </w:rPr>
      </w:pPr>
      <w:r w:rsidRPr="005726E9">
        <w:rPr>
          <w:rFonts w:ascii="Arial" w:hAnsi="Arial" w:cs="Arial"/>
          <w:b/>
          <w:bCs/>
          <w:sz w:val="24"/>
          <w:szCs w:val="24"/>
        </w:rPr>
        <w:t>This policy should be considered alongside school child protection procedures</w:t>
      </w:r>
      <w:r w:rsidR="0085145C" w:rsidRPr="005726E9">
        <w:rPr>
          <w:rFonts w:ascii="Arial" w:hAnsi="Arial" w:cs="Arial"/>
          <w:b/>
          <w:bCs/>
          <w:sz w:val="24"/>
          <w:szCs w:val="24"/>
        </w:rPr>
        <w:t xml:space="preserve"> </w:t>
      </w:r>
      <w:r w:rsidR="001F5158" w:rsidRPr="005726E9">
        <w:rPr>
          <w:rFonts w:ascii="Arial" w:hAnsi="Arial" w:cs="Arial"/>
          <w:b/>
          <w:bCs/>
          <w:sz w:val="24"/>
          <w:szCs w:val="24"/>
        </w:rPr>
        <w:t>(</w:t>
      </w:r>
      <w:r w:rsidR="00B70C2A" w:rsidRPr="005726E9">
        <w:rPr>
          <w:rFonts w:ascii="Arial" w:hAnsi="Arial" w:cs="Arial"/>
          <w:b/>
          <w:bCs/>
          <w:sz w:val="24"/>
          <w:szCs w:val="24"/>
        </w:rPr>
        <w:t xml:space="preserve">Appendix </w:t>
      </w:r>
      <w:r w:rsidR="00B25A14" w:rsidRPr="005726E9">
        <w:rPr>
          <w:rFonts w:ascii="Arial" w:hAnsi="Arial" w:cs="Arial"/>
          <w:b/>
          <w:bCs/>
          <w:sz w:val="24"/>
          <w:szCs w:val="24"/>
        </w:rPr>
        <w:t>2) and</w:t>
      </w:r>
      <w:r w:rsidRPr="005726E9">
        <w:rPr>
          <w:rFonts w:ascii="Arial" w:hAnsi="Arial" w:cs="Arial"/>
          <w:b/>
          <w:bCs/>
          <w:sz w:val="24"/>
          <w:szCs w:val="24"/>
        </w:rPr>
        <w:t xml:space="preserve"> other related policies in school. These are</w:t>
      </w:r>
      <w:r w:rsidRPr="005726E9">
        <w:rPr>
          <w:rFonts w:ascii="Arial" w:hAnsi="Arial" w:cs="Arial"/>
          <w:b/>
          <w:bCs/>
          <w:iCs/>
          <w:sz w:val="24"/>
          <w:szCs w:val="24"/>
        </w:rPr>
        <w:t xml:space="preserve"> (for example)</w:t>
      </w:r>
    </w:p>
    <w:p w14:paraId="2EAE84A7" w14:textId="77777777" w:rsidR="00A047D0" w:rsidRPr="005726E9" w:rsidRDefault="00A047D0" w:rsidP="00614FD8">
      <w:pPr>
        <w:jc w:val="both"/>
        <w:rPr>
          <w:rFonts w:ascii="Arial" w:hAnsi="Arial" w:cs="Arial"/>
          <w:b/>
          <w:bCs/>
          <w:sz w:val="24"/>
          <w:szCs w:val="24"/>
        </w:rPr>
      </w:pPr>
    </w:p>
    <w:p w14:paraId="7E267950" w14:textId="77777777" w:rsidR="005726E9" w:rsidRPr="00110F95" w:rsidRDefault="005726E9" w:rsidP="005726E9">
      <w:pPr>
        <w:tabs>
          <w:tab w:val="left" w:pos="426"/>
        </w:tabs>
        <w:jc w:val="both"/>
        <w:rPr>
          <w:rFonts w:ascii="Arial" w:hAnsi="Arial" w:cs="Arial"/>
          <w:b/>
          <w:bCs/>
          <w:iCs/>
          <w:sz w:val="10"/>
          <w:szCs w:val="10"/>
        </w:rPr>
      </w:pPr>
    </w:p>
    <w:p w14:paraId="01DC517A" w14:textId="5B9F0242" w:rsidR="006D6A88" w:rsidRPr="00034A59" w:rsidRDefault="006D6A88"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Core Values Policy</w:t>
      </w:r>
    </w:p>
    <w:p w14:paraId="7C2E5EFA" w14:textId="77777777" w:rsidR="00DF0822" w:rsidRPr="00034A59" w:rsidRDefault="00DF0822" w:rsidP="00DF0822">
      <w:pPr>
        <w:tabs>
          <w:tab w:val="left" w:pos="426"/>
        </w:tabs>
        <w:jc w:val="both"/>
        <w:rPr>
          <w:rFonts w:ascii="Arial" w:hAnsi="Arial" w:cs="Arial"/>
          <w:bCs/>
          <w:iCs/>
          <w:color w:val="FF0000"/>
          <w:sz w:val="22"/>
          <w:szCs w:val="22"/>
        </w:rPr>
      </w:pPr>
      <w:r w:rsidRPr="00034A59">
        <w:rPr>
          <w:rFonts w:ascii="Arial" w:hAnsi="Arial" w:cs="Arial"/>
          <w:bCs/>
          <w:iCs/>
          <w:color w:val="FF0000"/>
          <w:sz w:val="22"/>
          <w:szCs w:val="22"/>
        </w:rPr>
        <w:tab/>
      </w:r>
      <w:bookmarkStart w:id="2" w:name="_MON_1679495168"/>
      <w:bookmarkEnd w:id="2"/>
      <w:r w:rsidR="00E4488D" w:rsidRPr="00034A59">
        <w:object w:dxaOrig="1530" w:dyaOrig="992" w14:anchorId="350B5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5" o:title=""/>
          </v:shape>
          <o:OLEObject Type="Embed" ProgID="Word.Document.12" ShapeID="_x0000_i1025" DrawAspect="Icon" ObjectID="_1755949485" r:id="rId16">
            <o:FieldCodes>\s</o:FieldCodes>
          </o:OLEObject>
        </w:object>
      </w:r>
    </w:p>
    <w:p w14:paraId="233BA6B5" w14:textId="1BAC1ED5" w:rsidR="003E6D65" w:rsidRPr="00034A59" w:rsidRDefault="003E6D65" w:rsidP="003E6D65">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School Pupils with Medical Needs</w:t>
      </w:r>
    </w:p>
    <w:p w14:paraId="453E86B3" w14:textId="7C72466C" w:rsidR="003E6D65" w:rsidRPr="00034A59" w:rsidRDefault="003E6D65" w:rsidP="006C6293">
      <w:pPr>
        <w:tabs>
          <w:tab w:val="left" w:pos="426"/>
        </w:tabs>
        <w:jc w:val="both"/>
        <w:rPr>
          <w:rFonts w:ascii="Arial" w:hAnsi="Arial" w:cs="Arial"/>
          <w:bCs/>
          <w:iCs/>
          <w:sz w:val="18"/>
          <w:szCs w:val="18"/>
        </w:rPr>
      </w:pPr>
      <w:r w:rsidRPr="00034A59">
        <w:rPr>
          <w:rFonts w:ascii="Arial" w:hAnsi="Arial" w:cs="Arial"/>
          <w:bCs/>
          <w:iCs/>
          <w:sz w:val="22"/>
          <w:szCs w:val="22"/>
        </w:rPr>
        <w:tab/>
      </w:r>
      <w:r w:rsidR="00FB792C" w:rsidRPr="00034A59">
        <w:rPr>
          <w:rFonts w:ascii="Arial" w:hAnsi="Arial" w:cs="Arial"/>
          <w:b/>
          <w:sz w:val="24"/>
          <w:szCs w:val="24"/>
        </w:rPr>
        <w:object w:dxaOrig="1350" w:dyaOrig="810" w14:anchorId="11D79E2F">
          <v:shape id="_x0000_i1026" type="#_x0000_t75" style="width:64.5pt;height:43.5pt" o:ole="">
            <v:imagedata r:id="rId17" o:title=""/>
          </v:shape>
          <o:OLEObject Type="Embed" ProgID="Package" ShapeID="_x0000_i1026" DrawAspect="Content" ObjectID="_1755949486" r:id="rId18"/>
        </w:object>
      </w:r>
      <w:r w:rsidRPr="00034A59">
        <w:rPr>
          <w:rFonts w:ascii="Arial" w:hAnsi="Arial" w:cs="Arial"/>
          <w:b/>
          <w:sz w:val="24"/>
          <w:szCs w:val="24"/>
        </w:rPr>
        <w:tab/>
      </w:r>
    </w:p>
    <w:p w14:paraId="57B2797D" w14:textId="77777777" w:rsidR="00B173AF" w:rsidRPr="00034A59" w:rsidRDefault="00B4298E" w:rsidP="006C6293">
      <w:pPr>
        <w:numPr>
          <w:ilvl w:val="0"/>
          <w:numId w:val="1"/>
        </w:numPr>
        <w:tabs>
          <w:tab w:val="clear" w:pos="720"/>
          <w:tab w:val="left" w:pos="426"/>
        </w:tabs>
        <w:ind w:left="0" w:firstLine="0"/>
        <w:jc w:val="both"/>
        <w:rPr>
          <w:rFonts w:ascii="Arial" w:hAnsi="Arial" w:cs="Arial"/>
          <w:b/>
          <w:bCs/>
          <w:iCs/>
          <w:sz w:val="22"/>
          <w:szCs w:val="22"/>
        </w:rPr>
      </w:pPr>
      <w:bookmarkStart w:id="3" w:name="_Hlk87538975"/>
      <w:r w:rsidRPr="00034A59">
        <w:rPr>
          <w:rFonts w:ascii="Arial" w:hAnsi="Arial" w:cs="Arial"/>
          <w:b/>
          <w:bCs/>
          <w:iCs/>
          <w:sz w:val="22"/>
          <w:szCs w:val="22"/>
        </w:rPr>
        <w:t>School Security</w:t>
      </w:r>
    </w:p>
    <w:p w14:paraId="74EBA49F" w14:textId="023BC685" w:rsidR="00B173AF" w:rsidRPr="00034A59" w:rsidRDefault="00FB792C" w:rsidP="00600C03">
      <w:pPr>
        <w:tabs>
          <w:tab w:val="left" w:pos="426"/>
        </w:tabs>
        <w:ind w:left="426"/>
        <w:jc w:val="both"/>
        <w:rPr>
          <w:rFonts w:ascii="Arial" w:hAnsi="Arial" w:cs="Arial"/>
          <w:b/>
          <w:bCs/>
          <w:iCs/>
          <w:sz w:val="22"/>
          <w:szCs w:val="22"/>
        </w:rPr>
      </w:pPr>
      <w:r w:rsidRPr="00034A59">
        <w:rPr>
          <w:rFonts w:ascii="Arial" w:hAnsi="Arial" w:cs="Arial"/>
          <w:b/>
          <w:bCs/>
          <w:iCs/>
          <w:sz w:val="22"/>
          <w:szCs w:val="22"/>
        </w:rPr>
        <w:object w:dxaOrig="1530" w:dyaOrig="992" w14:anchorId="35CECAFC">
          <v:shape id="_x0000_i1027" type="#_x0000_t75" style="width:79.5pt;height:50.25pt" o:ole="">
            <v:imagedata r:id="rId19" o:title=""/>
          </v:shape>
          <o:OLEObject Type="Embed" ProgID="AcroExch.Document.11" ShapeID="_x0000_i1027" DrawAspect="Icon" ObjectID="_1755949487" r:id="rId20"/>
        </w:object>
      </w:r>
      <w:bookmarkEnd w:id="3"/>
    </w:p>
    <w:p w14:paraId="7322563E" w14:textId="09C674E4" w:rsidR="00B36E0A" w:rsidRPr="00B36E0A" w:rsidRDefault="003D18E7" w:rsidP="00105607">
      <w:pPr>
        <w:numPr>
          <w:ilvl w:val="0"/>
          <w:numId w:val="1"/>
        </w:numPr>
        <w:tabs>
          <w:tab w:val="clear" w:pos="720"/>
          <w:tab w:val="left" w:pos="426"/>
        </w:tabs>
        <w:spacing w:line="360" w:lineRule="exact"/>
        <w:ind w:left="426" w:hanging="426"/>
        <w:jc w:val="both"/>
        <w:rPr>
          <w:rFonts w:ascii="Arial" w:hAnsi="Arial" w:cs="Arial"/>
          <w:bCs/>
          <w:iCs/>
          <w:sz w:val="22"/>
          <w:szCs w:val="22"/>
        </w:rPr>
      </w:pPr>
      <w:r w:rsidRPr="00124C95">
        <w:rPr>
          <w:rFonts w:ascii="Arial" w:hAnsi="Arial" w:cs="Arial"/>
          <w:b/>
          <w:bCs/>
          <w:iCs/>
          <w:sz w:val="22"/>
          <w:szCs w:val="22"/>
        </w:rPr>
        <w:t>Staff Behaviour / Code of Conduct Policy</w:t>
      </w:r>
      <w:r w:rsidR="008B4B6E" w:rsidRPr="00124C95">
        <w:rPr>
          <w:rFonts w:ascii="Arial" w:hAnsi="Arial" w:cs="Arial"/>
          <w:b/>
          <w:bCs/>
          <w:iCs/>
          <w:sz w:val="22"/>
          <w:szCs w:val="22"/>
        </w:rPr>
        <w:t xml:space="preserve"> –</w:t>
      </w:r>
      <w:r w:rsidR="00B36E0A">
        <w:rPr>
          <w:rFonts w:ascii="Arial" w:hAnsi="Arial" w:cs="Arial"/>
          <w:b/>
          <w:bCs/>
          <w:iCs/>
          <w:color w:val="FF0000"/>
          <w:sz w:val="22"/>
          <w:szCs w:val="22"/>
        </w:rPr>
        <w:t>August 2022</w:t>
      </w:r>
      <w:r w:rsidR="00004F68" w:rsidRPr="00004F68">
        <w:rPr>
          <w:rFonts w:ascii="Arial" w:hAnsi="Arial" w:cs="Arial"/>
          <w:b/>
          <w:bCs/>
          <w:iCs/>
          <w:color w:val="FF0000"/>
          <w:sz w:val="22"/>
          <w:szCs w:val="22"/>
        </w:rPr>
        <w:t xml:space="preserve"> </w:t>
      </w:r>
      <w:r w:rsidR="00004F68">
        <w:rPr>
          <w:rFonts w:ascii="Arial" w:hAnsi="Arial" w:cs="Arial"/>
          <w:b/>
          <w:bCs/>
          <w:iCs/>
          <w:color w:val="FF0000"/>
          <w:sz w:val="22"/>
          <w:szCs w:val="22"/>
        </w:rPr>
        <w:t>U</w:t>
      </w:r>
      <w:r w:rsidR="00004F68" w:rsidRPr="00124C95">
        <w:rPr>
          <w:rFonts w:ascii="Arial" w:hAnsi="Arial" w:cs="Arial"/>
          <w:b/>
          <w:bCs/>
          <w:iCs/>
          <w:color w:val="FF0000"/>
          <w:sz w:val="22"/>
          <w:szCs w:val="22"/>
        </w:rPr>
        <w:t>pdat</w:t>
      </w:r>
      <w:r w:rsidR="00004F68">
        <w:rPr>
          <w:rFonts w:ascii="Arial" w:hAnsi="Arial" w:cs="Arial"/>
          <w:b/>
          <w:bCs/>
          <w:iCs/>
          <w:color w:val="FF0000"/>
          <w:sz w:val="22"/>
          <w:szCs w:val="22"/>
        </w:rPr>
        <w:t>e</w:t>
      </w:r>
    </w:p>
    <w:p w14:paraId="0E66F2CA" w14:textId="0E266CA3" w:rsidR="001A73A0" w:rsidRPr="00124C95" w:rsidRDefault="00D50907" w:rsidP="00B36E0A">
      <w:pPr>
        <w:tabs>
          <w:tab w:val="left" w:pos="426"/>
        </w:tabs>
        <w:spacing w:line="360" w:lineRule="exact"/>
        <w:ind w:left="426"/>
        <w:jc w:val="both"/>
        <w:rPr>
          <w:rFonts w:ascii="Arial" w:hAnsi="Arial" w:cs="Arial"/>
          <w:bCs/>
          <w:iCs/>
          <w:sz w:val="22"/>
          <w:szCs w:val="22"/>
        </w:rPr>
      </w:pPr>
      <w:r w:rsidRPr="00124C95">
        <w:rPr>
          <w:rFonts w:ascii="Arial" w:hAnsi="Arial" w:cs="Arial"/>
          <w:b/>
          <w:bCs/>
          <w:iCs/>
          <w:color w:val="669900"/>
          <w:sz w:val="22"/>
          <w:szCs w:val="22"/>
        </w:rPr>
        <w:t>(</w:t>
      </w:r>
      <w:hyperlink r:id="rId21" w:history="1">
        <w:r w:rsidR="00D21C3A" w:rsidRPr="00124C95">
          <w:rPr>
            <w:rStyle w:val="Hyperlink"/>
            <w:rFonts w:ascii="Arial" w:hAnsi="Arial" w:cs="Arial"/>
            <w:sz w:val="22"/>
            <w:szCs w:val="22"/>
          </w:rPr>
          <w:t>Code of conduct - September 2021 (salford.gov.uk)</w:t>
        </w:r>
      </w:hyperlink>
    </w:p>
    <w:p w14:paraId="3AF4E29E" w14:textId="14794457" w:rsidR="00D33983" w:rsidRPr="00034A59" w:rsidRDefault="00B36E0A" w:rsidP="002B2479">
      <w:pPr>
        <w:tabs>
          <w:tab w:val="left" w:pos="426"/>
        </w:tabs>
        <w:ind w:left="426"/>
        <w:jc w:val="both"/>
        <w:rPr>
          <w:rFonts w:ascii="Arial" w:hAnsi="Arial" w:cs="Arial"/>
          <w:bCs/>
          <w:iCs/>
          <w:sz w:val="22"/>
          <w:szCs w:val="22"/>
        </w:rPr>
      </w:pPr>
      <w:r>
        <w:rPr>
          <w:rFonts w:ascii="Arial" w:hAnsi="Arial" w:cs="Arial"/>
          <w:bCs/>
          <w:iCs/>
          <w:sz w:val="22"/>
          <w:szCs w:val="22"/>
        </w:rPr>
        <w:object w:dxaOrig="1508" w:dyaOrig="982" w14:anchorId="7FBEE9D3">
          <v:shape id="_x0000_i1028" type="#_x0000_t75" style="width:79.5pt;height:50.25pt" o:ole="">
            <v:imagedata r:id="rId22" o:title=""/>
          </v:shape>
          <o:OLEObject Type="Embed" ProgID="Package" ShapeID="_x0000_i1028" DrawAspect="Icon" ObjectID="_1755949488" r:id="rId23"/>
        </w:object>
      </w:r>
    </w:p>
    <w:p w14:paraId="1CEAD738" w14:textId="77777777" w:rsidR="00034A59" w:rsidRPr="00A5279F" w:rsidRDefault="00034A59" w:rsidP="00034A59">
      <w:pPr>
        <w:tabs>
          <w:tab w:val="left" w:pos="426"/>
        </w:tabs>
        <w:jc w:val="both"/>
        <w:rPr>
          <w:rFonts w:ascii="Arial" w:hAnsi="Arial" w:cs="Arial"/>
          <w:bCs/>
          <w:iCs/>
          <w:sz w:val="2"/>
          <w:szCs w:val="2"/>
        </w:rPr>
      </w:pPr>
    </w:p>
    <w:p w14:paraId="14316D9B" w14:textId="270B99BB" w:rsidR="0072264B" w:rsidRPr="00034A59" w:rsidRDefault="00B4298E" w:rsidP="00034A59">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Anti-bullying</w:t>
      </w:r>
      <w:r w:rsidR="000D2B70" w:rsidRPr="00034A59">
        <w:rPr>
          <w:rFonts w:ascii="Arial" w:hAnsi="Arial" w:cs="Arial"/>
          <w:b/>
          <w:bCs/>
          <w:iCs/>
          <w:sz w:val="22"/>
          <w:szCs w:val="22"/>
        </w:rPr>
        <w:t xml:space="preserve"> (including cyber ,homophobic and gender based bullying)</w:t>
      </w:r>
    </w:p>
    <w:p w14:paraId="47468F67" w14:textId="3081C82A" w:rsidR="00BA2DF2" w:rsidRPr="00A85BCA" w:rsidRDefault="00BA2DF2" w:rsidP="00BA2DF2">
      <w:pPr>
        <w:tabs>
          <w:tab w:val="left" w:pos="426"/>
        </w:tabs>
        <w:ind w:left="426" w:hanging="426"/>
        <w:jc w:val="both"/>
        <w:rPr>
          <w:rFonts w:ascii="Arial" w:hAnsi="Arial" w:cs="Arial"/>
          <w:bCs/>
          <w:iCs/>
          <w:color w:val="FF0000"/>
          <w:spacing w:val="-4"/>
          <w:sz w:val="22"/>
          <w:szCs w:val="22"/>
        </w:rPr>
      </w:pPr>
      <w:r w:rsidRPr="00034A59">
        <w:rPr>
          <w:rFonts w:ascii="Arial" w:hAnsi="Arial" w:cs="Arial"/>
          <w:bCs/>
          <w:iCs/>
          <w:color w:val="FF0000"/>
          <w:sz w:val="22"/>
          <w:szCs w:val="22"/>
        </w:rPr>
        <w:tab/>
      </w:r>
      <w:bookmarkStart w:id="4" w:name="_Hlk87537629"/>
      <w:r w:rsidR="00B334E6">
        <w:fldChar w:fldCharType="begin"/>
      </w:r>
      <w:r w:rsidR="00B334E6">
        <w:instrText xml:space="preserve"> HYPERLINK "https://greatermanchesterscb.proceduresonline.com/chapters/g_bullying.html?zoom_highlight=bullying&amp;zoom_highlight=bullying" </w:instrText>
      </w:r>
      <w:r w:rsidR="00B334E6">
        <w:fldChar w:fldCharType="separate"/>
      </w:r>
      <w:r w:rsidR="00A85BCA" w:rsidRPr="00A85BCA">
        <w:rPr>
          <w:rStyle w:val="Hyperlink"/>
          <w:rFonts w:ascii="Arial" w:hAnsi="Arial" w:cs="Arial"/>
          <w:sz w:val="22"/>
          <w:szCs w:val="22"/>
        </w:rPr>
        <w:t>5.1.1 Bullying (proceduresonline.com)</w:t>
      </w:r>
      <w:r w:rsidR="00B334E6">
        <w:rPr>
          <w:rStyle w:val="Hyperlink"/>
          <w:rFonts w:ascii="Arial" w:hAnsi="Arial" w:cs="Arial"/>
          <w:sz w:val="22"/>
          <w:szCs w:val="22"/>
        </w:rPr>
        <w:fldChar w:fldCharType="end"/>
      </w:r>
      <w:bookmarkEnd w:id="4"/>
      <w:r w:rsidRPr="00A85BCA">
        <w:rPr>
          <w:rFonts w:ascii="Arial" w:hAnsi="Arial" w:cs="Arial"/>
          <w:bCs/>
          <w:iCs/>
          <w:color w:val="FF0000"/>
          <w:spacing w:val="-4"/>
          <w:sz w:val="22"/>
          <w:szCs w:val="22"/>
        </w:rPr>
        <w:t xml:space="preserve"> </w:t>
      </w:r>
    </w:p>
    <w:p w14:paraId="78F82FD1" w14:textId="69306A93" w:rsidR="00BA2DF2" w:rsidRPr="006C6293" w:rsidRDefault="0034792B" w:rsidP="006C6293">
      <w:pPr>
        <w:tabs>
          <w:tab w:val="left" w:pos="426"/>
        </w:tabs>
        <w:ind w:left="425" w:hanging="425"/>
        <w:jc w:val="both"/>
        <w:rPr>
          <w:rFonts w:ascii="Arial" w:hAnsi="Arial" w:cs="Arial"/>
          <w:bCs/>
          <w:iCs/>
          <w:color w:val="FF0000"/>
          <w:sz w:val="16"/>
          <w:szCs w:val="16"/>
        </w:rPr>
      </w:pPr>
      <w:r w:rsidRPr="00034A59">
        <w:rPr>
          <w:rFonts w:ascii="Arial" w:hAnsi="Arial" w:cs="Arial"/>
          <w:bCs/>
          <w:iCs/>
          <w:color w:val="FF0000"/>
          <w:sz w:val="22"/>
          <w:szCs w:val="22"/>
        </w:rPr>
        <w:tab/>
      </w:r>
      <w:bookmarkStart w:id="5" w:name="_MON_1695071917"/>
      <w:bookmarkEnd w:id="5"/>
      <w:r w:rsidR="00A85BCA">
        <w:rPr>
          <w:rFonts w:ascii="Arial" w:hAnsi="Arial" w:cs="Arial"/>
          <w:bCs/>
          <w:iCs/>
          <w:color w:val="FF0000"/>
          <w:sz w:val="22"/>
          <w:szCs w:val="22"/>
        </w:rPr>
        <w:object w:dxaOrig="1508" w:dyaOrig="982" w14:anchorId="01756EEF">
          <v:shape id="_x0000_i1029" type="#_x0000_t75" style="width:79.5pt;height:50.25pt" o:ole="">
            <v:imagedata r:id="rId24" o:title=""/>
          </v:shape>
          <o:OLEObject Type="Embed" ProgID="Word.Document.12" ShapeID="_x0000_i1029" DrawAspect="Icon" ObjectID="_1755949489" r:id="rId25">
            <o:FieldCodes>\s</o:FieldCodes>
          </o:OLEObject>
        </w:object>
      </w:r>
    </w:p>
    <w:p w14:paraId="52CDECD8" w14:textId="06806B35" w:rsidR="00900F5B" w:rsidRPr="00D50907" w:rsidRDefault="0079442D" w:rsidP="006C6293">
      <w:pPr>
        <w:numPr>
          <w:ilvl w:val="0"/>
          <w:numId w:val="1"/>
        </w:numPr>
        <w:tabs>
          <w:tab w:val="clear" w:pos="720"/>
          <w:tab w:val="left" w:pos="426"/>
        </w:tabs>
        <w:ind w:left="0" w:firstLine="0"/>
        <w:jc w:val="both"/>
        <w:rPr>
          <w:rFonts w:ascii="Arial" w:hAnsi="Arial" w:cs="Arial"/>
          <w:b/>
          <w:bCs/>
          <w:iCs/>
          <w:color w:val="669900"/>
          <w:sz w:val="22"/>
          <w:szCs w:val="22"/>
        </w:rPr>
      </w:pPr>
      <w:r>
        <w:rPr>
          <w:rFonts w:ascii="Arial" w:hAnsi="Arial" w:cs="Arial"/>
          <w:b/>
          <w:bCs/>
          <w:iCs/>
          <w:color w:val="FF0000"/>
          <w:sz w:val="22"/>
          <w:szCs w:val="22"/>
        </w:rPr>
        <w:t xml:space="preserve">Child-on-child </w:t>
      </w:r>
      <w:r w:rsidR="00900F5B" w:rsidRPr="000F4289">
        <w:rPr>
          <w:rFonts w:ascii="Arial" w:hAnsi="Arial" w:cs="Arial"/>
          <w:b/>
          <w:bCs/>
          <w:iCs/>
          <w:color w:val="FF0000"/>
          <w:sz w:val="22"/>
          <w:szCs w:val="22"/>
        </w:rPr>
        <w:t>Abuse</w:t>
      </w:r>
      <w:r w:rsidR="008B4B6E" w:rsidRPr="000F4289">
        <w:rPr>
          <w:rFonts w:ascii="Arial" w:hAnsi="Arial" w:cs="Arial"/>
          <w:b/>
          <w:bCs/>
          <w:iCs/>
          <w:color w:val="FF0000"/>
          <w:sz w:val="22"/>
          <w:szCs w:val="22"/>
        </w:rPr>
        <w:t xml:space="preserve"> </w:t>
      </w:r>
      <w:r w:rsidR="008B4B6E">
        <w:rPr>
          <w:rFonts w:ascii="Arial" w:hAnsi="Arial" w:cs="Arial"/>
          <w:b/>
          <w:bCs/>
          <w:iCs/>
          <w:sz w:val="22"/>
          <w:szCs w:val="22"/>
        </w:rPr>
        <w:t xml:space="preserve">– </w:t>
      </w:r>
      <w:r w:rsidR="00A95F24">
        <w:rPr>
          <w:rFonts w:ascii="Arial" w:hAnsi="Arial" w:cs="Arial"/>
          <w:b/>
          <w:bCs/>
          <w:iCs/>
          <w:color w:val="FF0000"/>
          <w:sz w:val="22"/>
          <w:szCs w:val="22"/>
        </w:rPr>
        <w:t>September 2022 Update</w:t>
      </w:r>
      <w:r w:rsidR="00D50907">
        <w:rPr>
          <w:rFonts w:ascii="Arial" w:hAnsi="Arial" w:cs="Arial"/>
          <w:b/>
          <w:bCs/>
          <w:iCs/>
          <w:color w:val="FF0000"/>
          <w:sz w:val="22"/>
          <w:szCs w:val="22"/>
        </w:rPr>
        <w:t xml:space="preserve"> </w:t>
      </w:r>
    </w:p>
    <w:p w14:paraId="5EE7CD67" w14:textId="2E4B04AF" w:rsidR="002443C6" w:rsidRPr="00110F95" w:rsidRDefault="00110F95" w:rsidP="001F660F">
      <w:pPr>
        <w:tabs>
          <w:tab w:val="left" w:pos="426"/>
        </w:tabs>
        <w:jc w:val="both"/>
        <w:rPr>
          <w:rFonts w:ascii="Arial" w:hAnsi="Arial" w:cs="Arial"/>
          <w:bCs/>
          <w:iCs/>
          <w:sz w:val="22"/>
          <w:szCs w:val="22"/>
        </w:rPr>
      </w:pPr>
      <w:r>
        <w:rPr>
          <w:rFonts w:ascii="Arial" w:hAnsi="Arial" w:cs="Arial"/>
          <w:bCs/>
          <w:iCs/>
          <w:sz w:val="22"/>
          <w:szCs w:val="22"/>
        </w:rPr>
        <w:tab/>
      </w:r>
      <w:bookmarkStart w:id="6" w:name="_MON_1725738022"/>
      <w:bookmarkEnd w:id="6"/>
      <w:r w:rsidR="0079442D">
        <w:rPr>
          <w:rFonts w:ascii="Arial" w:hAnsi="Arial" w:cs="Arial"/>
          <w:bCs/>
          <w:iCs/>
          <w:sz w:val="22"/>
          <w:szCs w:val="22"/>
        </w:rPr>
        <w:object w:dxaOrig="1508" w:dyaOrig="982" w14:anchorId="0EFF694C">
          <v:shape id="_x0000_i1030" type="#_x0000_t75" style="width:79.5pt;height:50.25pt" o:ole="">
            <v:imagedata r:id="rId26" o:title=""/>
          </v:shape>
          <o:OLEObject Type="Embed" ProgID="Word.Document.12" ShapeID="_x0000_i1030" DrawAspect="Icon" ObjectID="_1755949490" r:id="rId27">
            <o:FieldCodes>\s</o:FieldCodes>
          </o:OLEObject>
        </w:object>
      </w:r>
      <w:r w:rsidR="00DF0822" w:rsidRPr="00110F95">
        <w:rPr>
          <w:rFonts w:ascii="Arial" w:hAnsi="Arial" w:cs="Arial"/>
          <w:bCs/>
          <w:iCs/>
          <w:sz w:val="22"/>
          <w:szCs w:val="22"/>
        </w:rPr>
        <w:tab/>
      </w:r>
    </w:p>
    <w:p w14:paraId="785DDF7B" w14:textId="2D5FD24F" w:rsidR="00323074" w:rsidRPr="00751711" w:rsidRDefault="002B2479" w:rsidP="00751711">
      <w:pPr>
        <w:numPr>
          <w:ilvl w:val="0"/>
          <w:numId w:val="1"/>
        </w:numPr>
        <w:tabs>
          <w:tab w:val="clear" w:pos="720"/>
          <w:tab w:val="left" w:pos="426"/>
        </w:tabs>
        <w:ind w:left="0" w:firstLine="0"/>
        <w:rPr>
          <w:rFonts w:ascii="Arial" w:hAnsi="Arial" w:cs="Arial"/>
          <w:b/>
          <w:bCs/>
          <w:iCs/>
          <w:sz w:val="22"/>
          <w:szCs w:val="22"/>
        </w:rPr>
      </w:pPr>
      <w:r w:rsidRPr="00A95F24">
        <w:rPr>
          <w:rFonts w:ascii="Arial" w:hAnsi="Arial" w:cs="Arial"/>
          <w:b/>
          <w:bCs/>
          <w:iCs/>
          <w:color w:val="FF0000"/>
          <w:sz w:val="22"/>
          <w:szCs w:val="22"/>
        </w:rPr>
        <w:t>Sexual Violence and Sexual Harassment Policy</w:t>
      </w:r>
      <w:r w:rsidR="00132C73" w:rsidRPr="00A95F24">
        <w:rPr>
          <w:rFonts w:ascii="Arial" w:hAnsi="Arial" w:cs="Arial"/>
          <w:b/>
          <w:bCs/>
          <w:iCs/>
          <w:color w:val="FF0000"/>
          <w:sz w:val="22"/>
          <w:szCs w:val="22"/>
        </w:rPr>
        <w:t xml:space="preserve"> </w:t>
      </w:r>
      <w:r w:rsidR="00004F68">
        <w:rPr>
          <w:rFonts w:ascii="Arial" w:hAnsi="Arial" w:cs="Arial"/>
          <w:b/>
          <w:bCs/>
          <w:iCs/>
          <w:color w:val="FF0000"/>
          <w:sz w:val="22"/>
          <w:szCs w:val="22"/>
        </w:rPr>
        <w:t xml:space="preserve">- </w:t>
      </w:r>
      <w:r w:rsidR="00EB4F30" w:rsidRPr="00A95F24">
        <w:rPr>
          <w:rFonts w:ascii="Arial" w:hAnsi="Arial" w:cs="Arial"/>
          <w:b/>
          <w:bCs/>
          <w:iCs/>
          <w:color w:val="FF0000"/>
          <w:sz w:val="22"/>
          <w:szCs w:val="22"/>
        </w:rPr>
        <w:t>September 2022 Update</w:t>
      </w:r>
      <w:r w:rsidR="00132C73" w:rsidRPr="000F4289">
        <w:rPr>
          <w:rFonts w:ascii="Arial" w:hAnsi="Arial" w:cs="Arial"/>
          <w:b/>
          <w:bCs/>
          <w:iCs/>
          <w:color w:val="00B0F0"/>
          <w:sz w:val="22"/>
          <w:szCs w:val="22"/>
        </w:rPr>
        <w:t>–</w:t>
      </w:r>
      <w:r w:rsidR="006C6293">
        <w:rPr>
          <w:rFonts w:ascii="Arial" w:hAnsi="Arial" w:cs="Arial"/>
          <w:b/>
          <w:bCs/>
          <w:iCs/>
          <w:sz w:val="22"/>
          <w:szCs w:val="22"/>
        </w:rPr>
        <w:tab/>
      </w:r>
      <w:bookmarkStart w:id="7" w:name="_MON_1725738060"/>
      <w:bookmarkEnd w:id="7"/>
      <w:r w:rsidR="0079442D">
        <w:rPr>
          <w:rFonts w:ascii="Arial" w:hAnsi="Arial" w:cs="Arial"/>
          <w:b/>
          <w:bCs/>
          <w:iCs/>
          <w:sz w:val="22"/>
          <w:szCs w:val="22"/>
        </w:rPr>
        <w:object w:dxaOrig="1508" w:dyaOrig="982" w14:anchorId="0CCC907C">
          <v:shape id="_x0000_i1031" type="#_x0000_t75" style="width:79.5pt;height:50.25pt" o:ole="">
            <v:imagedata r:id="rId28" o:title=""/>
          </v:shape>
          <o:OLEObject Type="Embed" ProgID="Word.Document.8" ShapeID="_x0000_i1031" DrawAspect="Icon" ObjectID="_1755949491" r:id="rId29">
            <o:FieldCodes>\s</o:FieldCodes>
          </o:OLEObject>
        </w:object>
      </w:r>
    </w:p>
    <w:p w14:paraId="6BF8D3A2" w14:textId="77777777" w:rsidR="0072264B" w:rsidRPr="00034A59" w:rsidRDefault="00B4298E"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Special Education Needs</w:t>
      </w:r>
    </w:p>
    <w:p w14:paraId="43DBF10D" w14:textId="0D19AA97" w:rsidR="008D6C8F" w:rsidRPr="00A74628" w:rsidRDefault="008D6C8F" w:rsidP="008D6C8F">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8" w:name="_Hlk87537725"/>
      <w:r w:rsidR="00B334E6">
        <w:fldChar w:fldCharType="begin"/>
      </w:r>
      <w:r w:rsidR="00B334E6">
        <w:instrText xml:space="preserve"> HYPERLINK "https://greatermanchesterscb.proceduresonline.com/chapters/p_ch_with_disabilities.html" </w:instrText>
      </w:r>
      <w:r w:rsidR="00B334E6">
        <w:fldChar w:fldCharType="separate"/>
      </w:r>
      <w:r w:rsidR="00A74628" w:rsidRPr="00A74628">
        <w:rPr>
          <w:rStyle w:val="Hyperlink"/>
          <w:rFonts w:ascii="Arial" w:hAnsi="Arial" w:cs="Arial"/>
          <w:sz w:val="22"/>
          <w:szCs w:val="22"/>
        </w:rPr>
        <w:t>Children with Disabilities and Complex Health Needs (proceduresonline.com)</w:t>
      </w:r>
      <w:r w:rsidR="00B334E6">
        <w:rPr>
          <w:rStyle w:val="Hyperlink"/>
          <w:rFonts w:ascii="Arial" w:hAnsi="Arial" w:cs="Arial"/>
          <w:sz w:val="22"/>
          <w:szCs w:val="22"/>
        </w:rPr>
        <w:fldChar w:fldCharType="end"/>
      </w:r>
      <w:bookmarkEnd w:id="8"/>
    </w:p>
    <w:p w14:paraId="28D74118" w14:textId="617BEE6B" w:rsidR="009F098D" w:rsidRPr="00751711" w:rsidRDefault="008D6C8F" w:rsidP="00751711">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r w:rsidR="00B9728B" w:rsidRPr="00034A59">
        <w:rPr>
          <w:rFonts w:ascii="Arial" w:hAnsi="Arial" w:cs="Arial"/>
          <w:bCs/>
          <w:iCs/>
          <w:sz w:val="22"/>
          <w:szCs w:val="22"/>
        </w:rPr>
        <w:object w:dxaOrig="1551" w:dyaOrig="1004" w14:anchorId="657B8462">
          <v:shape id="_x0000_i1032" type="#_x0000_t75" style="width:79.5pt;height:50.25pt" o:ole="">
            <v:imagedata r:id="rId30" o:title=""/>
          </v:shape>
          <o:OLEObject Type="Embed" ProgID="Package" ShapeID="_x0000_i1032" DrawAspect="Icon" ObjectID="_1755949492" r:id="rId31"/>
        </w:object>
      </w:r>
    </w:p>
    <w:p w14:paraId="64E8EB97" w14:textId="5C57C8B8" w:rsidR="0072264B" w:rsidRPr="00BA404A" w:rsidRDefault="00283174" w:rsidP="00BA404A">
      <w:pPr>
        <w:numPr>
          <w:ilvl w:val="0"/>
          <w:numId w:val="1"/>
        </w:numPr>
        <w:tabs>
          <w:tab w:val="clear" w:pos="720"/>
          <w:tab w:val="left" w:pos="426"/>
        </w:tabs>
        <w:spacing w:line="360" w:lineRule="exact"/>
        <w:ind w:left="426" w:hanging="426"/>
        <w:jc w:val="both"/>
        <w:rPr>
          <w:rFonts w:ascii="Arial" w:hAnsi="Arial" w:cs="Arial"/>
          <w:b/>
          <w:bCs/>
          <w:iCs/>
          <w:sz w:val="22"/>
          <w:szCs w:val="22"/>
        </w:rPr>
      </w:pPr>
      <w:r w:rsidRPr="00BA404A">
        <w:rPr>
          <w:rFonts w:ascii="Arial" w:hAnsi="Arial" w:cs="Arial"/>
          <w:b/>
          <w:bCs/>
          <w:iCs/>
          <w:sz w:val="22"/>
          <w:szCs w:val="22"/>
        </w:rPr>
        <w:t>Online Safety and Mobile Technology</w:t>
      </w:r>
      <w:r w:rsidR="009633D1" w:rsidRPr="00BA404A">
        <w:rPr>
          <w:rFonts w:ascii="Arial" w:hAnsi="Arial" w:cs="Arial"/>
          <w:b/>
          <w:bCs/>
          <w:iCs/>
          <w:sz w:val="22"/>
          <w:szCs w:val="22"/>
        </w:rPr>
        <w:t xml:space="preserve"> (including Monitoring and Filtering policy)</w:t>
      </w:r>
    </w:p>
    <w:p w14:paraId="1ED6ED84" w14:textId="3D643631" w:rsidR="00A74628" w:rsidRPr="00323074" w:rsidRDefault="00A74628" w:rsidP="00A74628">
      <w:pPr>
        <w:tabs>
          <w:tab w:val="left" w:pos="426"/>
        </w:tabs>
        <w:jc w:val="both"/>
        <w:rPr>
          <w:rFonts w:ascii="Arial" w:hAnsi="Arial" w:cs="Arial"/>
          <w:bCs/>
          <w:iCs/>
          <w:color w:val="FF0000"/>
          <w:sz w:val="22"/>
          <w:szCs w:val="22"/>
        </w:rPr>
      </w:pPr>
      <w:r>
        <w:tab/>
      </w:r>
      <w:bookmarkStart w:id="9" w:name="_Hlk87538045"/>
      <w:r w:rsidR="00B334E6">
        <w:fldChar w:fldCharType="begin"/>
      </w:r>
      <w:r w:rsidR="00B334E6">
        <w:instrText xml:space="preserve"> HYPERLINK "https://greatermanchesterscb.proceduresonline.com/chapters/p_sg_ch_yp_online.html" </w:instrText>
      </w:r>
      <w:r w:rsidR="00B334E6">
        <w:fldChar w:fldCharType="separate"/>
      </w:r>
      <w:r w:rsidRPr="00323074">
        <w:rPr>
          <w:rStyle w:val="Hyperlink"/>
          <w:rFonts w:ascii="Arial" w:hAnsi="Arial" w:cs="Arial"/>
          <w:sz w:val="22"/>
          <w:szCs w:val="22"/>
        </w:rPr>
        <w:t>Safeguarding Children and Young People Online (proceduresonline.com)</w:t>
      </w:r>
      <w:r w:rsidR="00B334E6">
        <w:rPr>
          <w:rStyle w:val="Hyperlink"/>
          <w:rFonts w:ascii="Arial" w:hAnsi="Arial" w:cs="Arial"/>
          <w:sz w:val="22"/>
          <w:szCs w:val="22"/>
        </w:rPr>
        <w:fldChar w:fldCharType="end"/>
      </w:r>
      <w:bookmarkEnd w:id="9"/>
    </w:p>
    <w:bookmarkStart w:id="10" w:name="_MON_1698150795"/>
    <w:bookmarkEnd w:id="10"/>
    <w:p w14:paraId="43F8CBA2" w14:textId="56880AE8" w:rsidR="00612C21" w:rsidRDefault="00B334E6" w:rsidP="00323074">
      <w:pPr>
        <w:tabs>
          <w:tab w:val="left" w:pos="426"/>
        </w:tabs>
        <w:ind w:left="425"/>
        <w:jc w:val="both"/>
        <w:rPr>
          <w:rFonts w:ascii="Arial" w:hAnsi="Arial" w:cs="Arial"/>
          <w:bCs/>
          <w:iCs/>
          <w:sz w:val="22"/>
          <w:szCs w:val="22"/>
        </w:rPr>
      </w:pPr>
      <w:r>
        <w:rPr>
          <w:rFonts w:ascii="Arial" w:hAnsi="Arial" w:cs="Arial"/>
          <w:bCs/>
          <w:iCs/>
          <w:sz w:val="22"/>
          <w:szCs w:val="22"/>
        </w:rPr>
        <w:object w:dxaOrig="1508" w:dyaOrig="982" w14:anchorId="3C175A1F">
          <v:shape id="_x0000_i1033" type="#_x0000_t75" style="width:79.5pt;height:50.25pt" o:ole="">
            <v:imagedata r:id="rId32" o:title=""/>
          </v:shape>
          <o:OLEObject Type="Embed" ProgID="Word.Document.12" ShapeID="_x0000_i1033" DrawAspect="Icon" ObjectID="_1755949493" r:id="rId33">
            <o:FieldCodes>\s</o:FieldCodes>
          </o:OLEObject>
        </w:object>
      </w:r>
      <w:r w:rsidR="00323074">
        <w:rPr>
          <w:rFonts w:ascii="Arial" w:hAnsi="Arial" w:cs="Arial"/>
          <w:bCs/>
          <w:iCs/>
          <w:sz w:val="22"/>
          <w:szCs w:val="22"/>
        </w:rPr>
        <w:object w:dxaOrig="1508" w:dyaOrig="982" w14:anchorId="6AC3DAB1">
          <v:shape id="_x0000_i1034" type="#_x0000_t75" style="width:79.5pt;height:50.25pt" o:ole="">
            <v:imagedata r:id="rId34" o:title=""/>
          </v:shape>
          <o:OLEObject Type="Embed" ProgID="Package" ShapeID="_x0000_i1034" DrawAspect="Icon" ObjectID="_1755949494" r:id="rId35"/>
        </w:object>
      </w:r>
      <w:r w:rsidR="00A5279F">
        <w:rPr>
          <w:rFonts w:ascii="Arial" w:hAnsi="Arial" w:cs="Arial"/>
          <w:bCs/>
          <w:iCs/>
          <w:sz w:val="22"/>
          <w:szCs w:val="22"/>
        </w:rPr>
        <w:t xml:space="preserve">    </w:t>
      </w:r>
    </w:p>
    <w:p w14:paraId="68360EC0" w14:textId="7457C8E1" w:rsidR="00124C95" w:rsidRDefault="00124C95" w:rsidP="00124C95">
      <w:pPr>
        <w:numPr>
          <w:ilvl w:val="0"/>
          <w:numId w:val="1"/>
        </w:numPr>
        <w:tabs>
          <w:tab w:val="clear" w:pos="720"/>
          <w:tab w:val="left" w:pos="426"/>
        </w:tabs>
        <w:spacing w:line="360" w:lineRule="exact"/>
        <w:ind w:left="0" w:firstLine="0"/>
        <w:jc w:val="both"/>
        <w:rPr>
          <w:rFonts w:ascii="Arial" w:hAnsi="Arial" w:cs="Arial"/>
          <w:b/>
          <w:bCs/>
          <w:iCs/>
          <w:sz w:val="22"/>
          <w:szCs w:val="22"/>
        </w:rPr>
      </w:pPr>
      <w:r w:rsidRPr="00124C95">
        <w:rPr>
          <w:rFonts w:ascii="Arial" w:hAnsi="Arial" w:cs="Arial"/>
          <w:b/>
          <w:bCs/>
          <w:iCs/>
          <w:sz w:val="22"/>
          <w:szCs w:val="22"/>
        </w:rPr>
        <w:t>Appropriate use of technology</w:t>
      </w:r>
    </w:p>
    <w:p w14:paraId="66C25A65" w14:textId="77777777" w:rsidR="00124C95" w:rsidRPr="00124C95" w:rsidRDefault="00124C95" w:rsidP="00124C95">
      <w:pPr>
        <w:tabs>
          <w:tab w:val="left" w:pos="426"/>
        </w:tabs>
        <w:jc w:val="both"/>
        <w:rPr>
          <w:rFonts w:ascii="Arial" w:hAnsi="Arial" w:cs="Arial"/>
          <w:b/>
          <w:bCs/>
          <w:iCs/>
        </w:rPr>
      </w:pPr>
    </w:p>
    <w:p w14:paraId="721923B5" w14:textId="7C359546" w:rsidR="004B3FAC" w:rsidRPr="004B3FAC" w:rsidRDefault="00004E46" w:rsidP="004B3FAC">
      <w:pPr>
        <w:numPr>
          <w:ilvl w:val="0"/>
          <w:numId w:val="1"/>
        </w:numPr>
        <w:tabs>
          <w:tab w:val="clear" w:pos="720"/>
          <w:tab w:val="left" w:pos="426"/>
        </w:tabs>
        <w:spacing w:line="360" w:lineRule="exact"/>
        <w:ind w:hanging="720"/>
        <w:jc w:val="both"/>
        <w:rPr>
          <w:rFonts w:ascii="Arial" w:hAnsi="Arial" w:cs="Arial"/>
          <w:b/>
          <w:bCs/>
          <w:iCs/>
          <w:sz w:val="22"/>
          <w:szCs w:val="22"/>
        </w:rPr>
      </w:pPr>
      <w:r w:rsidRPr="00004E46">
        <w:rPr>
          <w:rFonts w:ascii="Arial" w:hAnsi="Arial" w:cs="Arial"/>
          <w:b/>
          <w:bCs/>
          <w:iCs/>
          <w:sz w:val="22"/>
          <w:szCs w:val="22"/>
        </w:rPr>
        <w:t>DFE Guidance</w:t>
      </w:r>
      <w:r>
        <w:rPr>
          <w:rFonts w:ascii="Arial" w:hAnsi="Arial" w:cs="Arial"/>
          <w:b/>
          <w:bCs/>
          <w:iCs/>
          <w:sz w:val="22"/>
          <w:szCs w:val="22"/>
        </w:rPr>
        <w:t xml:space="preserve"> - </w:t>
      </w:r>
      <w:r w:rsidRPr="00004E46">
        <w:rPr>
          <w:rFonts w:ascii="Arial" w:hAnsi="Arial" w:cs="Arial"/>
          <w:b/>
          <w:bCs/>
          <w:iCs/>
          <w:sz w:val="22"/>
          <w:szCs w:val="22"/>
        </w:rPr>
        <w:t>Harmful online challenges and online hoaxes</w:t>
      </w:r>
    </w:p>
    <w:p w14:paraId="0D5AD546" w14:textId="2EACAA52" w:rsidR="004B3FAC" w:rsidRDefault="004A0B56" w:rsidP="002B2479">
      <w:pPr>
        <w:tabs>
          <w:tab w:val="left" w:pos="426"/>
        </w:tabs>
        <w:spacing w:line="360" w:lineRule="exact"/>
        <w:jc w:val="both"/>
        <w:rPr>
          <w:rFonts w:ascii="Arial" w:hAnsi="Arial" w:cs="Arial"/>
          <w:b/>
          <w:bCs/>
          <w:iCs/>
          <w:sz w:val="22"/>
          <w:szCs w:val="22"/>
        </w:rPr>
      </w:pPr>
      <w:r>
        <w:rPr>
          <w:rFonts w:ascii="Arial" w:hAnsi="Arial" w:cs="Arial"/>
          <w:b/>
          <w:bCs/>
          <w:iCs/>
          <w:noProof/>
        </w:rPr>
        <w:object w:dxaOrig="1530" w:dyaOrig="992" w14:anchorId="31C8E6BF">
          <v:shape id="_x0000_s1095" type="#_x0000_t75" style="position:absolute;left:0;text-align:left;margin-left:23.5pt;margin-top:690.2pt;width:66.15pt;height:42.85pt;z-index:251680768;mso-position-horizontal-relative:margin;mso-position-vertical-relative:margin">
            <v:imagedata r:id="rId36" o:title=""/>
            <w10:wrap type="square" anchorx="margin" anchory="margin"/>
          </v:shape>
          <o:OLEObject Type="Embed" ProgID="Word.Document.12" ShapeID="_x0000_s1095" DrawAspect="Icon" ObjectID="_1755949518" r:id="rId37">
            <o:FieldCodes>\s</o:FieldCodes>
          </o:OLEObject>
        </w:object>
      </w:r>
      <w:r w:rsidR="00004E46">
        <w:rPr>
          <w:rFonts w:ascii="Arial" w:hAnsi="Arial" w:cs="Arial"/>
          <w:b/>
          <w:bCs/>
          <w:iCs/>
          <w:sz w:val="22"/>
          <w:szCs w:val="22"/>
        </w:rPr>
        <w:tab/>
      </w:r>
    </w:p>
    <w:p w14:paraId="7DB7B399" w14:textId="6EF0CEF7" w:rsidR="004B3FAC" w:rsidRDefault="004B3FAC" w:rsidP="004B3FAC">
      <w:pPr>
        <w:tabs>
          <w:tab w:val="left" w:pos="426"/>
        </w:tabs>
        <w:jc w:val="both"/>
        <w:rPr>
          <w:rFonts w:ascii="Arial" w:hAnsi="Arial" w:cs="Arial"/>
          <w:b/>
          <w:bCs/>
          <w:iCs/>
          <w:sz w:val="14"/>
          <w:szCs w:val="14"/>
        </w:rPr>
      </w:pPr>
    </w:p>
    <w:p w14:paraId="145CDE01" w14:textId="77777777" w:rsidR="00A85BCA" w:rsidRDefault="00A85BCA" w:rsidP="00A85BCA">
      <w:pPr>
        <w:tabs>
          <w:tab w:val="left" w:pos="426"/>
        </w:tabs>
        <w:spacing w:line="360" w:lineRule="exact"/>
        <w:jc w:val="both"/>
        <w:rPr>
          <w:rFonts w:ascii="Arial" w:hAnsi="Arial" w:cs="Arial"/>
          <w:b/>
          <w:bCs/>
          <w:iCs/>
          <w:sz w:val="22"/>
          <w:szCs w:val="22"/>
        </w:rPr>
      </w:pPr>
    </w:p>
    <w:p w14:paraId="7BA8BA53" w14:textId="2B0C5D1D" w:rsidR="00E4053C" w:rsidRPr="00034A59" w:rsidRDefault="00093E2C" w:rsidP="00E4053C">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Safer Working Practice</w:t>
      </w:r>
    </w:p>
    <w:p w14:paraId="1300ED4E" w14:textId="77777777" w:rsidR="0072264B" w:rsidRPr="00034A59" w:rsidRDefault="00B4298E"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Educational Visits Policy</w:t>
      </w:r>
    </w:p>
    <w:p w14:paraId="259C7339" w14:textId="77777777" w:rsidR="0072264B" w:rsidRPr="00034A59" w:rsidRDefault="00B4298E"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Handling Allegations of Abuse Against Staff</w:t>
      </w:r>
    </w:p>
    <w:p w14:paraId="7DFD19C9" w14:textId="5AEC7C2A" w:rsidR="0034792B" w:rsidRPr="00A905EF" w:rsidRDefault="0034792B" w:rsidP="0034792B">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11" w:name="_Hlk87538132"/>
      <w:r w:rsidR="00B334E6">
        <w:fldChar w:fldCharType="begin"/>
      </w:r>
      <w:r w:rsidR="00B334E6">
        <w:instrText xml:space="preserve"> HYPERLINK "https://greatermanchesterscb.proceduresonline.com/chapters/p_safe_rec.html" </w:instrText>
      </w:r>
      <w:r w:rsidR="00B334E6">
        <w:fldChar w:fldCharType="separate"/>
      </w:r>
      <w:r w:rsidR="00A905EF" w:rsidRPr="00A905EF">
        <w:rPr>
          <w:rStyle w:val="Hyperlink"/>
          <w:rFonts w:ascii="Arial" w:hAnsi="Arial" w:cs="Arial"/>
          <w:sz w:val="22"/>
          <w:szCs w:val="22"/>
        </w:rPr>
        <w:t>Guidance for Safe Recruitment, Selection and Retention for Staff and Volunteers (proceduresonline.com)</w:t>
      </w:r>
      <w:r w:rsidR="00B334E6">
        <w:rPr>
          <w:rStyle w:val="Hyperlink"/>
          <w:rFonts w:ascii="Arial" w:hAnsi="Arial" w:cs="Arial"/>
          <w:sz w:val="22"/>
          <w:szCs w:val="22"/>
        </w:rPr>
        <w:fldChar w:fldCharType="end"/>
      </w:r>
      <w:bookmarkEnd w:id="11"/>
    </w:p>
    <w:p w14:paraId="6646BCC9" w14:textId="2C18B0C7" w:rsidR="003D3956" w:rsidRDefault="0034792B" w:rsidP="003D3956">
      <w:pPr>
        <w:tabs>
          <w:tab w:val="left" w:pos="426"/>
        </w:tabs>
        <w:ind w:left="426" w:hanging="426"/>
        <w:jc w:val="both"/>
      </w:pPr>
      <w:r w:rsidRPr="00034A59">
        <w:rPr>
          <w:rFonts w:ascii="Arial" w:hAnsi="Arial" w:cs="Arial"/>
          <w:bCs/>
          <w:iCs/>
          <w:sz w:val="22"/>
          <w:szCs w:val="22"/>
        </w:rPr>
        <w:tab/>
        <w:t xml:space="preserve"> </w:t>
      </w:r>
      <w:r w:rsidR="003D3956">
        <w:rPr>
          <w:rFonts w:ascii="Arial" w:hAnsi="Arial" w:cs="Arial"/>
          <w:bCs/>
          <w:iCs/>
          <w:sz w:val="22"/>
          <w:szCs w:val="22"/>
        </w:rPr>
        <w:tab/>
      </w:r>
      <w:bookmarkStart w:id="12" w:name="_MON_1695061522"/>
      <w:bookmarkEnd w:id="12"/>
      <w:r w:rsidR="003D3956">
        <w:rPr>
          <w:rFonts w:ascii="Arial" w:hAnsi="Arial" w:cs="Arial"/>
          <w:bCs/>
          <w:iCs/>
          <w:sz w:val="22"/>
          <w:szCs w:val="22"/>
        </w:rPr>
        <w:object w:dxaOrig="1508" w:dyaOrig="982" w14:anchorId="3F58129A">
          <v:shape id="_x0000_i1036" type="#_x0000_t75" style="width:79.5pt;height:50.25pt" o:ole="">
            <v:imagedata r:id="rId38" o:title=""/>
          </v:shape>
          <o:OLEObject Type="Embed" ProgID="Word.Document.12" ShapeID="_x0000_i1036" DrawAspect="Icon" ObjectID="_1755949495" r:id="rId39">
            <o:FieldCodes>\s</o:FieldCodes>
          </o:OLEObject>
        </w:object>
      </w:r>
    </w:p>
    <w:p w14:paraId="4D0611C8" w14:textId="54091044" w:rsidR="009F098D" w:rsidRPr="008B4B6E" w:rsidRDefault="002B2479" w:rsidP="002B2479">
      <w:pPr>
        <w:numPr>
          <w:ilvl w:val="0"/>
          <w:numId w:val="1"/>
        </w:numPr>
        <w:tabs>
          <w:tab w:val="clear" w:pos="720"/>
          <w:tab w:val="left" w:pos="426"/>
        </w:tabs>
        <w:spacing w:line="360" w:lineRule="exact"/>
        <w:ind w:left="0" w:firstLine="0"/>
        <w:jc w:val="both"/>
        <w:rPr>
          <w:rFonts w:ascii="Arial" w:hAnsi="Arial" w:cs="Arial"/>
          <w:b/>
          <w:bCs/>
          <w:iCs/>
          <w:sz w:val="22"/>
          <w:szCs w:val="22"/>
        </w:rPr>
      </w:pPr>
      <w:r w:rsidRPr="008B4B6E">
        <w:rPr>
          <w:rFonts w:ascii="Arial" w:hAnsi="Arial" w:cs="Arial"/>
          <w:b/>
          <w:bCs/>
          <w:iCs/>
          <w:sz w:val="22"/>
          <w:szCs w:val="22"/>
        </w:rPr>
        <w:t>Low Level Concerns Policy</w:t>
      </w:r>
      <w:r w:rsidR="008B4B6E">
        <w:rPr>
          <w:rFonts w:ascii="Arial" w:hAnsi="Arial" w:cs="Arial"/>
          <w:b/>
          <w:bCs/>
          <w:iCs/>
          <w:sz w:val="22"/>
          <w:szCs w:val="22"/>
        </w:rPr>
        <w:t xml:space="preserve"> – </w:t>
      </w:r>
      <w:r w:rsidR="008B4B6E">
        <w:rPr>
          <w:rFonts w:ascii="Arial" w:hAnsi="Arial" w:cs="Arial"/>
          <w:b/>
          <w:bCs/>
          <w:iCs/>
          <w:color w:val="FF0000"/>
          <w:sz w:val="22"/>
          <w:szCs w:val="22"/>
        </w:rPr>
        <w:t>HR are developing a policy template for schools</w:t>
      </w:r>
    </w:p>
    <w:p w14:paraId="70C1AEF7" w14:textId="77777777" w:rsidR="002B2479" w:rsidRPr="00034A59" w:rsidRDefault="002B2479" w:rsidP="002B2479">
      <w:pPr>
        <w:tabs>
          <w:tab w:val="left" w:pos="426"/>
        </w:tabs>
        <w:spacing w:line="360" w:lineRule="exact"/>
        <w:jc w:val="both"/>
        <w:rPr>
          <w:rFonts w:ascii="Arial" w:hAnsi="Arial" w:cs="Arial"/>
          <w:b/>
          <w:bCs/>
          <w:iCs/>
          <w:sz w:val="22"/>
          <w:szCs w:val="22"/>
        </w:rPr>
      </w:pPr>
    </w:p>
    <w:p w14:paraId="7CE51539" w14:textId="77777777" w:rsidR="0072264B" w:rsidRPr="00034A59" w:rsidRDefault="00B4298E"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Whistleblowing</w:t>
      </w:r>
      <w:r w:rsidR="0034792B" w:rsidRPr="00034A59">
        <w:rPr>
          <w:rFonts w:ascii="Arial" w:hAnsi="Arial" w:cs="Arial"/>
          <w:b/>
          <w:bCs/>
          <w:iCs/>
          <w:sz w:val="22"/>
          <w:szCs w:val="22"/>
        </w:rPr>
        <w:t xml:space="preserve"> </w:t>
      </w:r>
    </w:p>
    <w:p w14:paraId="7B6C174D" w14:textId="6D98721D" w:rsidR="009F098D" w:rsidRPr="00034A59" w:rsidRDefault="002F09BF" w:rsidP="009F098D">
      <w:pPr>
        <w:tabs>
          <w:tab w:val="left" w:pos="426"/>
        </w:tabs>
        <w:jc w:val="both"/>
        <w:rPr>
          <w:rFonts w:ascii="Arial" w:hAnsi="Arial" w:cs="Arial"/>
          <w:bCs/>
          <w:iCs/>
          <w:color w:val="FF0000"/>
          <w:sz w:val="22"/>
          <w:szCs w:val="22"/>
        </w:rPr>
      </w:pPr>
      <w:r w:rsidRPr="00034A59">
        <w:rPr>
          <w:rFonts w:ascii="Arial" w:hAnsi="Arial" w:cs="Arial"/>
          <w:bCs/>
          <w:iCs/>
          <w:sz w:val="22"/>
          <w:szCs w:val="22"/>
        </w:rPr>
        <w:tab/>
      </w:r>
      <w:bookmarkStart w:id="13" w:name="_MON_1693698976"/>
      <w:bookmarkEnd w:id="13"/>
      <w:r w:rsidR="002B2479">
        <w:rPr>
          <w:rFonts w:ascii="Arial" w:hAnsi="Arial" w:cs="Arial"/>
          <w:bCs/>
          <w:iCs/>
          <w:sz w:val="22"/>
          <w:szCs w:val="22"/>
        </w:rPr>
        <w:object w:dxaOrig="1508" w:dyaOrig="982" w14:anchorId="0C5EC67D">
          <v:shape id="_x0000_i1037" type="#_x0000_t75" style="width:79.5pt;height:50.25pt" o:ole="">
            <v:imagedata r:id="rId40" o:title=""/>
          </v:shape>
          <o:OLEObject Type="Embed" ProgID="Word.Document.12" ShapeID="_x0000_i1037" DrawAspect="Icon" ObjectID="_1755949496" r:id="rId41">
            <o:FieldCodes>\s</o:FieldCodes>
          </o:OLEObject>
        </w:object>
      </w:r>
    </w:p>
    <w:p w14:paraId="7CC6DEE1" w14:textId="77777777" w:rsidR="005337C7" w:rsidRPr="00A5279F" w:rsidRDefault="005337C7" w:rsidP="005337C7">
      <w:pPr>
        <w:tabs>
          <w:tab w:val="left" w:pos="426"/>
        </w:tabs>
        <w:jc w:val="both"/>
        <w:rPr>
          <w:rFonts w:ascii="Arial" w:hAnsi="Arial" w:cs="Arial"/>
          <w:bCs/>
          <w:iCs/>
          <w:sz w:val="8"/>
          <w:szCs w:val="8"/>
        </w:rPr>
      </w:pPr>
    </w:p>
    <w:p w14:paraId="74614BF4" w14:textId="77777777" w:rsidR="0072264B" w:rsidRPr="00034A59" w:rsidRDefault="002D645B"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Safer Recruitment</w:t>
      </w:r>
    </w:p>
    <w:p w14:paraId="53ABD756" w14:textId="7AC1F2AA" w:rsidR="00B21AEC" w:rsidRDefault="00B21AEC" w:rsidP="00B21AEC">
      <w:pPr>
        <w:tabs>
          <w:tab w:val="left" w:pos="426"/>
        </w:tabs>
        <w:ind w:left="426" w:hanging="426"/>
        <w:jc w:val="both"/>
        <w:rPr>
          <w:rStyle w:val="Hyperlink"/>
          <w:rFonts w:ascii="Arial" w:hAnsi="Arial" w:cs="Arial"/>
          <w:sz w:val="22"/>
          <w:szCs w:val="22"/>
        </w:rPr>
      </w:pPr>
      <w:r w:rsidRPr="00034A59">
        <w:rPr>
          <w:rFonts w:ascii="Arial" w:hAnsi="Arial" w:cs="Arial"/>
          <w:bCs/>
          <w:iCs/>
          <w:sz w:val="22"/>
          <w:szCs w:val="22"/>
        </w:rPr>
        <w:tab/>
      </w:r>
      <w:bookmarkStart w:id="14" w:name="_Hlk87538223"/>
      <w:r w:rsidR="00B334E6">
        <w:fldChar w:fldCharType="begin"/>
      </w:r>
      <w:r w:rsidR="00B334E6">
        <w:instrText xml:space="preserve"> HYPERLINK "https://greatermanchesterscb.proceduresonline.com/chapters/p_safe_rec.html" </w:instrText>
      </w:r>
      <w:r w:rsidR="00B334E6">
        <w:fldChar w:fldCharType="separate"/>
      </w:r>
      <w:r w:rsidR="00A905EF" w:rsidRPr="00A905EF">
        <w:rPr>
          <w:rStyle w:val="Hyperlink"/>
          <w:rFonts w:ascii="Arial" w:hAnsi="Arial" w:cs="Arial"/>
          <w:sz w:val="22"/>
          <w:szCs w:val="22"/>
        </w:rPr>
        <w:t>Guidance for Safe Recruitment, Selection and Retention for Staff and Volunteers (proceduresonline.com)</w:t>
      </w:r>
      <w:r w:rsidR="00B334E6">
        <w:rPr>
          <w:rStyle w:val="Hyperlink"/>
          <w:rFonts w:ascii="Arial" w:hAnsi="Arial" w:cs="Arial"/>
          <w:sz w:val="22"/>
          <w:szCs w:val="22"/>
        </w:rPr>
        <w:fldChar w:fldCharType="end"/>
      </w:r>
      <w:bookmarkEnd w:id="14"/>
    </w:p>
    <w:p w14:paraId="7D876E86" w14:textId="77777777" w:rsidR="008B4B6E" w:rsidRPr="00A905EF" w:rsidRDefault="008B4B6E" w:rsidP="00B21AEC">
      <w:pPr>
        <w:tabs>
          <w:tab w:val="left" w:pos="426"/>
        </w:tabs>
        <w:ind w:left="426" w:hanging="426"/>
        <w:jc w:val="both"/>
        <w:rPr>
          <w:rFonts w:ascii="Arial" w:hAnsi="Arial" w:cs="Arial"/>
          <w:bCs/>
          <w:iCs/>
          <w:sz w:val="22"/>
          <w:szCs w:val="22"/>
        </w:rPr>
      </w:pPr>
    </w:p>
    <w:p w14:paraId="0270D649" w14:textId="7C9EA941" w:rsidR="00B21AEC" w:rsidRDefault="00B21AEC" w:rsidP="00A905EF">
      <w:pPr>
        <w:tabs>
          <w:tab w:val="left" w:pos="426"/>
        </w:tabs>
        <w:ind w:left="425" w:hanging="425"/>
        <w:jc w:val="both"/>
        <w:rPr>
          <w:rFonts w:ascii="Arial" w:hAnsi="Arial" w:cs="Arial"/>
          <w:bCs/>
          <w:iCs/>
          <w:sz w:val="22"/>
          <w:szCs w:val="22"/>
        </w:rPr>
      </w:pPr>
      <w:r w:rsidRPr="00034A59">
        <w:rPr>
          <w:rFonts w:ascii="Arial" w:hAnsi="Arial" w:cs="Arial"/>
          <w:bCs/>
          <w:iCs/>
          <w:sz w:val="22"/>
          <w:szCs w:val="22"/>
        </w:rPr>
        <w:tab/>
      </w:r>
      <w:bookmarkStart w:id="15" w:name="_MON_1695064422"/>
      <w:bookmarkEnd w:id="15"/>
      <w:r w:rsidR="00A905EF">
        <w:rPr>
          <w:rFonts w:ascii="Arial" w:hAnsi="Arial" w:cs="Arial"/>
          <w:bCs/>
          <w:iCs/>
          <w:sz w:val="22"/>
          <w:szCs w:val="22"/>
        </w:rPr>
        <w:object w:dxaOrig="1508" w:dyaOrig="982" w14:anchorId="478FFBEA">
          <v:shape id="_x0000_i1038" type="#_x0000_t75" style="width:79.5pt;height:50.25pt" o:ole="">
            <v:imagedata r:id="rId42" o:title=""/>
          </v:shape>
          <o:OLEObject Type="Embed" ProgID="Word.Document.12" ShapeID="_x0000_i1038" DrawAspect="Icon" ObjectID="_1755949497" r:id="rId43">
            <o:FieldCodes>\s</o:FieldCodes>
          </o:OLEObject>
        </w:object>
      </w:r>
    </w:p>
    <w:p w14:paraId="6DD02C2E" w14:textId="08404174" w:rsidR="002D367B" w:rsidRPr="002D367B" w:rsidRDefault="002D367B" w:rsidP="00C404B3">
      <w:pPr>
        <w:pStyle w:val="ListParagraph"/>
        <w:numPr>
          <w:ilvl w:val="0"/>
          <w:numId w:val="37"/>
        </w:numPr>
        <w:tabs>
          <w:tab w:val="left" w:pos="426"/>
        </w:tabs>
        <w:ind w:hanging="720"/>
        <w:jc w:val="both"/>
        <w:rPr>
          <w:rFonts w:ascii="Arial" w:hAnsi="Arial" w:cs="Arial"/>
          <w:b/>
          <w:iCs/>
          <w:sz w:val="22"/>
          <w:szCs w:val="22"/>
        </w:rPr>
      </w:pPr>
      <w:r w:rsidRPr="002D367B">
        <w:rPr>
          <w:rFonts w:ascii="Arial" w:hAnsi="Arial" w:cs="Arial"/>
          <w:b/>
          <w:iCs/>
          <w:color w:val="FF0000"/>
          <w:sz w:val="22"/>
          <w:szCs w:val="22"/>
        </w:rPr>
        <w:t>Elective Home Education</w:t>
      </w:r>
    </w:p>
    <w:p w14:paraId="241BB11F" w14:textId="78F16321" w:rsidR="002D367B" w:rsidRDefault="002D367B" w:rsidP="002D367B">
      <w:pPr>
        <w:pStyle w:val="ListParagraph"/>
        <w:tabs>
          <w:tab w:val="left" w:pos="426"/>
        </w:tabs>
        <w:jc w:val="both"/>
        <w:rPr>
          <w:rFonts w:ascii="Arial" w:hAnsi="Arial" w:cs="Arial"/>
          <w:bCs/>
          <w:iCs/>
          <w:color w:val="FF0000"/>
          <w:sz w:val="22"/>
          <w:szCs w:val="22"/>
        </w:rPr>
      </w:pPr>
    </w:p>
    <w:p w14:paraId="5F74D914" w14:textId="1D54F106" w:rsidR="002D367B" w:rsidRPr="002D367B" w:rsidRDefault="006C18E4" w:rsidP="002D367B">
      <w:pPr>
        <w:pStyle w:val="ListParagraph"/>
        <w:tabs>
          <w:tab w:val="left" w:pos="426"/>
        </w:tabs>
        <w:jc w:val="both"/>
        <w:rPr>
          <w:rFonts w:ascii="Arial" w:hAnsi="Arial" w:cs="Arial"/>
          <w:bCs/>
          <w:iCs/>
          <w:sz w:val="22"/>
          <w:szCs w:val="22"/>
        </w:rPr>
      </w:pPr>
      <w:r>
        <w:rPr>
          <w:rFonts w:ascii="Arial" w:hAnsi="Arial" w:cs="Arial"/>
          <w:bCs/>
          <w:iCs/>
          <w:sz w:val="22"/>
          <w:szCs w:val="22"/>
        </w:rPr>
        <w:object w:dxaOrig="1538" w:dyaOrig="992" w14:anchorId="27255C81">
          <v:shape id="_x0000_i1039" type="#_x0000_t75" style="width:79.5pt;height:50.25pt" o:ole="">
            <v:imagedata r:id="rId44" o:title=""/>
          </v:shape>
          <o:OLEObject Type="Embed" ProgID="Package" ShapeID="_x0000_i1039" DrawAspect="Icon" ObjectID="_1755949498" r:id="rId45"/>
        </w:object>
      </w:r>
      <w:r w:rsidR="002D367B">
        <w:rPr>
          <w:rFonts w:ascii="Arial" w:hAnsi="Arial" w:cs="Arial"/>
          <w:bCs/>
          <w:iCs/>
          <w:sz w:val="22"/>
          <w:szCs w:val="22"/>
        </w:rPr>
        <w:t xml:space="preserve">      </w:t>
      </w:r>
      <w:r>
        <w:rPr>
          <w:rFonts w:ascii="Arial" w:hAnsi="Arial" w:cs="Arial"/>
          <w:bCs/>
          <w:iCs/>
          <w:sz w:val="22"/>
          <w:szCs w:val="22"/>
        </w:rPr>
        <w:object w:dxaOrig="1538" w:dyaOrig="992" w14:anchorId="4B460788">
          <v:shape id="_x0000_i1040" type="#_x0000_t75" style="width:79.5pt;height:50.25pt" o:ole="">
            <v:imagedata r:id="rId46" o:title=""/>
          </v:shape>
          <o:OLEObject Type="Embed" ProgID="Package" ShapeID="_x0000_i1040" DrawAspect="Icon" ObjectID="_1755949499" r:id="rId47"/>
        </w:object>
      </w:r>
    </w:p>
    <w:p w14:paraId="51596E25" w14:textId="77777777" w:rsidR="009633D1" w:rsidRPr="00034A59" w:rsidRDefault="00B70C2A"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Children </w:t>
      </w:r>
      <w:r w:rsidR="0085145C" w:rsidRPr="00034A59">
        <w:rPr>
          <w:rFonts w:ascii="Arial" w:hAnsi="Arial" w:cs="Arial"/>
          <w:b/>
          <w:bCs/>
          <w:iCs/>
          <w:sz w:val="22"/>
          <w:szCs w:val="22"/>
        </w:rPr>
        <w:t>Missing Education</w:t>
      </w:r>
    </w:p>
    <w:p w14:paraId="44A8966D" w14:textId="129FBE60" w:rsidR="00CD53B9" w:rsidRPr="00CD53B9" w:rsidRDefault="00CD53B9" w:rsidP="00183C8C">
      <w:pPr>
        <w:tabs>
          <w:tab w:val="left" w:pos="426"/>
        </w:tabs>
        <w:spacing w:line="360" w:lineRule="exact"/>
        <w:jc w:val="both"/>
        <w:rPr>
          <w:rFonts w:ascii="Arial" w:hAnsi="Arial" w:cs="Arial"/>
          <w:sz w:val="22"/>
          <w:szCs w:val="22"/>
        </w:rPr>
      </w:pPr>
      <w:bookmarkStart w:id="16" w:name="_Hlk87538335"/>
      <w:r>
        <w:tab/>
      </w:r>
      <w:hyperlink r:id="rId48" w:history="1">
        <w:r w:rsidRPr="00CD53B9">
          <w:rPr>
            <w:rStyle w:val="Hyperlink"/>
            <w:rFonts w:ascii="Arial" w:hAnsi="Arial" w:cs="Arial"/>
            <w:sz w:val="22"/>
            <w:szCs w:val="22"/>
          </w:rPr>
          <w:t>Children missing education • Salford City Council</w:t>
        </w:r>
      </w:hyperlink>
    </w:p>
    <w:p w14:paraId="5BE16172" w14:textId="65E905EA" w:rsidR="00A905EF" w:rsidRPr="00A905EF" w:rsidRDefault="00A905EF" w:rsidP="00183C8C">
      <w:pPr>
        <w:tabs>
          <w:tab w:val="left" w:pos="426"/>
        </w:tabs>
        <w:spacing w:line="360" w:lineRule="exact"/>
        <w:jc w:val="both"/>
        <w:rPr>
          <w:rFonts w:ascii="Arial" w:hAnsi="Arial" w:cs="Arial"/>
          <w:sz w:val="22"/>
          <w:szCs w:val="22"/>
        </w:rPr>
      </w:pPr>
      <w:r>
        <w:rPr>
          <w:rFonts w:ascii="Arial" w:hAnsi="Arial" w:cs="Arial"/>
          <w:sz w:val="22"/>
          <w:szCs w:val="22"/>
        </w:rPr>
        <w:tab/>
      </w:r>
      <w:hyperlink r:id="rId49" w:history="1">
        <w:r w:rsidRPr="00A905EF">
          <w:rPr>
            <w:rStyle w:val="Hyperlink"/>
            <w:rFonts w:ascii="Arial" w:hAnsi="Arial" w:cs="Arial"/>
            <w:sz w:val="22"/>
            <w:szCs w:val="22"/>
          </w:rPr>
          <w:t>Children Missing Education (proceduresonline.com)</w:t>
        </w:r>
      </w:hyperlink>
      <w:r w:rsidR="008B4B6E">
        <w:rPr>
          <w:rStyle w:val="Hyperlink"/>
          <w:rFonts w:ascii="Arial" w:hAnsi="Arial" w:cs="Arial"/>
          <w:sz w:val="22"/>
          <w:szCs w:val="22"/>
        </w:rPr>
        <w:t xml:space="preserve"> </w:t>
      </w:r>
    </w:p>
    <w:bookmarkEnd w:id="16"/>
    <w:p w14:paraId="30CD5221" w14:textId="706BA1C6" w:rsidR="00FD7EE3" w:rsidRPr="00381B7F" w:rsidRDefault="00FD7EE3" w:rsidP="00381B7F">
      <w:pPr>
        <w:tabs>
          <w:tab w:val="left" w:pos="426"/>
        </w:tabs>
        <w:jc w:val="both"/>
        <w:rPr>
          <w:rFonts w:ascii="Arial" w:hAnsi="Arial" w:cs="Arial"/>
          <w:bCs/>
          <w:iCs/>
          <w:sz w:val="10"/>
          <w:szCs w:val="10"/>
        </w:rPr>
      </w:pPr>
    </w:p>
    <w:p w14:paraId="4FD47CA7" w14:textId="203A1CB2" w:rsidR="00183C8C" w:rsidRDefault="00CD53B9" w:rsidP="00381B7F">
      <w:pPr>
        <w:tabs>
          <w:tab w:val="left" w:pos="426"/>
        </w:tabs>
        <w:jc w:val="both"/>
        <w:rPr>
          <w:rFonts w:ascii="Arial" w:hAnsi="Arial" w:cs="Arial"/>
          <w:bCs/>
          <w:iCs/>
          <w:sz w:val="22"/>
          <w:szCs w:val="22"/>
        </w:rPr>
      </w:pPr>
      <w:r>
        <w:rPr>
          <w:rFonts w:ascii="Arial" w:hAnsi="Arial" w:cs="Arial"/>
          <w:bCs/>
          <w:iCs/>
          <w:sz w:val="22"/>
          <w:szCs w:val="22"/>
        </w:rPr>
        <w:tab/>
      </w:r>
      <w:bookmarkStart w:id="17" w:name="_MON_1698151230"/>
      <w:bookmarkEnd w:id="17"/>
      <w:r w:rsidR="008B28A4">
        <w:rPr>
          <w:rFonts w:ascii="Arial" w:hAnsi="Arial" w:cs="Arial"/>
          <w:bCs/>
          <w:iCs/>
          <w:sz w:val="22"/>
          <w:szCs w:val="22"/>
        </w:rPr>
        <w:object w:dxaOrig="1508" w:dyaOrig="982" w14:anchorId="13ABAA2A">
          <v:shape id="_x0000_i1041" type="#_x0000_t75" style="width:79.5pt;height:50.25pt" o:ole="">
            <v:imagedata r:id="rId50" o:title=""/>
          </v:shape>
          <o:OLEObject Type="Embed" ProgID="Word.Document.12" ShapeID="_x0000_i1041" DrawAspect="Icon" ObjectID="_1755949500" r:id="rId51">
            <o:FieldCodes>\s</o:FieldCodes>
          </o:OLEObject>
        </w:object>
      </w:r>
      <w:r w:rsidR="00381B7F">
        <w:rPr>
          <w:rFonts w:ascii="Arial" w:hAnsi="Arial" w:cs="Arial"/>
          <w:bCs/>
          <w:iCs/>
          <w:sz w:val="22"/>
          <w:szCs w:val="22"/>
        </w:rPr>
        <w:tab/>
      </w:r>
      <w:r w:rsidR="002D367B">
        <w:rPr>
          <w:rFonts w:ascii="Arial" w:hAnsi="Arial" w:cs="Arial"/>
          <w:bCs/>
          <w:iCs/>
          <w:sz w:val="22"/>
          <w:szCs w:val="22"/>
        </w:rPr>
        <w:object w:dxaOrig="2262" w:dyaOrig="1473" w14:anchorId="1D0B8008">
          <v:shape id="_x0000_i1042" type="#_x0000_t75" style="width:86.25pt;height:57.75pt" o:ole="">
            <v:imagedata r:id="rId52" o:title=""/>
          </v:shape>
          <o:OLEObject Type="Embed" ProgID="Package" ShapeID="_x0000_i1042" DrawAspect="Icon" ObjectID="_1755949501" r:id="rId53"/>
        </w:object>
      </w:r>
      <w:r w:rsidR="008B4B6E">
        <w:rPr>
          <w:rFonts w:ascii="Arial" w:hAnsi="Arial" w:cs="Arial"/>
          <w:bCs/>
          <w:iCs/>
          <w:sz w:val="22"/>
          <w:szCs w:val="22"/>
        </w:rPr>
        <w:t xml:space="preserve"> </w:t>
      </w:r>
      <w:r w:rsidR="002D367B">
        <w:rPr>
          <w:rFonts w:ascii="Arial" w:hAnsi="Arial" w:cs="Arial"/>
          <w:bCs/>
          <w:iCs/>
          <w:sz w:val="22"/>
          <w:szCs w:val="22"/>
        </w:rPr>
        <w:object w:dxaOrig="1538" w:dyaOrig="992" w14:anchorId="2D8B6D96">
          <v:shape id="_x0000_i1043" type="#_x0000_t75" style="width:86.25pt;height:57.75pt" o:ole="">
            <v:imagedata r:id="rId54" o:title=""/>
          </v:shape>
          <o:OLEObject Type="Embed" ProgID="Package" ShapeID="_x0000_i1043" DrawAspect="Icon" ObjectID="_1755949502" r:id="rId55"/>
        </w:object>
      </w:r>
    </w:p>
    <w:p w14:paraId="25BEFA25" w14:textId="77777777" w:rsidR="00183C8C" w:rsidRPr="00381B7F" w:rsidRDefault="00183C8C" w:rsidP="00B173AF">
      <w:pPr>
        <w:tabs>
          <w:tab w:val="left" w:pos="426"/>
        </w:tabs>
        <w:jc w:val="both"/>
        <w:rPr>
          <w:rFonts w:ascii="Arial" w:hAnsi="Arial" w:cs="Arial"/>
          <w:bCs/>
          <w:iCs/>
          <w:sz w:val="2"/>
          <w:szCs w:val="2"/>
        </w:rPr>
      </w:pPr>
    </w:p>
    <w:p w14:paraId="0476CA84" w14:textId="77777777" w:rsidR="00893848" w:rsidRPr="00034A59" w:rsidRDefault="00893848" w:rsidP="00893848">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Child Criminal Exploitation</w:t>
      </w:r>
    </w:p>
    <w:p w14:paraId="5C43E37F" w14:textId="64261773" w:rsidR="00893848" w:rsidRDefault="00893848" w:rsidP="00893848">
      <w:pPr>
        <w:numPr>
          <w:ilvl w:val="0"/>
          <w:numId w:val="1"/>
        </w:numPr>
        <w:tabs>
          <w:tab w:val="clear" w:pos="720"/>
          <w:tab w:val="left" w:pos="709"/>
        </w:tabs>
        <w:ind w:left="426" w:firstLine="0"/>
        <w:jc w:val="both"/>
        <w:rPr>
          <w:rFonts w:ascii="Arial" w:hAnsi="Arial" w:cs="Arial"/>
          <w:b/>
          <w:bCs/>
          <w:iCs/>
          <w:sz w:val="22"/>
          <w:szCs w:val="22"/>
        </w:rPr>
      </w:pPr>
      <w:bookmarkStart w:id="18" w:name="_Hlk87538799"/>
      <w:r w:rsidRPr="00034A59">
        <w:rPr>
          <w:rFonts w:ascii="Arial" w:hAnsi="Arial" w:cs="Arial"/>
          <w:b/>
          <w:bCs/>
          <w:iCs/>
          <w:sz w:val="22"/>
          <w:szCs w:val="22"/>
        </w:rPr>
        <w:tab/>
        <w:t>Gang Activity/Serious Youth Violence</w:t>
      </w:r>
    </w:p>
    <w:bookmarkStart w:id="19" w:name="_Hlk84452999"/>
    <w:p w14:paraId="245E8526" w14:textId="4F57B4D4" w:rsidR="00381B7F" w:rsidRPr="00381B7F" w:rsidRDefault="00381B7F" w:rsidP="00381B7F">
      <w:pPr>
        <w:ind w:left="709" w:firstLine="11"/>
        <w:jc w:val="both"/>
        <w:rPr>
          <w:rFonts w:ascii="Arial" w:hAnsi="Arial" w:cs="Arial"/>
          <w:b/>
          <w:bCs/>
          <w:iCs/>
          <w:sz w:val="22"/>
          <w:szCs w:val="22"/>
        </w:rPr>
      </w:pPr>
      <w:r w:rsidRPr="00381B7F">
        <w:rPr>
          <w:rFonts w:ascii="Arial" w:hAnsi="Arial" w:cs="Arial"/>
          <w:sz w:val="22"/>
          <w:szCs w:val="22"/>
        </w:rPr>
        <w:fldChar w:fldCharType="begin"/>
      </w:r>
      <w:r w:rsidRPr="00381B7F">
        <w:rPr>
          <w:rFonts w:ascii="Arial" w:hAnsi="Arial" w:cs="Arial"/>
          <w:sz w:val="22"/>
          <w:szCs w:val="22"/>
        </w:rPr>
        <w:instrText xml:space="preserve"> HYPERLINK "https://greatermanchesterscb.proceduresonline.com/chapters/p_sg_ch_yp_gang_act.html" </w:instrText>
      </w:r>
      <w:r w:rsidRPr="00381B7F">
        <w:rPr>
          <w:rFonts w:ascii="Arial" w:hAnsi="Arial" w:cs="Arial"/>
          <w:sz w:val="22"/>
          <w:szCs w:val="22"/>
        </w:rPr>
        <w:fldChar w:fldCharType="separate"/>
      </w:r>
      <w:r w:rsidRPr="00381B7F">
        <w:rPr>
          <w:rStyle w:val="Hyperlink"/>
          <w:rFonts w:ascii="Arial" w:hAnsi="Arial" w:cs="Arial"/>
          <w:sz w:val="22"/>
          <w:szCs w:val="22"/>
        </w:rPr>
        <w:t xml:space="preserve">Safeguarding Children and Young People Who May be </w:t>
      </w:r>
      <w:proofErr w:type="gramStart"/>
      <w:r w:rsidRPr="00381B7F">
        <w:rPr>
          <w:rStyle w:val="Hyperlink"/>
          <w:rFonts w:ascii="Arial" w:hAnsi="Arial" w:cs="Arial"/>
          <w:sz w:val="22"/>
          <w:szCs w:val="22"/>
        </w:rPr>
        <w:t>Affected</w:t>
      </w:r>
      <w:proofErr w:type="gramEnd"/>
      <w:r w:rsidRPr="00381B7F">
        <w:rPr>
          <w:rStyle w:val="Hyperlink"/>
          <w:rFonts w:ascii="Arial" w:hAnsi="Arial" w:cs="Arial"/>
          <w:sz w:val="22"/>
          <w:szCs w:val="22"/>
        </w:rPr>
        <w:t xml:space="preserve"> by Gang Activity (proceduresonline.com)</w:t>
      </w:r>
      <w:r w:rsidRPr="00381B7F">
        <w:rPr>
          <w:rFonts w:ascii="Arial" w:hAnsi="Arial" w:cs="Arial"/>
          <w:sz w:val="22"/>
          <w:szCs w:val="22"/>
        </w:rPr>
        <w:fldChar w:fldCharType="end"/>
      </w:r>
    </w:p>
    <w:bookmarkEnd w:id="19"/>
    <w:p w14:paraId="337B6C29" w14:textId="379A9249" w:rsidR="00893848" w:rsidRDefault="00893848" w:rsidP="00381B7F">
      <w:pPr>
        <w:tabs>
          <w:tab w:val="left" w:pos="709"/>
        </w:tabs>
        <w:ind w:left="425"/>
        <w:jc w:val="both"/>
        <w:rPr>
          <w:rFonts w:ascii="Arial" w:hAnsi="Arial" w:cs="Arial"/>
          <w:b/>
          <w:bCs/>
          <w:iCs/>
          <w:sz w:val="22"/>
          <w:szCs w:val="22"/>
        </w:rPr>
      </w:pPr>
      <w:r w:rsidRPr="00034A59">
        <w:rPr>
          <w:rFonts w:ascii="Arial" w:hAnsi="Arial" w:cs="Arial"/>
          <w:b/>
          <w:bCs/>
          <w:iCs/>
          <w:sz w:val="22"/>
          <w:szCs w:val="22"/>
        </w:rPr>
        <w:lastRenderedPageBreak/>
        <w:tab/>
      </w:r>
      <w:bookmarkStart w:id="20" w:name="_MON_1695065917"/>
      <w:bookmarkEnd w:id="20"/>
      <w:r w:rsidR="00381B7F">
        <w:rPr>
          <w:rFonts w:ascii="Arial" w:hAnsi="Arial" w:cs="Arial"/>
          <w:b/>
          <w:bCs/>
          <w:iCs/>
          <w:sz w:val="22"/>
          <w:szCs w:val="22"/>
        </w:rPr>
        <w:object w:dxaOrig="1508" w:dyaOrig="982" w14:anchorId="5FFD0B5E">
          <v:shape id="_x0000_i1044" type="#_x0000_t75" style="width:79.5pt;height:50.25pt" o:ole="">
            <v:imagedata r:id="rId56" o:title=""/>
          </v:shape>
          <o:OLEObject Type="Embed" ProgID="Word.Document.12" ShapeID="_x0000_i1044" DrawAspect="Icon" ObjectID="_1755949503" r:id="rId57">
            <o:FieldCodes>\s</o:FieldCodes>
          </o:OLEObject>
        </w:object>
      </w:r>
    </w:p>
    <w:bookmarkEnd w:id="18"/>
    <w:p w14:paraId="20F11F63" w14:textId="77777777" w:rsidR="00893848" w:rsidRPr="00034A59" w:rsidRDefault="00893848" w:rsidP="00893848">
      <w:pPr>
        <w:numPr>
          <w:ilvl w:val="1"/>
          <w:numId w:val="1"/>
        </w:numPr>
        <w:tabs>
          <w:tab w:val="clear" w:pos="1800"/>
          <w:tab w:val="left" w:pos="426"/>
          <w:tab w:val="num" w:pos="709"/>
        </w:tabs>
        <w:ind w:hanging="1374"/>
        <w:jc w:val="both"/>
        <w:rPr>
          <w:rFonts w:ascii="Arial" w:hAnsi="Arial" w:cs="Arial"/>
          <w:b/>
          <w:bCs/>
          <w:iCs/>
          <w:sz w:val="22"/>
          <w:szCs w:val="22"/>
        </w:rPr>
      </w:pPr>
      <w:r w:rsidRPr="00034A59">
        <w:rPr>
          <w:rFonts w:ascii="Arial" w:hAnsi="Arial" w:cs="Arial"/>
          <w:b/>
          <w:bCs/>
          <w:iCs/>
          <w:sz w:val="22"/>
          <w:szCs w:val="22"/>
        </w:rPr>
        <w:t>Human Trafficking and Modern Slavery</w:t>
      </w:r>
    </w:p>
    <w:p w14:paraId="5D4DDF2C" w14:textId="20E85704" w:rsidR="00893848" w:rsidRPr="00B72F77" w:rsidRDefault="00893848" w:rsidP="00893848">
      <w:pPr>
        <w:tabs>
          <w:tab w:val="left" w:pos="426"/>
        </w:tabs>
        <w:ind w:left="426" w:right="-284"/>
        <w:jc w:val="both"/>
        <w:rPr>
          <w:rFonts w:ascii="Arial" w:hAnsi="Arial" w:cs="Arial"/>
          <w:bCs/>
          <w:iCs/>
          <w:color w:val="FF0000"/>
          <w:sz w:val="22"/>
          <w:szCs w:val="22"/>
        </w:rPr>
      </w:pPr>
      <w:r w:rsidRPr="00034A59">
        <w:rPr>
          <w:rFonts w:ascii="Arial" w:hAnsi="Arial" w:cs="Arial"/>
          <w:bCs/>
          <w:iCs/>
          <w:color w:val="FF0000"/>
          <w:sz w:val="22"/>
          <w:szCs w:val="22"/>
        </w:rPr>
        <w:tab/>
      </w:r>
      <w:bookmarkStart w:id="21" w:name="_Hlk87538576"/>
      <w:r w:rsidR="00B334E6">
        <w:fldChar w:fldCharType="begin"/>
      </w:r>
      <w:r w:rsidR="00B334E6">
        <w:instrText xml:space="preserve"> HYPERLINK "https://greatermanchesterscb.proceduresonline.com/chapters/p_sg_ch_trafficked.html" </w:instrText>
      </w:r>
      <w:r w:rsidR="00B334E6">
        <w:fldChar w:fldCharType="separate"/>
      </w:r>
      <w:r w:rsidR="00B72F77" w:rsidRPr="00B72F77">
        <w:rPr>
          <w:rStyle w:val="Hyperlink"/>
          <w:rFonts w:ascii="Arial" w:hAnsi="Arial" w:cs="Arial"/>
          <w:sz w:val="22"/>
          <w:szCs w:val="22"/>
        </w:rPr>
        <w:t>Children who are Victims of Modern Slavery, Trafficking and Exploitation (proceduresonline.com)</w:t>
      </w:r>
      <w:r w:rsidR="00B334E6">
        <w:rPr>
          <w:rStyle w:val="Hyperlink"/>
          <w:rFonts w:ascii="Arial" w:hAnsi="Arial" w:cs="Arial"/>
          <w:sz w:val="22"/>
          <w:szCs w:val="22"/>
        </w:rPr>
        <w:fldChar w:fldCharType="end"/>
      </w:r>
      <w:bookmarkEnd w:id="21"/>
    </w:p>
    <w:p w14:paraId="0F777C65" w14:textId="18D3323D" w:rsidR="00893848" w:rsidRPr="00034A59" w:rsidRDefault="00893848" w:rsidP="00893848">
      <w:pPr>
        <w:tabs>
          <w:tab w:val="left" w:pos="426"/>
        </w:tabs>
        <w:ind w:left="426" w:right="-284"/>
        <w:jc w:val="both"/>
        <w:rPr>
          <w:rFonts w:ascii="Arial" w:hAnsi="Arial" w:cs="Arial"/>
          <w:bCs/>
          <w:iCs/>
          <w:color w:val="FF0000"/>
          <w:sz w:val="22"/>
          <w:szCs w:val="22"/>
        </w:rPr>
      </w:pPr>
      <w:r w:rsidRPr="00034A59">
        <w:rPr>
          <w:rFonts w:ascii="Arial" w:hAnsi="Arial" w:cs="Arial"/>
          <w:bCs/>
          <w:iCs/>
          <w:color w:val="FF0000"/>
          <w:sz w:val="22"/>
          <w:szCs w:val="22"/>
        </w:rPr>
        <w:tab/>
      </w:r>
      <w:bookmarkStart w:id="22" w:name="_MON_1695071397"/>
      <w:bookmarkEnd w:id="22"/>
      <w:r w:rsidR="00A85BCA">
        <w:rPr>
          <w:rFonts w:ascii="Arial" w:hAnsi="Arial" w:cs="Arial"/>
          <w:bCs/>
          <w:iCs/>
          <w:color w:val="FF0000"/>
          <w:sz w:val="22"/>
          <w:szCs w:val="22"/>
        </w:rPr>
        <w:object w:dxaOrig="1508" w:dyaOrig="982" w14:anchorId="793AFC3D">
          <v:shape id="_x0000_i1045" type="#_x0000_t75" style="width:79.5pt;height:50.25pt" o:ole="">
            <v:imagedata r:id="rId58" o:title=""/>
          </v:shape>
          <o:OLEObject Type="Embed" ProgID="Word.Document.12" ShapeID="_x0000_i1045" DrawAspect="Icon" ObjectID="_1755949504" r:id="rId59">
            <o:FieldCodes>\s</o:FieldCodes>
          </o:OLEObject>
        </w:object>
      </w:r>
    </w:p>
    <w:p w14:paraId="5E1B66FD" w14:textId="77777777" w:rsidR="00124C95" w:rsidRPr="00034A59" w:rsidRDefault="00124C95" w:rsidP="00124C95">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PSHE</w:t>
      </w:r>
    </w:p>
    <w:p w14:paraId="2A8F315D" w14:textId="77777777" w:rsidR="0085145C" w:rsidRPr="00034A59" w:rsidRDefault="009633D1" w:rsidP="005337C7">
      <w:pPr>
        <w:numPr>
          <w:ilvl w:val="0"/>
          <w:numId w:val="1"/>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Child Sexual Exploitation </w:t>
      </w:r>
    </w:p>
    <w:p w14:paraId="5265810B" w14:textId="2CB21D27" w:rsidR="00F8616E" w:rsidRPr="00CF07EB" w:rsidRDefault="00F8616E" w:rsidP="00F8616E">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3" w:name="_Hlk87538656"/>
      <w:r w:rsidR="00B334E6">
        <w:fldChar w:fldCharType="begin"/>
      </w:r>
      <w:r w:rsidR="00B334E6">
        <w:instrText xml:space="preserve"> HYPERLINK "https://greatermanchesterscb.proceduresonline.com/chapters/p_sg_ab_sexual_exploit.html" </w:instrText>
      </w:r>
      <w:r w:rsidR="00B334E6">
        <w:fldChar w:fldCharType="separate"/>
      </w:r>
      <w:r w:rsidR="00CF07EB" w:rsidRPr="00CF07EB">
        <w:rPr>
          <w:rStyle w:val="Hyperlink"/>
          <w:rFonts w:ascii="Arial" w:hAnsi="Arial" w:cs="Arial"/>
          <w:sz w:val="22"/>
          <w:szCs w:val="22"/>
        </w:rPr>
        <w:t xml:space="preserve">Safeguarding Children and Young People Abused </w:t>
      </w:r>
      <w:proofErr w:type="gramStart"/>
      <w:r w:rsidR="00CF07EB" w:rsidRPr="00CF07EB">
        <w:rPr>
          <w:rStyle w:val="Hyperlink"/>
          <w:rFonts w:ascii="Arial" w:hAnsi="Arial" w:cs="Arial"/>
          <w:sz w:val="22"/>
          <w:szCs w:val="22"/>
        </w:rPr>
        <w:t>Through</w:t>
      </w:r>
      <w:proofErr w:type="gramEnd"/>
      <w:r w:rsidR="00CF07EB" w:rsidRPr="00CF07EB">
        <w:rPr>
          <w:rStyle w:val="Hyperlink"/>
          <w:rFonts w:ascii="Arial" w:hAnsi="Arial" w:cs="Arial"/>
          <w:sz w:val="22"/>
          <w:szCs w:val="22"/>
        </w:rPr>
        <w:t xml:space="preserve"> Sexual Exploitation (proceduresonline.com)</w:t>
      </w:r>
      <w:r w:rsidR="00B334E6">
        <w:rPr>
          <w:rStyle w:val="Hyperlink"/>
          <w:rFonts w:ascii="Arial" w:hAnsi="Arial" w:cs="Arial"/>
          <w:sz w:val="22"/>
          <w:szCs w:val="22"/>
        </w:rPr>
        <w:fldChar w:fldCharType="end"/>
      </w:r>
    </w:p>
    <w:p w14:paraId="1B146F0C" w14:textId="50061552" w:rsidR="00F8616E" w:rsidRPr="008712F6" w:rsidRDefault="00F8616E" w:rsidP="00F8616E">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hyperlink r:id="rId60" w:history="1">
        <w:r w:rsidR="008712F6" w:rsidRPr="008712F6">
          <w:rPr>
            <w:rStyle w:val="Hyperlink"/>
            <w:rFonts w:ascii="Arial" w:hAnsi="Arial" w:cs="Arial"/>
            <w:sz w:val="22"/>
            <w:szCs w:val="22"/>
          </w:rPr>
          <w:t>Child sexual exploitation and missing from home | Salford Safeguarding Children Partnership</w:t>
        </w:r>
      </w:hyperlink>
      <w:bookmarkEnd w:id="23"/>
    </w:p>
    <w:p w14:paraId="79F4CFFC" w14:textId="0F8543D4" w:rsidR="00F8616E" w:rsidRPr="00034A59" w:rsidRDefault="00F8616E" w:rsidP="00CF07EB">
      <w:pPr>
        <w:tabs>
          <w:tab w:val="left" w:pos="426"/>
        </w:tabs>
        <w:ind w:left="425" w:hanging="425"/>
        <w:jc w:val="both"/>
        <w:rPr>
          <w:rFonts w:ascii="Arial" w:hAnsi="Arial" w:cs="Arial"/>
          <w:bCs/>
          <w:iCs/>
          <w:sz w:val="22"/>
          <w:szCs w:val="22"/>
        </w:rPr>
      </w:pPr>
      <w:r w:rsidRPr="00034A59">
        <w:rPr>
          <w:rFonts w:ascii="Arial" w:hAnsi="Arial" w:cs="Arial"/>
          <w:bCs/>
          <w:iCs/>
          <w:sz w:val="22"/>
          <w:szCs w:val="22"/>
        </w:rPr>
        <w:tab/>
      </w:r>
      <w:bookmarkStart w:id="24" w:name="_MON_1695066718"/>
      <w:bookmarkEnd w:id="24"/>
      <w:r w:rsidR="00CF07EB">
        <w:rPr>
          <w:rFonts w:ascii="Arial" w:hAnsi="Arial" w:cs="Arial"/>
          <w:bCs/>
          <w:iCs/>
          <w:sz w:val="22"/>
          <w:szCs w:val="22"/>
        </w:rPr>
        <w:object w:dxaOrig="1508" w:dyaOrig="982" w14:anchorId="0687CD66">
          <v:shape id="_x0000_i1046" type="#_x0000_t75" style="width:79.5pt;height:50.25pt" o:ole="">
            <v:imagedata r:id="rId61" o:title=""/>
          </v:shape>
          <o:OLEObject Type="Embed" ProgID="Word.Document.12" ShapeID="_x0000_i1046" DrawAspect="Icon" ObjectID="_1755949505" r:id="rId62">
            <o:FieldCodes>\s</o:FieldCodes>
          </o:OLEObject>
        </w:object>
      </w:r>
    </w:p>
    <w:p w14:paraId="10A878EC" w14:textId="2A33B3ED" w:rsidR="00E75A81" w:rsidRDefault="00E75A81" w:rsidP="009F098D">
      <w:pPr>
        <w:tabs>
          <w:tab w:val="left" w:pos="426"/>
        </w:tabs>
        <w:jc w:val="both"/>
        <w:rPr>
          <w:rFonts w:ascii="Arial" w:hAnsi="Arial" w:cs="Arial"/>
          <w:b/>
          <w:bCs/>
          <w:iCs/>
          <w:sz w:val="12"/>
          <w:szCs w:val="12"/>
        </w:rPr>
      </w:pPr>
    </w:p>
    <w:p w14:paraId="171580E4" w14:textId="77777777" w:rsidR="007729B7" w:rsidRPr="00034A59" w:rsidRDefault="0085145C" w:rsidP="007729B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Female Genital Mut</w:t>
      </w:r>
      <w:r w:rsidR="00283174" w:rsidRPr="00034A59">
        <w:rPr>
          <w:rFonts w:ascii="Arial" w:hAnsi="Arial" w:cs="Arial"/>
          <w:b/>
          <w:bCs/>
          <w:iCs/>
          <w:sz w:val="22"/>
          <w:szCs w:val="22"/>
        </w:rPr>
        <w:t>il</w:t>
      </w:r>
      <w:r w:rsidRPr="00034A59">
        <w:rPr>
          <w:rFonts w:ascii="Arial" w:hAnsi="Arial" w:cs="Arial"/>
          <w:b/>
          <w:bCs/>
          <w:iCs/>
          <w:sz w:val="22"/>
          <w:szCs w:val="22"/>
        </w:rPr>
        <w:t xml:space="preserve">ation </w:t>
      </w:r>
      <w:r w:rsidR="00B4298E" w:rsidRPr="00034A59">
        <w:rPr>
          <w:rFonts w:ascii="Arial" w:hAnsi="Arial" w:cs="Arial"/>
          <w:b/>
          <w:bCs/>
          <w:iCs/>
          <w:sz w:val="22"/>
          <w:szCs w:val="22"/>
        </w:rPr>
        <w:t>FGM</w:t>
      </w:r>
      <w:r w:rsidRPr="00034A59">
        <w:rPr>
          <w:b/>
          <w:sz w:val="22"/>
          <w:szCs w:val="22"/>
        </w:rPr>
        <w:t xml:space="preserve"> </w:t>
      </w:r>
    </w:p>
    <w:p w14:paraId="2EFE6D71" w14:textId="7658430C" w:rsidR="005337C7" w:rsidRPr="008712F6" w:rsidRDefault="005337C7" w:rsidP="005337C7">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5" w:name="_Hlk87538867"/>
      <w:r w:rsidR="00B334E6">
        <w:fldChar w:fldCharType="begin"/>
      </w:r>
      <w:r w:rsidR="00B334E6">
        <w:instrText xml:space="preserve"> HYPERLINK "https://greatermanchesterscb.proceduresonline.com/chapters/p_fgm.html" </w:instrText>
      </w:r>
      <w:r w:rsidR="00B334E6">
        <w:fldChar w:fldCharType="separate"/>
      </w:r>
      <w:r w:rsidR="008712F6" w:rsidRPr="008712F6">
        <w:rPr>
          <w:rStyle w:val="Hyperlink"/>
          <w:rFonts w:ascii="Arial" w:hAnsi="Arial" w:cs="Arial"/>
          <w:sz w:val="22"/>
          <w:szCs w:val="22"/>
        </w:rPr>
        <w:t>Female Genital Mutilation Multi-Agency Protocol (proceduresonline.com)</w:t>
      </w:r>
      <w:r w:rsidR="00B334E6">
        <w:rPr>
          <w:rStyle w:val="Hyperlink"/>
          <w:rFonts w:ascii="Arial" w:hAnsi="Arial" w:cs="Arial"/>
          <w:sz w:val="22"/>
          <w:szCs w:val="22"/>
        </w:rPr>
        <w:fldChar w:fldCharType="end"/>
      </w:r>
      <w:r w:rsidRPr="008712F6">
        <w:rPr>
          <w:rFonts w:ascii="Arial" w:hAnsi="Arial" w:cs="Arial"/>
          <w:bCs/>
          <w:iCs/>
          <w:sz w:val="22"/>
          <w:szCs w:val="22"/>
        </w:rPr>
        <w:t xml:space="preserve"> </w:t>
      </w:r>
    </w:p>
    <w:bookmarkStart w:id="26" w:name="_MON_1695067170"/>
    <w:bookmarkEnd w:id="26"/>
    <w:p w14:paraId="71B94DE2" w14:textId="2174985F" w:rsidR="00DF0822" w:rsidRPr="00034A59" w:rsidRDefault="008712F6" w:rsidP="002E620A">
      <w:pPr>
        <w:tabs>
          <w:tab w:val="left" w:pos="426"/>
        </w:tabs>
        <w:ind w:left="426"/>
        <w:jc w:val="both"/>
        <w:rPr>
          <w:rFonts w:ascii="Arial" w:hAnsi="Arial" w:cs="Arial"/>
          <w:bCs/>
          <w:iCs/>
          <w:sz w:val="22"/>
          <w:szCs w:val="22"/>
        </w:rPr>
      </w:pPr>
      <w:r>
        <w:rPr>
          <w:rFonts w:ascii="Arial" w:hAnsi="Arial" w:cs="Arial"/>
          <w:bCs/>
          <w:iCs/>
          <w:sz w:val="22"/>
          <w:szCs w:val="22"/>
        </w:rPr>
        <w:object w:dxaOrig="1508" w:dyaOrig="982" w14:anchorId="4C6456B5">
          <v:shape id="_x0000_i1047" type="#_x0000_t75" style="width:79.5pt;height:50.25pt" o:ole="">
            <v:imagedata r:id="rId63" o:title=""/>
          </v:shape>
          <o:OLEObject Type="Embed" ProgID="Word.Document.12" ShapeID="_x0000_i1047" DrawAspect="Icon" ObjectID="_1755949506" r:id="rId64">
            <o:FieldCodes>\s</o:FieldCodes>
          </o:OLEObject>
        </w:object>
      </w:r>
      <w:r w:rsidR="004D0FD1" w:rsidRPr="00034A59">
        <w:rPr>
          <w:rFonts w:ascii="Arial" w:hAnsi="Arial" w:cs="Arial"/>
          <w:bCs/>
          <w:iCs/>
          <w:sz w:val="22"/>
          <w:szCs w:val="22"/>
        </w:rPr>
        <w:t xml:space="preserve">   </w:t>
      </w:r>
      <w:r w:rsidR="00B72F77">
        <w:rPr>
          <w:rFonts w:ascii="Arial" w:hAnsi="Arial" w:cs="Arial"/>
          <w:bCs/>
          <w:iCs/>
          <w:sz w:val="22"/>
          <w:szCs w:val="22"/>
        </w:rPr>
        <w:object w:dxaOrig="1508" w:dyaOrig="982" w14:anchorId="11062C43">
          <v:shape id="_x0000_i1048" type="#_x0000_t75" style="width:79.5pt;height:50.25pt" o:ole="">
            <v:imagedata r:id="rId65" o:title=""/>
          </v:shape>
          <o:OLEObject Type="Embed" ProgID="Package" ShapeID="_x0000_i1048" DrawAspect="Icon" ObjectID="_1755949507" r:id="rId66"/>
        </w:object>
      </w:r>
    </w:p>
    <w:bookmarkEnd w:id="25"/>
    <w:p w14:paraId="77534C27" w14:textId="77777777" w:rsidR="009F098D" w:rsidRPr="002B2479" w:rsidRDefault="009F098D" w:rsidP="002B2479">
      <w:pPr>
        <w:jc w:val="both"/>
        <w:rPr>
          <w:rFonts w:ascii="Arial" w:hAnsi="Arial" w:cs="Arial"/>
          <w:b/>
          <w:sz w:val="16"/>
          <w:szCs w:val="16"/>
        </w:rPr>
      </w:pPr>
    </w:p>
    <w:p w14:paraId="519D7EDC" w14:textId="77777777" w:rsidR="00BD2B78" w:rsidRPr="00034A59" w:rsidRDefault="00BD2B78" w:rsidP="00F26377">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Prevent Duty</w:t>
      </w:r>
    </w:p>
    <w:p w14:paraId="2218A028" w14:textId="0C7BF460" w:rsidR="009350AC" w:rsidRPr="00B72F77" w:rsidRDefault="009350AC" w:rsidP="009350AC">
      <w:pPr>
        <w:tabs>
          <w:tab w:val="left" w:pos="426"/>
        </w:tabs>
        <w:ind w:left="426" w:hanging="426"/>
        <w:jc w:val="both"/>
        <w:rPr>
          <w:rFonts w:ascii="Arial" w:hAnsi="Arial" w:cs="Arial"/>
          <w:bCs/>
          <w:iCs/>
          <w:color w:val="FF0000"/>
          <w:sz w:val="22"/>
          <w:szCs w:val="22"/>
        </w:rPr>
      </w:pPr>
      <w:r w:rsidRPr="00034A59">
        <w:rPr>
          <w:rFonts w:ascii="Arial" w:hAnsi="Arial" w:cs="Arial"/>
          <w:bCs/>
          <w:iCs/>
          <w:color w:val="FF0000"/>
          <w:sz w:val="22"/>
          <w:szCs w:val="22"/>
        </w:rPr>
        <w:tab/>
      </w:r>
      <w:bookmarkStart w:id="27" w:name="_Hlk84455824"/>
      <w:bookmarkStart w:id="28" w:name="_Hlk87538882"/>
      <w:r w:rsidR="00B72F77" w:rsidRPr="00B72F77">
        <w:rPr>
          <w:rFonts w:ascii="Arial" w:hAnsi="Arial" w:cs="Arial"/>
          <w:sz w:val="22"/>
          <w:szCs w:val="22"/>
        </w:rPr>
        <w:fldChar w:fldCharType="begin"/>
      </w:r>
      <w:r w:rsidR="00B72F77" w:rsidRPr="00B72F77">
        <w:rPr>
          <w:rFonts w:ascii="Arial" w:hAnsi="Arial" w:cs="Arial"/>
          <w:sz w:val="22"/>
          <w:szCs w:val="22"/>
        </w:rPr>
        <w:instrText xml:space="preserve"> HYPERLINK "https://greatermanchesterscb.proceduresonline.com/chapters/p_sg_vio_ext.html" </w:instrText>
      </w:r>
      <w:r w:rsidR="00B72F77" w:rsidRPr="00B72F77">
        <w:rPr>
          <w:rFonts w:ascii="Arial" w:hAnsi="Arial" w:cs="Arial"/>
          <w:sz w:val="22"/>
          <w:szCs w:val="22"/>
        </w:rPr>
        <w:fldChar w:fldCharType="separate"/>
      </w:r>
      <w:r w:rsidR="00B72F77" w:rsidRPr="00B72F77">
        <w:rPr>
          <w:rStyle w:val="Hyperlink"/>
          <w:rFonts w:ascii="Arial" w:hAnsi="Arial" w:cs="Arial"/>
          <w:sz w:val="22"/>
          <w:szCs w:val="22"/>
        </w:rPr>
        <w:t>Safeguarding Children and Young People Vulnerable to Violent Extremism (proceduresonline.com)</w:t>
      </w:r>
      <w:r w:rsidR="00B72F77" w:rsidRPr="00B72F77">
        <w:rPr>
          <w:rFonts w:ascii="Arial" w:hAnsi="Arial" w:cs="Arial"/>
          <w:sz w:val="22"/>
          <w:szCs w:val="22"/>
        </w:rPr>
        <w:fldChar w:fldCharType="end"/>
      </w:r>
      <w:r w:rsidRPr="00B72F77">
        <w:rPr>
          <w:rFonts w:ascii="Arial" w:hAnsi="Arial" w:cs="Arial"/>
          <w:bCs/>
          <w:iCs/>
          <w:color w:val="FF0000"/>
          <w:sz w:val="22"/>
          <w:szCs w:val="22"/>
        </w:rPr>
        <w:t xml:space="preserve"> </w:t>
      </w:r>
      <w:bookmarkEnd w:id="27"/>
    </w:p>
    <w:p w14:paraId="25C4D707" w14:textId="6D9C1812" w:rsidR="009350AC" w:rsidRPr="00034A59" w:rsidRDefault="009350AC" w:rsidP="009B420F">
      <w:pPr>
        <w:tabs>
          <w:tab w:val="left" w:pos="426"/>
        </w:tabs>
        <w:ind w:left="425" w:hanging="425"/>
        <w:jc w:val="both"/>
        <w:rPr>
          <w:rFonts w:ascii="Arial" w:hAnsi="Arial" w:cs="Arial"/>
          <w:bCs/>
          <w:iCs/>
          <w:color w:val="FF0000"/>
          <w:sz w:val="22"/>
          <w:szCs w:val="22"/>
        </w:rPr>
      </w:pPr>
      <w:r w:rsidRPr="00034A59">
        <w:rPr>
          <w:rFonts w:ascii="Arial" w:hAnsi="Arial" w:cs="Arial"/>
          <w:bCs/>
          <w:iCs/>
          <w:color w:val="FF0000"/>
          <w:sz w:val="22"/>
          <w:szCs w:val="22"/>
        </w:rPr>
        <w:tab/>
      </w:r>
      <w:bookmarkStart w:id="29" w:name="_MON_1695068728"/>
      <w:bookmarkEnd w:id="29"/>
      <w:r w:rsidR="009B420F">
        <w:rPr>
          <w:rFonts w:ascii="Arial" w:hAnsi="Arial" w:cs="Arial"/>
          <w:bCs/>
          <w:iCs/>
          <w:color w:val="FF0000"/>
          <w:sz w:val="22"/>
          <w:szCs w:val="22"/>
        </w:rPr>
        <w:object w:dxaOrig="1508" w:dyaOrig="982" w14:anchorId="0E0714C7">
          <v:shape id="_x0000_i1049" type="#_x0000_t75" style="width:79.5pt;height:50.25pt" o:ole="">
            <v:imagedata r:id="rId67" o:title=""/>
          </v:shape>
          <o:OLEObject Type="Embed" ProgID="Word.Document.12" ShapeID="_x0000_i1049" DrawAspect="Icon" ObjectID="_1755949508" r:id="rId68">
            <o:FieldCodes>\s</o:FieldCodes>
          </o:OLEObject>
        </w:object>
      </w:r>
      <w:bookmarkStart w:id="30" w:name="_MON_1695068747"/>
      <w:bookmarkEnd w:id="30"/>
      <w:r w:rsidR="009B420F">
        <w:rPr>
          <w:rFonts w:ascii="Arial" w:hAnsi="Arial" w:cs="Arial"/>
          <w:bCs/>
          <w:iCs/>
          <w:color w:val="FF0000"/>
          <w:sz w:val="22"/>
          <w:szCs w:val="22"/>
        </w:rPr>
        <w:object w:dxaOrig="1508" w:dyaOrig="982" w14:anchorId="185467F9">
          <v:shape id="_x0000_i1050" type="#_x0000_t75" style="width:79.5pt;height:50.25pt" o:ole="">
            <v:imagedata r:id="rId69" o:title=""/>
          </v:shape>
          <o:OLEObject Type="Embed" ProgID="Word.Document.12" ShapeID="_x0000_i1050" DrawAspect="Icon" ObjectID="_1755949509" r:id="rId70">
            <o:FieldCodes>\s</o:FieldCodes>
          </o:OLEObject>
        </w:object>
      </w:r>
    </w:p>
    <w:bookmarkEnd w:id="28"/>
    <w:p w14:paraId="0B79FFBD" w14:textId="77777777" w:rsidR="009F098D" w:rsidRPr="002B2479" w:rsidRDefault="009F098D" w:rsidP="002B2479">
      <w:pPr>
        <w:jc w:val="both"/>
        <w:rPr>
          <w:rFonts w:ascii="Arial" w:hAnsi="Arial" w:cs="Arial"/>
          <w:b/>
          <w:sz w:val="16"/>
          <w:szCs w:val="16"/>
        </w:rPr>
      </w:pPr>
    </w:p>
    <w:p w14:paraId="6254A11E" w14:textId="77777777" w:rsidR="005B3491" w:rsidRPr="00034A59" w:rsidRDefault="005B3491" w:rsidP="005B3491">
      <w:pPr>
        <w:numPr>
          <w:ilvl w:val="0"/>
          <w:numId w:val="1"/>
        </w:numPr>
        <w:tabs>
          <w:tab w:val="clear" w:pos="720"/>
          <w:tab w:val="left" w:pos="426"/>
        </w:tabs>
        <w:ind w:left="0" w:firstLine="0"/>
        <w:jc w:val="both"/>
        <w:rPr>
          <w:rFonts w:ascii="Arial" w:hAnsi="Arial" w:cs="Arial"/>
          <w:b/>
          <w:bCs/>
          <w:iCs/>
          <w:sz w:val="22"/>
          <w:szCs w:val="22"/>
        </w:rPr>
      </w:pPr>
      <w:bookmarkStart w:id="31" w:name="_Hlk87538909"/>
      <w:r w:rsidRPr="00034A59">
        <w:rPr>
          <w:rFonts w:ascii="Arial" w:hAnsi="Arial" w:cs="Arial"/>
          <w:b/>
          <w:bCs/>
          <w:iCs/>
          <w:sz w:val="22"/>
          <w:szCs w:val="22"/>
        </w:rPr>
        <w:t>Emotional Well Being/Mental Health / Suicide/ Self Harm policies</w:t>
      </w:r>
    </w:p>
    <w:p w14:paraId="63B5E339" w14:textId="4C039BF9" w:rsidR="00CC04E1" w:rsidRPr="00034A59" w:rsidRDefault="004A0B56" w:rsidP="00B12E5F">
      <w:pPr>
        <w:tabs>
          <w:tab w:val="left" w:pos="426"/>
        </w:tabs>
        <w:ind w:left="426"/>
        <w:rPr>
          <w:rStyle w:val="Hyperlink"/>
        </w:rPr>
      </w:pPr>
      <w:hyperlink r:id="rId71" w:history="1">
        <w:r w:rsidR="00B12E5F" w:rsidRPr="00B12E5F">
          <w:rPr>
            <w:rStyle w:val="Hyperlink"/>
            <w:rFonts w:ascii="Arial" w:hAnsi="Arial" w:cs="Arial"/>
            <w:sz w:val="22"/>
            <w:szCs w:val="22"/>
          </w:rPr>
          <w:t>Young People and Self-Harm (proceduresonline.com)</w:t>
        </w:r>
      </w:hyperlink>
      <w:r w:rsidR="00B12E5F" w:rsidRPr="00B12E5F">
        <w:rPr>
          <w:rFonts w:ascii="Arial" w:hAnsi="Arial" w:cs="Arial"/>
          <w:sz w:val="22"/>
          <w:szCs w:val="22"/>
        </w:rPr>
        <w:t xml:space="preserve"> </w:t>
      </w:r>
    </w:p>
    <w:p w14:paraId="53DAEE0D" w14:textId="4C440E89" w:rsidR="007E7113" w:rsidRPr="00034A59" w:rsidRDefault="007E7113" w:rsidP="002B2479">
      <w:pPr>
        <w:jc w:val="both"/>
        <w:rPr>
          <w:rFonts w:ascii="Arial" w:hAnsi="Arial" w:cs="Arial"/>
          <w:b/>
          <w:bCs/>
          <w:iCs/>
          <w:sz w:val="22"/>
          <w:szCs w:val="22"/>
        </w:rPr>
      </w:pPr>
      <w:r w:rsidRPr="00034A59">
        <w:rPr>
          <w:rFonts w:ascii="Arial" w:hAnsi="Arial" w:cs="Arial"/>
          <w:b/>
          <w:bCs/>
          <w:iCs/>
          <w:sz w:val="22"/>
          <w:szCs w:val="22"/>
        </w:rPr>
        <w:tab/>
      </w:r>
      <w:bookmarkStart w:id="32" w:name="_MON_1695070018"/>
      <w:bookmarkEnd w:id="32"/>
      <w:r w:rsidR="00B12E5F">
        <w:rPr>
          <w:rFonts w:ascii="Arial" w:hAnsi="Arial" w:cs="Arial"/>
          <w:b/>
          <w:bCs/>
          <w:iCs/>
          <w:sz w:val="22"/>
          <w:szCs w:val="22"/>
        </w:rPr>
        <w:object w:dxaOrig="1508" w:dyaOrig="982" w14:anchorId="69EE72A9">
          <v:shape id="_x0000_i1051" type="#_x0000_t75" style="width:79.5pt;height:50.25pt" o:ole="">
            <v:imagedata r:id="rId72" o:title=""/>
          </v:shape>
          <o:OLEObject Type="Embed" ProgID="Word.Document.12" ShapeID="_x0000_i1051" DrawAspect="Icon" ObjectID="_1755949510" r:id="rId73">
            <o:FieldCodes>\s</o:FieldCodes>
          </o:OLEObject>
        </w:object>
      </w:r>
    </w:p>
    <w:p w14:paraId="10EB5B97" w14:textId="77777777" w:rsidR="007E7113" w:rsidRPr="002B2479" w:rsidRDefault="007E7113" w:rsidP="002B2479">
      <w:pPr>
        <w:jc w:val="both"/>
        <w:rPr>
          <w:rFonts w:ascii="Arial" w:hAnsi="Arial" w:cs="Arial"/>
          <w:b/>
          <w:sz w:val="16"/>
          <w:szCs w:val="16"/>
        </w:rPr>
      </w:pPr>
    </w:p>
    <w:bookmarkEnd w:id="31"/>
    <w:p w14:paraId="302574CA" w14:textId="77777777" w:rsidR="005B3491" w:rsidRPr="00034A59" w:rsidRDefault="005B3491" w:rsidP="005B3491">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Healthy Relationships/SRE</w:t>
      </w:r>
    </w:p>
    <w:p w14:paraId="27FE476B" w14:textId="0AE8CC9C" w:rsidR="00400382" w:rsidRDefault="00B12E5F" w:rsidP="00B70C2A">
      <w:pPr>
        <w:pStyle w:val="Default"/>
        <w:ind w:left="720"/>
        <w:rPr>
          <w:color w:val="FF0000"/>
          <w:sz w:val="23"/>
          <w:szCs w:val="23"/>
        </w:rPr>
      </w:pPr>
      <w:r>
        <w:rPr>
          <w:color w:val="FF0000"/>
          <w:sz w:val="23"/>
          <w:szCs w:val="23"/>
        </w:rPr>
        <w:object w:dxaOrig="1508" w:dyaOrig="982" w14:anchorId="7C04248F">
          <v:shape id="_x0000_i1052" type="#_x0000_t75" style="width:79.5pt;height:50.25pt" o:ole="">
            <v:imagedata r:id="rId74" o:title=""/>
          </v:shape>
          <o:OLEObject Type="Embed" ProgID="Package" ShapeID="_x0000_i1052" DrawAspect="Icon" ObjectID="_1755949511" r:id="rId75"/>
        </w:object>
      </w:r>
      <w:r>
        <w:rPr>
          <w:color w:val="FF0000"/>
          <w:sz w:val="23"/>
          <w:szCs w:val="23"/>
        </w:rPr>
        <w:tab/>
      </w:r>
      <w:r>
        <w:rPr>
          <w:color w:val="FF0000"/>
          <w:sz w:val="23"/>
          <w:szCs w:val="23"/>
        </w:rPr>
        <w:object w:dxaOrig="1508" w:dyaOrig="982" w14:anchorId="41860EC2">
          <v:shape id="_x0000_i1053" type="#_x0000_t75" style="width:79.5pt;height:50.25pt" o:ole="">
            <v:imagedata r:id="rId76" o:title=""/>
          </v:shape>
          <o:OLEObject Type="Embed" ProgID="Package" ShapeID="_x0000_i1053" DrawAspect="Icon" ObjectID="_1755949512" r:id="rId77"/>
        </w:object>
      </w:r>
      <w:r>
        <w:rPr>
          <w:color w:val="FF0000"/>
          <w:sz w:val="23"/>
          <w:szCs w:val="23"/>
        </w:rPr>
        <w:tab/>
      </w:r>
      <w:r>
        <w:rPr>
          <w:color w:val="FF0000"/>
          <w:sz w:val="23"/>
          <w:szCs w:val="23"/>
        </w:rPr>
        <w:object w:dxaOrig="1508" w:dyaOrig="982" w14:anchorId="10FDE24E">
          <v:shape id="_x0000_i1054" type="#_x0000_t75" style="width:79.5pt;height:50.25pt" o:ole="">
            <v:imagedata r:id="rId78" o:title=""/>
          </v:shape>
          <o:OLEObject Type="Embed" ProgID="Package" ShapeID="_x0000_i1054" DrawAspect="Icon" ObjectID="_1755949513" r:id="rId79"/>
        </w:object>
      </w:r>
    </w:p>
    <w:p w14:paraId="6106AC23" w14:textId="77777777" w:rsidR="009F098D" w:rsidRPr="002B2479" w:rsidRDefault="009F098D">
      <w:pPr>
        <w:jc w:val="both"/>
        <w:rPr>
          <w:rFonts w:ascii="Arial" w:hAnsi="Arial" w:cs="Arial"/>
          <w:b/>
          <w:sz w:val="16"/>
          <w:szCs w:val="16"/>
        </w:rPr>
      </w:pPr>
    </w:p>
    <w:p w14:paraId="58069381" w14:textId="267E501E" w:rsidR="00E91406" w:rsidRPr="00034A59" w:rsidRDefault="00252806" w:rsidP="00E91406">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Self-Harm</w:t>
      </w:r>
      <w:r w:rsidR="00E91406" w:rsidRPr="00034A59">
        <w:rPr>
          <w:rFonts w:ascii="Arial" w:hAnsi="Arial" w:cs="Arial"/>
          <w:b/>
          <w:bCs/>
          <w:iCs/>
          <w:sz w:val="22"/>
          <w:szCs w:val="22"/>
        </w:rPr>
        <w:t xml:space="preserve"> Policy</w:t>
      </w:r>
      <w:r w:rsidR="00504152" w:rsidRPr="00034A59">
        <w:rPr>
          <w:rFonts w:ascii="Arial" w:hAnsi="Arial" w:cs="Arial"/>
          <w:b/>
          <w:bCs/>
          <w:iCs/>
          <w:sz w:val="22"/>
          <w:szCs w:val="22"/>
        </w:rPr>
        <w:t xml:space="preserve"> </w:t>
      </w:r>
    </w:p>
    <w:p w14:paraId="0F559F12" w14:textId="7C6C39F4" w:rsidR="00E77D2A" w:rsidRPr="00034A59" w:rsidRDefault="003E6D65" w:rsidP="00E77D2A">
      <w:pPr>
        <w:tabs>
          <w:tab w:val="left" w:pos="426"/>
        </w:tabs>
        <w:jc w:val="both"/>
        <w:rPr>
          <w:rFonts w:ascii="Arial" w:hAnsi="Arial" w:cs="Arial"/>
          <w:b/>
          <w:bCs/>
          <w:iCs/>
          <w:sz w:val="22"/>
          <w:szCs w:val="22"/>
        </w:rPr>
      </w:pPr>
      <w:r w:rsidRPr="00034A59">
        <w:rPr>
          <w:rFonts w:ascii="Arial" w:hAnsi="Arial" w:cs="Arial"/>
          <w:b/>
          <w:bCs/>
          <w:iCs/>
          <w:noProof/>
          <w:sz w:val="22"/>
          <w:szCs w:val="22"/>
        </w:rPr>
        <w:drawing>
          <wp:inline distT="0" distB="0" distL="0" distR="0" wp14:anchorId="0F5E5662" wp14:editId="1D27015E">
            <wp:extent cx="2047240" cy="518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47240" cy="518795"/>
                    </a:xfrm>
                    <a:prstGeom prst="rect">
                      <a:avLst/>
                    </a:prstGeom>
                    <a:noFill/>
                    <a:ln>
                      <a:noFill/>
                    </a:ln>
                  </pic:spPr>
                </pic:pic>
              </a:graphicData>
            </a:graphic>
          </wp:inline>
        </w:drawing>
      </w:r>
    </w:p>
    <w:p w14:paraId="62C43BE5" w14:textId="77777777" w:rsidR="00E91406" w:rsidRPr="002B2479" w:rsidRDefault="00E91406" w:rsidP="002B2479">
      <w:pPr>
        <w:jc w:val="both"/>
        <w:rPr>
          <w:rFonts w:ascii="Arial" w:hAnsi="Arial" w:cs="Arial"/>
          <w:b/>
          <w:sz w:val="16"/>
          <w:szCs w:val="16"/>
        </w:rPr>
      </w:pPr>
    </w:p>
    <w:p w14:paraId="1D3AAF8A" w14:textId="3EAB4937" w:rsidR="00E91406" w:rsidRPr="00034A59" w:rsidRDefault="00E91406" w:rsidP="00E91406">
      <w:pPr>
        <w:numPr>
          <w:ilvl w:val="0"/>
          <w:numId w:val="1"/>
        </w:numPr>
        <w:tabs>
          <w:tab w:val="clear" w:pos="720"/>
          <w:tab w:val="left" w:pos="426"/>
        </w:tabs>
        <w:ind w:left="0" w:firstLine="0"/>
        <w:jc w:val="both"/>
        <w:rPr>
          <w:rFonts w:ascii="Arial" w:hAnsi="Arial" w:cs="Arial"/>
          <w:b/>
          <w:bCs/>
          <w:iCs/>
          <w:sz w:val="22"/>
          <w:szCs w:val="22"/>
        </w:rPr>
      </w:pPr>
      <w:bookmarkStart w:id="33" w:name="_Hlk87538953"/>
      <w:r w:rsidRPr="00034A59">
        <w:rPr>
          <w:rFonts w:ascii="Arial" w:hAnsi="Arial" w:cs="Arial"/>
          <w:b/>
          <w:bCs/>
          <w:iCs/>
          <w:sz w:val="22"/>
          <w:szCs w:val="22"/>
        </w:rPr>
        <w:t xml:space="preserve">Search and Confiscate Policy </w:t>
      </w:r>
      <w:r w:rsidR="00004F68">
        <w:rPr>
          <w:rFonts w:ascii="Arial" w:hAnsi="Arial" w:cs="Arial"/>
          <w:b/>
          <w:bCs/>
          <w:iCs/>
          <w:sz w:val="22"/>
          <w:szCs w:val="22"/>
        </w:rPr>
        <w:t xml:space="preserve">– </w:t>
      </w:r>
      <w:r w:rsidR="00004F68" w:rsidRPr="00004F68">
        <w:rPr>
          <w:rFonts w:ascii="Arial" w:hAnsi="Arial" w:cs="Arial"/>
          <w:b/>
          <w:bCs/>
          <w:iCs/>
          <w:color w:val="FF0000"/>
          <w:sz w:val="22"/>
          <w:szCs w:val="22"/>
        </w:rPr>
        <w:t>Awaiting September 2022 Update</w:t>
      </w:r>
    </w:p>
    <w:p w14:paraId="6F6CF176" w14:textId="77777777" w:rsidR="00E77D2A" w:rsidRPr="00034A59" w:rsidRDefault="00E77D2A" w:rsidP="00E77D2A">
      <w:pPr>
        <w:tabs>
          <w:tab w:val="left" w:pos="426"/>
        </w:tabs>
        <w:jc w:val="both"/>
        <w:rPr>
          <w:rFonts w:ascii="Arial" w:hAnsi="Arial" w:cs="Arial"/>
          <w:b/>
          <w:bCs/>
          <w:iCs/>
          <w:sz w:val="22"/>
          <w:szCs w:val="22"/>
        </w:rPr>
      </w:pPr>
      <w:r w:rsidRPr="00034A59">
        <w:rPr>
          <w:rFonts w:ascii="Arial" w:hAnsi="Arial" w:cs="Arial"/>
          <w:b/>
          <w:bCs/>
          <w:iCs/>
          <w:sz w:val="22"/>
          <w:szCs w:val="22"/>
        </w:rPr>
        <w:tab/>
      </w:r>
      <w:bookmarkStart w:id="34" w:name="_MON_1656172894"/>
      <w:bookmarkEnd w:id="34"/>
      <w:r w:rsidRPr="00034A59">
        <w:rPr>
          <w:rFonts w:ascii="Arial" w:hAnsi="Arial" w:cs="Arial"/>
          <w:b/>
          <w:bCs/>
          <w:iCs/>
          <w:sz w:val="22"/>
          <w:szCs w:val="22"/>
        </w:rPr>
        <w:object w:dxaOrig="1530" w:dyaOrig="992" w14:anchorId="3124AD5E">
          <v:shape id="_x0000_i1055" type="#_x0000_t75" style="width:79.5pt;height:50.25pt" o:ole="">
            <v:imagedata r:id="rId81" o:title=""/>
          </v:shape>
          <o:OLEObject Type="Embed" ProgID="Word.Document.12" ShapeID="_x0000_i1055" DrawAspect="Icon" ObjectID="_1755949514" r:id="rId82">
            <o:FieldCodes>\s</o:FieldCodes>
          </o:OLEObject>
        </w:object>
      </w:r>
    </w:p>
    <w:bookmarkEnd w:id="33"/>
    <w:p w14:paraId="41781BC7" w14:textId="77777777" w:rsidR="00504152" w:rsidRPr="002B2479" w:rsidRDefault="00504152" w:rsidP="00767B1C">
      <w:pPr>
        <w:jc w:val="both"/>
        <w:rPr>
          <w:rFonts w:ascii="Arial" w:hAnsi="Arial" w:cs="Arial"/>
          <w:b/>
          <w:sz w:val="16"/>
          <w:szCs w:val="16"/>
        </w:rPr>
      </w:pPr>
    </w:p>
    <w:p w14:paraId="37CE67F4" w14:textId="77777777" w:rsidR="00767B1C" w:rsidRPr="00034A59" w:rsidRDefault="00767B1C" w:rsidP="00767B1C">
      <w:pPr>
        <w:numPr>
          <w:ilvl w:val="0"/>
          <w:numId w:val="1"/>
        </w:numPr>
        <w:tabs>
          <w:tab w:val="clear" w:pos="720"/>
          <w:tab w:val="left" w:pos="426"/>
        </w:tabs>
        <w:ind w:left="426" w:hanging="426"/>
        <w:jc w:val="both"/>
        <w:rPr>
          <w:rFonts w:ascii="Arial" w:hAnsi="Arial" w:cs="Arial"/>
          <w:b/>
          <w:bCs/>
          <w:iCs/>
        </w:rPr>
      </w:pPr>
      <w:bookmarkStart w:id="35" w:name="_Hlk87538938"/>
      <w:r w:rsidRPr="00034A59">
        <w:rPr>
          <w:rFonts w:ascii="Arial" w:hAnsi="Arial" w:cs="Arial"/>
          <w:b/>
          <w:bCs/>
          <w:iCs/>
        </w:rPr>
        <w:lastRenderedPageBreak/>
        <w:t>Resolving Professional Disagreements</w:t>
      </w:r>
      <w:r w:rsidR="00600C03" w:rsidRPr="00034A59">
        <w:rPr>
          <w:rFonts w:ascii="Arial" w:hAnsi="Arial" w:cs="Arial"/>
          <w:b/>
          <w:bCs/>
          <w:iCs/>
        </w:rPr>
        <w:t>,</w:t>
      </w:r>
      <w:r w:rsidRPr="00034A59">
        <w:rPr>
          <w:rFonts w:ascii="Arial" w:hAnsi="Arial" w:cs="Arial"/>
          <w:b/>
          <w:bCs/>
          <w:iCs/>
        </w:rPr>
        <w:t xml:space="preserve"> Effective Challenge and Escalation Policies</w:t>
      </w:r>
    </w:p>
    <w:p w14:paraId="0476BA23" w14:textId="504D53C8" w:rsidR="00767B1C" w:rsidRDefault="00767B1C" w:rsidP="00767B1C">
      <w:pPr>
        <w:tabs>
          <w:tab w:val="left" w:pos="426"/>
        </w:tabs>
        <w:ind w:left="426" w:hanging="426"/>
        <w:jc w:val="both"/>
        <w:rPr>
          <w:rFonts w:ascii="Arial" w:hAnsi="Arial" w:cs="Arial"/>
          <w:bCs/>
          <w:iCs/>
          <w:color w:val="FF0000"/>
        </w:rPr>
      </w:pPr>
      <w:r w:rsidRPr="00034A59">
        <w:rPr>
          <w:rFonts w:ascii="Arial" w:hAnsi="Arial" w:cs="Arial"/>
          <w:bCs/>
          <w:iCs/>
          <w:color w:val="FF0000"/>
        </w:rPr>
        <w:tab/>
      </w:r>
      <w:bookmarkStart w:id="36" w:name="_MON_1657202106"/>
      <w:bookmarkEnd w:id="36"/>
      <w:r w:rsidRPr="00034A59">
        <w:rPr>
          <w:rFonts w:ascii="Arial" w:hAnsi="Arial" w:cs="Arial"/>
          <w:bCs/>
          <w:iCs/>
          <w:color w:val="FF0000"/>
        </w:rPr>
        <w:object w:dxaOrig="1530" w:dyaOrig="992" w14:anchorId="671BB8BA">
          <v:shape id="_x0000_i1056" type="#_x0000_t75" style="width:79.5pt;height:50.25pt" o:ole="">
            <v:imagedata r:id="rId83" o:title=""/>
          </v:shape>
          <o:OLEObject Type="Embed" ProgID="Word.Document.12" ShapeID="_x0000_i1056" DrawAspect="Icon" ObjectID="_1755949515" r:id="rId84">
            <o:FieldCodes>\s</o:FieldCodes>
          </o:OLEObject>
        </w:object>
      </w:r>
      <w:r w:rsidRPr="00034A59">
        <w:rPr>
          <w:rFonts w:ascii="Arial" w:hAnsi="Arial" w:cs="Arial"/>
          <w:bCs/>
          <w:iCs/>
          <w:color w:val="FF0000"/>
        </w:rPr>
        <w:t xml:space="preserve">  </w:t>
      </w:r>
      <w:r w:rsidR="00933D5D">
        <w:rPr>
          <w:rFonts w:ascii="Arial" w:hAnsi="Arial" w:cs="Arial"/>
          <w:bCs/>
          <w:iCs/>
          <w:color w:val="FF0000"/>
        </w:rPr>
        <w:object w:dxaOrig="1508" w:dyaOrig="982" w14:anchorId="2FF3F75A">
          <v:shape id="_x0000_i1057" type="#_x0000_t75" style="width:79.5pt;height:50.25pt" o:ole="">
            <v:imagedata r:id="rId85" o:title=""/>
          </v:shape>
          <o:OLEObject Type="Embed" ProgID="Package" ShapeID="_x0000_i1057" DrawAspect="Icon" ObjectID="_1755949516" r:id="rId86"/>
        </w:object>
      </w:r>
    </w:p>
    <w:p w14:paraId="6542E7FB" w14:textId="77777777" w:rsidR="00622722" w:rsidRDefault="00622722" w:rsidP="00C404B3">
      <w:pPr>
        <w:pStyle w:val="ListParagraph"/>
        <w:numPr>
          <w:ilvl w:val="0"/>
          <w:numId w:val="38"/>
        </w:numPr>
        <w:tabs>
          <w:tab w:val="left" w:pos="426"/>
        </w:tabs>
        <w:ind w:hanging="720"/>
        <w:jc w:val="both"/>
        <w:rPr>
          <w:rFonts w:ascii="Arial" w:hAnsi="Arial" w:cs="Arial"/>
          <w:b/>
          <w:iCs/>
          <w:color w:val="FF0000"/>
          <w:sz w:val="22"/>
          <w:szCs w:val="22"/>
        </w:rPr>
      </w:pPr>
      <w:r w:rsidRPr="00622722">
        <w:rPr>
          <w:rFonts w:ascii="Arial" w:hAnsi="Arial" w:cs="Arial"/>
          <w:b/>
          <w:iCs/>
          <w:color w:val="FF0000"/>
          <w:sz w:val="22"/>
          <w:szCs w:val="22"/>
        </w:rPr>
        <w:t xml:space="preserve">Transgender Policy </w:t>
      </w:r>
      <w:r>
        <w:rPr>
          <w:rFonts w:ascii="Arial" w:hAnsi="Arial" w:cs="Arial"/>
          <w:b/>
          <w:iCs/>
          <w:color w:val="FF0000"/>
          <w:sz w:val="22"/>
          <w:szCs w:val="22"/>
        </w:rPr>
        <w:t xml:space="preserve"> </w:t>
      </w:r>
    </w:p>
    <w:bookmarkStart w:id="37" w:name="_MON_1724760097"/>
    <w:bookmarkEnd w:id="37"/>
    <w:p w14:paraId="3A9BDB3A" w14:textId="0E5EC89D" w:rsidR="00622722" w:rsidRDefault="00622722" w:rsidP="00622722">
      <w:pPr>
        <w:pStyle w:val="ListParagraph"/>
        <w:tabs>
          <w:tab w:val="left" w:pos="426"/>
        </w:tabs>
        <w:jc w:val="both"/>
        <w:rPr>
          <w:rFonts w:ascii="Arial" w:hAnsi="Arial" w:cs="Arial"/>
          <w:b/>
          <w:iCs/>
          <w:color w:val="FF0000"/>
          <w:sz w:val="22"/>
          <w:szCs w:val="22"/>
        </w:rPr>
      </w:pPr>
      <w:r>
        <w:rPr>
          <w:rFonts w:ascii="Arial" w:hAnsi="Arial" w:cs="Arial"/>
          <w:b/>
          <w:iCs/>
          <w:color w:val="FF0000"/>
          <w:sz w:val="22"/>
          <w:szCs w:val="22"/>
        </w:rPr>
        <w:object w:dxaOrig="1538" w:dyaOrig="992" w14:anchorId="32899F79">
          <v:shape id="_x0000_i1058" type="#_x0000_t75" style="width:79.5pt;height:50.25pt" o:ole="">
            <v:imagedata r:id="rId87" o:title=""/>
          </v:shape>
          <o:OLEObject Type="Embed" ProgID="Word.Document.12" ShapeID="_x0000_i1058" DrawAspect="Icon" ObjectID="_1755949517" r:id="rId88">
            <o:FieldCodes>\s</o:FieldCodes>
          </o:OLEObject>
        </w:object>
      </w:r>
    </w:p>
    <w:p w14:paraId="40E584EE" w14:textId="27C48AB2" w:rsidR="00751711" w:rsidRDefault="00751711" w:rsidP="00751711">
      <w:pPr>
        <w:numPr>
          <w:ilvl w:val="0"/>
          <w:numId w:val="1"/>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Health and Safety</w:t>
      </w:r>
    </w:p>
    <w:bookmarkEnd w:id="35"/>
    <w:p w14:paraId="32242DC8" w14:textId="77777777" w:rsidR="008A0C89" w:rsidRPr="008A0C89" w:rsidRDefault="008A0C89">
      <w:pPr>
        <w:jc w:val="both"/>
        <w:rPr>
          <w:rFonts w:ascii="Arial" w:hAnsi="Arial" w:cs="Arial"/>
          <w:b/>
          <w:bCs/>
          <w:iCs/>
          <w:sz w:val="14"/>
          <w:szCs w:val="14"/>
        </w:rPr>
      </w:pPr>
    </w:p>
    <w:p w14:paraId="061DFF5C" w14:textId="5A7E1623" w:rsidR="0072264B" w:rsidRPr="00034A59" w:rsidRDefault="00B70C2A">
      <w:pPr>
        <w:jc w:val="both"/>
        <w:rPr>
          <w:rFonts w:ascii="Arial" w:hAnsi="Arial" w:cs="Arial"/>
          <w:b/>
          <w:sz w:val="24"/>
          <w:szCs w:val="24"/>
        </w:rPr>
      </w:pPr>
      <w:r w:rsidRPr="00034A59">
        <w:rPr>
          <w:rFonts w:ascii="Arial" w:hAnsi="Arial" w:cs="Arial"/>
          <w:b/>
          <w:sz w:val="24"/>
          <w:szCs w:val="24"/>
        </w:rPr>
        <w:t xml:space="preserve">NB This list is not exhaustive </w:t>
      </w:r>
    </w:p>
    <w:p w14:paraId="4EB71890" w14:textId="7EA6B758" w:rsidR="00256044" w:rsidRPr="00034A59" w:rsidRDefault="009F098D" w:rsidP="00CE68D5">
      <w:pPr>
        <w:rPr>
          <w:rFonts w:ascii="Arial" w:hAnsi="Arial" w:cs="Arial"/>
          <w:b/>
          <w:i/>
          <w:sz w:val="16"/>
          <w:szCs w:val="24"/>
          <w:u w:val="single"/>
        </w:rPr>
      </w:pPr>
      <w:r w:rsidRPr="00034A59">
        <w:rPr>
          <w:rFonts w:ascii="Arial" w:hAnsi="Arial" w:cs="Arial"/>
          <w:b/>
          <w:sz w:val="32"/>
          <w:szCs w:val="32"/>
        </w:rPr>
        <w:br w:type="page"/>
      </w:r>
    </w:p>
    <w:p w14:paraId="61362A92" w14:textId="77777777" w:rsidR="0072264B" w:rsidRPr="00034A59" w:rsidRDefault="0072264B">
      <w:pPr>
        <w:jc w:val="both"/>
        <w:rPr>
          <w:rFonts w:ascii="Arial" w:hAnsi="Arial" w:cs="Arial"/>
          <w:sz w:val="24"/>
          <w:szCs w:val="24"/>
        </w:rPr>
      </w:pPr>
    </w:p>
    <w:p w14:paraId="760C1035" w14:textId="77777777" w:rsidR="00FF35C9" w:rsidRPr="00034A59" w:rsidRDefault="00FF35C9">
      <w:pPr>
        <w:jc w:val="both"/>
        <w:rPr>
          <w:rFonts w:ascii="Arial" w:hAnsi="Arial" w:cs="Arial"/>
          <w:sz w:val="24"/>
          <w:szCs w:val="24"/>
        </w:rPr>
      </w:pPr>
    </w:p>
    <w:p w14:paraId="47D6B40B" w14:textId="77777777" w:rsidR="0072264B" w:rsidRPr="00C82E43" w:rsidRDefault="00B04CB3" w:rsidP="009D653B">
      <w:pPr>
        <w:tabs>
          <w:tab w:val="left" w:pos="567"/>
        </w:tabs>
        <w:jc w:val="both"/>
        <w:rPr>
          <w:rFonts w:ascii="SassoonPrimaryInfant" w:hAnsi="SassoonPrimaryInfant" w:cs="Arial"/>
          <w:b/>
          <w:sz w:val="24"/>
          <w:szCs w:val="24"/>
        </w:rPr>
      </w:pPr>
      <w:r w:rsidRPr="00C82E43">
        <w:rPr>
          <w:rFonts w:ascii="SassoonPrimaryInfant" w:hAnsi="SassoonPrimaryInfant" w:cs="Arial"/>
          <w:b/>
          <w:sz w:val="24"/>
          <w:szCs w:val="24"/>
        </w:rPr>
        <w:t>1</w:t>
      </w:r>
      <w:r w:rsidR="00350A73" w:rsidRPr="00C82E43">
        <w:rPr>
          <w:rFonts w:ascii="SassoonPrimaryInfant" w:hAnsi="SassoonPrimaryInfant" w:cs="Arial"/>
          <w:b/>
          <w:sz w:val="24"/>
          <w:szCs w:val="24"/>
        </w:rPr>
        <w:t>.</w:t>
      </w:r>
      <w:r w:rsidR="00350A73" w:rsidRPr="00C82E43">
        <w:rPr>
          <w:rFonts w:ascii="SassoonPrimaryInfant" w:hAnsi="SassoonPrimaryInfant" w:cs="Arial"/>
          <w:b/>
          <w:sz w:val="24"/>
          <w:szCs w:val="24"/>
        </w:rPr>
        <w:tab/>
      </w:r>
      <w:r w:rsidR="00891312" w:rsidRPr="00C82E43">
        <w:rPr>
          <w:rFonts w:ascii="SassoonPrimaryInfant" w:hAnsi="SassoonPrimaryInfant" w:cs="Arial"/>
          <w:b/>
          <w:sz w:val="24"/>
          <w:szCs w:val="24"/>
        </w:rPr>
        <w:t>Introduction</w:t>
      </w:r>
    </w:p>
    <w:p w14:paraId="12C5EE54" w14:textId="77777777" w:rsidR="0072264B" w:rsidRPr="00C82E43" w:rsidRDefault="0072264B">
      <w:pPr>
        <w:jc w:val="both"/>
        <w:rPr>
          <w:rFonts w:ascii="SassoonPrimaryInfant" w:hAnsi="SassoonPrimaryInfant" w:cs="Arial"/>
          <w:sz w:val="24"/>
          <w:szCs w:val="24"/>
        </w:rPr>
      </w:pPr>
    </w:p>
    <w:p w14:paraId="4E54C84F" w14:textId="58DC88C3" w:rsidR="0072264B" w:rsidRPr="00C82E43" w:rsidRDefault="00B04CB3">
      <w:pPr>
        <w:ind w:left="567" w:hanging="567"/>
        <w:jc w:val="both"/>
        <w:rPr>
          <w:rFonts w:ascii="SassoonPrimaryInfant" w:hAnsi="SassoonPrimaryInfant" w:cs="Arial"/>
          <w:sz w:val="24"/>
          <w:szCs w:val="24"/>
        </w:rPr>
      </w:pPr>
      <w:r w:rsidRPr="00C82E43">
        <w:rPr>
          <w:rFonts w:ascii="SassoonPrimaryInfant" w:hAnsi="SassoonPrimaryInfant" w:cs="Arial"/>
          <w:sz w:val="24"/>
          <w:szCs w:val="24"/>
        </w:rPr>
        <w:t>1.1.</w:t>
      </w:r>
      <w:r w:rsidRPr="00C82E43">
        <w:rPr>
          <w:rFonts w:ascii="SassoonPrimaryInfant" w:hAnsi="SassoonPrimaryInfant" w:cs="Arial"/>
          <w:sz w:val="24"/>
          <w:szCs w:val="24"/>
        </w:rPr>
        <w:tab/>
      </w:r>
      <w:proofErr w:type="spellStart"/>
      <w:r w:rsidR="00CE68D5" w:rsidRPr="00C82E43">
        <w:rPr>
          <w:rFonts w:ascii="SassoonPrimaryInfant" w:hAnsi="SassoonPrimaryInfant" w:cs="Arial"/>
          <w:sz w:val="24"/>
          <w:szCs w:val="24"/>
        </w:rPr>
        <w:t>St.Paul’s</w:t>
      </w:r>
      <w:proofErr w:type="spellEnd"/>
      <w:r w:rsidR="00CE68D5" w:rsidRPr="00C82E43">
        <w:rPr>
          <w:rFonts w:ascii="SassoonPrimaryInfant" w:hAnsi="SassoonPrimaryInfant" w:cs="Arial"/>
          <w:sz w:val="24"/>
          <w:szCs w:val="24"/>
        </w:rPr>
        <w:t xml:space="preserve"> CE Primary School is a primary school based in Salford. This policy sets out </w:t>
      </w:r>
      <w:proofErr w:type="spellStart"/>
      <w:proofErr w:type="gramStart"/>
      <w:r w:rsidR="00CE68D5" w:rsidRPr="00C82E43">
        <w:rPr>
          <w:rFonts w:ascii="SassoonPrimaryInfant" w:hAnsi="SassoonPrimaryInfant" w:cs="Arial"/>
          <w:sz w:val="24"/>
          <w:szCs w:val="24"/>
        </w:rPr>
        <w:t>St.Paul’s</w:t>
      </w:r>
      <w:proofErr w:type="spellEnd"/>
      <w:r w:rsidR="00CE68D5" w:rsidRPr="00C82E43">
        <w:rPr>
          <w:rFonts w:ascii="SassoonPrimaryInfant" w:hAnsi="SassoonPrimaryInfant" w:cs="Arial"/>
          <w:sz w:val="24"/>
          <w:szCs w:val="24"/>
        </w:rPr>
        <w:t xml:space="preserve"> </w:t>
      </w:r>
      <w:r w:rsidR="00D42EA7" w:rsidRPr="00C82E43">
        <w:rPr>
          <w:rFonts w:ascii="SassoonPrimaryInfant" w:hAnsi="SassoonPrimaryInfant" w:cs="Arial"/>
          <w:sz w:val="24"/>
          <w:szCs w:val="24"/>
        </w:rPr>
        <w:t xml:space="preserve"> School’s</w:t>
      </w:r>
      <w:proofErr w:type="gramEnd"/>
      <w:r w:rsidR="00D42EA7" w:rsidRPr="00C82E43">
        <w:rPr>
          <w:rFonts w:ascii="SassoonPrimaryInfant" w:hAnsi="SassoonPrimaryInfant" w:cs="Arial"/>
          <w:sz w:val="24"/>
          <w:szCs w:val="24"/>
        </w:rPr>
        <w:t xml:space="preserve"> commitment to safeguarding and promoting the welfare of children who attend the school. </w:t>
      </w:r>
    </w:p>
    <w:p w14:paraId="25955698" w14:textId="77777777" w:rsidR="0072264B" w:rsidRPr="00C82E43" w:rsidRDefault="0072264B">
      <w:pPr>
        <w:jc w:val="both"/>
        <w:rPr>
          <w:rFonts w:ascii="SassoonPrimaryInfant" w:hAnsi="SassoonPrimaryInfant" w:cs="Arial"/>
          <w:i/>
          <w:sz w:val="24"/>
          <w:szCs w:val="24"/>
        </w:rPr>
      </w:pPr>
    </w:p>
    <w:p w14:paraId="6D27BB2A" w14:textId="7D865EFD" w:rsidR="0072264B" w:rsidRPr="00C82E43" w:rsidRDefault="00891312">
      <w:pPr>
        <w:ind w:left="567" w:hanging="567"/>
        <w:jc w:val="both"/>
        <w:rPr>
          <w:rFonts w:ascii="SassoonPrimaryInfant" w:hAnsi="SassoonPrimaryInfant" w:cs="Arial"/>
          <w:sz w:val="24"/>
          <w:szCs w:val="24"/>
        </w:rPr>
      </w:pPr>
      <w:r w:rsidRPr="00C82E43">
        <w:rPr>
          <w:rFonts w:ascii="SassoonPrimaryInfant" w:hAnsi="SassoonPrimaryInfant" w:cs="Arial"/>
          <w:sz w:val="24"/>
          <w:szCs w:val="24"/>
        </w:rPr>
        <w:t>1</w:t>
      </w:r>
      <w:r w:rsidR="00350A73" w:rsidRPr="00C82E43">
        <w:rPr>
          <w:rFonts w:ascii="SassoonPrimaryInfant" w:hAnsi="SassoonPrimaryInfant" w:cs="Arial"/>
          <w:sz w:val="24"/>
          <w:szCs w:val="24"/>
        </w:rPr>
        <w:t>.2.</w:t>
      </w:r>
      <w:r w:rsidR="00CE68D5" w:rsidRPr="00C82E43">
        <w:rPr>
          <w:rFonts w:ascii="SassoonPrimaryInfant" w:hAnsi="SassoonPrimaryInfant" w:cs="Arial"/>
          <w:sz w:val="24"/>
          <w:szCs w:val="24"/>
        </w:rPr>
        <w:t xml:space="preserve"> </w:t>
      </w:r>
      <w:r w:rsidR="00350A73" w:rsidRPr="00C82E43">
        <w:rPr>
          <w:rFonts w:ascii="SassoonPrimaryInfant" w:hAnsi="SassoonPrimaryInfant" w:cs="Arial"/>
          <w:sz w:val="24"/>
          <w:szCs w:val="24"/>
        </w:rPr>
        <w:t>Our school fully recognises the contribution it can make to protect children and support pupils in school</w:t>
      </w:r>
      <w:r w:rsidR="00D42EA7" w:rsidRPr="00C82E43">
        <w:rPr>
          <w:rFonts w:ascii="SassoonPrimaryInfant" w:hAnsi="SassoonPrimaryInfant" w:cs="Arial"/>
          <w:sz w:val="24"/>
          <w:szCs w:val="24"/>
        </w:rPr>
        <w:t xml:space="preserve"> and beyond</w:t>
      </w:r>
      <w:r w:rsidR="00CE68D5" w:rsidRPr="00C82E43">
        <w:rPr>
          <w:rFonts w:ascii="SassoonPrimaryInfant" w:hAnsi="SassoonPrimaryInfant" w:cs="Arial"/>
          <w:sz w:val="24"/>
          <w:szCs w:val="24"/>
        </w:rPr>
        <w:t xml:space="preserve">. </w:t>
      </w:r>
    </w:p>
    <w:p w14:paraId="28443212" w14:textId="77777777" w:rsidR="0072264B" w:rsidRPr="00C82E43" w:rsidRDefault="0072264B">
      <w:pPr>
        <w:jc w:val="both"/>
        <w:rPr>
          <w:rFonts w:ascii="SassoonPrimaryInfant" w:hAnsi="SassoonPrimaryInfant" w:cs="Arial"/>
          <w:sz w:val="24"/>
          <w:szCs w:val="24"/>
        </w:rPr>
      </w:pPr>
    </w:p>
    <w:p w14:paraId="5B41A119" w14:textId="38CAD866" w:rsidR="0072264B" w:rsidRPr="00C82E43" w:rsidRDefault="00350A73">
      <w:pPr>
        <w:tabs>
          <w:tab w:val="left" w:pos="567"/>
        </w:tabs>
        <w:jc w:val="both"/>
        <w:rPr>
          <w:rFonts w:ascii="SassoonPrimaryInfant" w:hAnsi="SassoonPrimaryInfant" w:cs="Arial"/>
          <w:sz w:val="24"/>
          <w:szCs w:val="24"/>
        </w:rPr>
      </w:pPr>
      <w:r w:rsidRPr="00C82E43">
        <w:rPr>
          <w:rFonts w:ascii="SassoonPrimaryInfant" w:hAnsi="SassoonPrimaryInfant" w:cs="Arial"/>
          <w:sz w:val="24"/>
          <w:szCs w:val="24"/>
        </w:rPr>
        <w:tab/>
        <w:t>There are three main e</w:t>
      </w:r>
      <w:r w:rsidR="00891312" w:rsidRPr="00C82E43">
        <w:rPr>
          <w:rFonts w:ascii="SassoonPrimaryInfant" w:hAnsi="SassoonPrimaryInfant" w:cs="Arial"/>
          <w:sz w:val="24"/>
          <w:szCs w:val="24"/>
        </w:rPr>
        <w:t xml:space="preserve">lements to our Safeguarding </w:t>
      </w:r>
      <w:r w:rsidR="00CE68D5" w:rsidRPr="00C82E43">
        <w:rPr>
          <w:rFonts w:ascii="SassoonPrimaryInfant" w:hAnsi="SassoonPrimaryInfant" w:cs="Arial"/>
          <w:sz w:val="24"/>
          <w:szCs w:val="24"/>
        </w:rPr>
        <w:t>Policy</w:t>
      </w:r>
      <w:r w:rsidRPr="00C82E43">
        <w:rPr>
          <w:rFonts w:ascii="SassoonPrimaryInfant" w:hAnsi="SassoonPrimaryInfant" w:cs="Arial"/>
          <w:sz w:val="24"/>
          <w:szCs w:val="24"/>
        </w:rPr>
        <w:t>.</w:t>
      </w:r>
    </w:p>
    <w:p w14:paraId="7FCE1DA3" w14:textId="77777777" w:rsidR="0072264B" w:rsidRPr="00C82E43" w:rsidRDefault="0072264B">
      <w:pPr>
        <w:tabs>
          <w:tab w:val="left" w:pos="567"/>
          <w:tab w:val="left" w:pos="1134"/>
        </w:tabs>
        <w:jc w:val="both"/>
        <w:rPr>
          <w:rFonts w:ascii="SassoonPrimaryInfant" w:hAnsi="SassoonPrimaryInfant" w:cs="Arial"/>
          <w:sz w:val="24"/>
          <w:szCs w:val="24"/>
        </w:rPr>
      </w:pPr>
    </w:p>
    <w:p w14:paraId="2153E316" w14:textId="77777777" w:rsidR="0072264B" w:rsidRPr="00C82E43" w:rsidRDefault="00350A73">
      <w:pPr>
        <w:tabs>
          <w:tab w:val="left" w:pos="567"/>
          <w:tab w:val="left" w:pos="1134"/>
        </w:tabs>
        <w:jc w:val="both"/>
        <w:rPr>
          <w:rFonts w:ascii="SassoonPrimaryInfant" w:hAnsi="SassoonPrimaryInfant" w:cs="Arial"/>
          <w:sz w:val="24"/>
          <w:szCs w:val="24"/>
        </w:rPr>
      </w:pPr>
      <w:r w:rsidRPr="00C82E43">
        <w:rPr>
          <w:rFonts w:ascii="SassoonPrimaryInfant" w:hAnsi="SassoonPrimaryInfant" w:cs="Arial"/>
          <w:sz w:val="24"/>
          <w:szCs w:val="24"/>
        </w:rPr>
        <w:tab/>
        <w:t>(a)</w:t>
      </w:r>
      <w:r w:rsidRPr="00C82E43">
        <w:rPr>
          <w:rFonts w:ascii="SassoonPrimaryInfant" w:hAnsi="SassoonPrimaryInfant" w:cs="Arial"/>
          <w:sz w:val="24"/>
          <w:szCs w:val="24"/>
        </w:rPr>
        <w:tab/>
      </w:r>
      <w:r w:rsidRPr="00C82E43">
        <w:rPr>
          <w:rFonts w:ascii="SassoonPrimaryInfant" w:hAnsi="SassoonPrimaryInfant" w:cs="Arial"/>
          <w:b/>
          <w:sz w:val="24"/>
          <w:szCs w:val="24"/>
        </w:rPr>
        <w:t>Prevention:</w:t>
      </w:r>
      <w:r w:rsidRPr="00C82E43">
        <w:rPr>
          <w:rFonts w:ascii="SassoonPrimaryInfant" w:hAnsi="SassoonPrimaryInfant" w:cs="Arial"/>
          <w:sz w:val="24"/>
          <w:szCs w:val="24"/>
        </w:rPr>
        <w:t xml:space="preserve">  </w:t>
      </w:r>
    </w:p>
    <w:p w14:paraId="2A3B99FC" w14:textId="77777777" w:rsidR="0072264B" w:rsidRPr="00C82E43" w:rsidRDefault="00350A73">
      <w:pPr>
        <w:tabs>
          <w:tab w:val="left" w:pos="567"/>
          <w:tab w:val="left" w:pos="1134"/>
        </w:tabs>
        <w:ind w:left="1134"/>
        <w:jc w:val="both"/>
        <w:rPr>
          <w:rFonts w:ascii="SassoonPrimaryInfant" w:hAnsi="SassoonPrimaryInfant" w:cs="Arial"/>
          <w:sz w:val="24"/>
          <w:szCs w:val="24"/>
        </w:rPr>
      </w:pPr>
      <w:r w:rsidRPr="00C82E43">
        <w:rPr>
          <w:rFonts w:ascii="SassoonPrimaryInfant" w:hAnsi="SassoonPrimaryInfant" w:cs="Arial"/>
          <w:sz w:val="24"/>
          <w:szCs w:val="24"/>
        </w:rPr>
        <w:t>(</w:t>
      </w:r>
      <w:proofErr w:type="gramStart"/>
      <w:r w:rsidRPr="00C82E43">
        <w:rPr>
          <w:rFonts w:ascii="SassoonPrimaryInfant" w:hAnsi="SassoonPrimaryInfant" w:cs="Arial"/>
          <w:sz w:val="24"/>
          <w:szCs w:val="24"/>
        </w:rPr>
        <w:t>e.g</w:t>
      </w:r>
      <w:proofErr w:type="gramEnd"/>
      <w:r w:rsidRPr="00C82E43">
        <w:rPr>
          <w:rFonts w:ascii="SassoonPrimaryInfant" w:hAnsi="SassoonPrimaryInfant" w:cs="Arial"/>
          <w:sz w:val="24"/>
          <w:szCs w:val="24"/>
        </w:rPr>
        <w:t>. positive school atmosphere, teaching and pastoral support to pupils).</w:t>
      </w:r>
    </w:p>
    <w:p w14:paraId="4B8F2DF7" w14:textId="77777777" w:rsidR="0072264B" w:rsidRPr="00C82E43" w:rsidRDefault="0072264B">
      <w:pPr>
        <w:tabs>
          <w:tab w:val="left" w:pos="567"/>
          <w:tab w:val="left" w:pos="1134"/>
        </w:tabs>
        <w:jc w:val="both"/>
        <w:rPr>
          <w:rFonts w:ascii="SassoonPrimaryInfant" w:hAnsi="SassoonPrimaryInfant" w:cs="Arial"/>
          <w:sz w:val="24"/>
          <w:szCs w:val="24"/>
        </w:rPr>
      </w:pPr>
    </w:p>
    <w:p w14:paraId="4EE33944" w14:textId="77777777" w:rsidR="0072264B" w:rsidRPr="00C82E43" w:rsidRDefault="00350A73">
      <w:pPr>
        <w:tabs>
          <w:tab w:val="left" w:pos="567"/>
          <w:tab w:val="left" w:pos="1134"/>
        </w:tabs>
        <w:jc w:val="both"/>
        <w:rPr>
          <w:rFonts w:ascii="SassoonPrimaryInfant" w:hAnsi="SassoonPrimaryInfant" w:cs="Arial"/>
          <w:sz w:val="24"/>
          <w:szCs w:val="24"/>
        </w:rPr>
      </w:pPr>
      <w:r w:rsidRPr="00C82E43">
        <w:rPr>
          <w:rFonts w:ascii="SassoonPrimaryInfant" w:hAnsi="SassoonPrimaryInfant" w:cs="Arial"/>
          <w:sz w:val="24"/>
          <w:szCs w:val="24"/>
        </w:rPr>
        <w:tab/>
        <w:t>(b)</w:t>
      </w:r>
      <w:r w:rsidRPr="00C82E43">
        <w:rPr>
          <w:rFonts w:ascii="SassoonPrimaryInfant" w:hAnsi="SassoonPrimaryInfant" w:cs="Arial"/>
          <w:sz w:val="24"/>
          <w:szCs w:val="24"/>
        </w:rPr>
        <w:tab/>
      </w:r>
      <w:r w:rsidRPr="00C82E43">
        <w:rPr>
          <w:rFonts w:ascii="SassoonPrimaryInfant" w:hAnsi="SassoonPrimaryInfant" w:cs="Arial"/>
          <w:b/>
          <w:sz w:val="24"/>
          <w:szCs w:val="24"/>
        </w:rPr>
        <w:t>Protection:</w:t>
      </w:r>
    </w:p>
    <w:p w14:paraId="7E18CC0D" w14:textId="77777777" w:rsidR="0072264B" w:rsidRPr="00C82E43" w:rsidRDefault="00350A73">
      <w:pPr>
        <w:tabs>
          <w:tab w:val="left" w:pos="567"/>
          <w:tab w:val="left" w:pos="1134"/>
        </w:tabs>
        <w:ind w:left="1134"/>
        <w:jc w:val="both"/>
        <w:rPr>
          <w:rFonts w:ascii="SassoonPrimaryInfant" w:hAnsi="SassoonPrimaryInfant" w:cs="Arial"/>
          <w:sz w:val="24"/>
          <w:szCs w:val="24"/>
        </w:rPr>
      </w:pPr>
      <w:r w:rsidRPr="00C82E43">
        <w:rPr>
          <w:rFonts w:ascii="SassoonPrimaryInfant" w:hAnsi="SassoonPrimaryInfant" w:cs="Arial"/>
          <w:sz w:val="24"/>
          <w:szCs w:val="24"/>
        </w:rPr>
        <w:t>(By following agreed procedures, ensuring staff are trained and supported to respond appropriately and sensitively to Child Protection concerns).</w:t>
      </w:r>
    </w:p>
    <w:p w14:paraId="18591393" w14:textId="77777777" w:rsidR="0072264B" w:rsidRPr="00C82E43" w:rsidRDefault="0072264B">
      <w:pPr>
        <w:tabs>
          <w:tab w:val="left" w:pos="567"/>
          <w:tab w:val="left" w:pos="1134"/>
        </w:tabs>
        <w:jc w:val="both"/>
        <w:rPr>
          <w:rFonts w:ascii="SassoonPrimaryInfant" w:hAnsi="SassoonPrimaryInfant" w:cs="Arial"/>
          <w:sz w:val="24"/>
          <w:szCs w:val="24"/>
        </w:rPr>
      </w:pPr>
    </w:p>
    <w:p w14:paraId="2C50A3D4" w14:textId="77777777" w:rsidR="0072264B" w:rsidRPr="00C82E43" w:rsidRDefault="00350A73">
      <w:pPr>
        <w:tabs>
          <w:tab w:val="left" w:pos="567"/>
          <w:tab w:val="left" w:pos="1134"/>
        </w:tabs>
        <w:jc w:val="both"/>
        <w:rPr>
          <w:rFonts w:ascii="SassoonPrimaryInfant" w:hAnsi="SassoonPrimaryInfant" w:cs="Arial"/>
          <w:sz w:val="24"/>
          <w:szCs w:val="24"/>
        </w:rPr>
      </w:pPr>
      <w:r w:rsidRPr="00C82E43">
        <w:rPr>
          <w:rFonts w:ascii="SassoonPrimaryInfant" w:hAnsi="SassoonPrimaryInfant" w:cs="Arial"/>
          <w:sz w:val="24"/>
          <w:szCs w:val="24"/>
        </w:rPr>
        <w:tab/>
        <w:t>(c)</w:t>
      </w:r>
      <w:r w:rsidRPr="00C82E43">
        <w:rPr>
          <w:rFonts w:ascii="SassoonPrimaryInfant" w:hAnsi="SassoonPrimaryInfant" w:cs="Arial"/>
          <w:sz w:val="24"/>
          <w:szCs w:val="24"/>
        </w:rPr>
        <w:tab/>
      </w:r>
      <w:r w:rsidRPr="00C82E43">
        <w:rPr>
          <w:rFonts w:ascii="SassoonPrimaryInfant" w:hAnsi="SassoonPrimaryInfant" w:cs="Arial"/>
          <w:b/>
          <w:sz w:val="24"/>
          <w:szCs w:val="24"/>
        </w:rPr>
        <w:t>Support:</w:t>
      </w:r>
      <w:r w:rsidRPr="00C82E43">
        <w:rPr>
          <w:rFonts w:ascii="SassoonPrimaryInfant" w:hAnsi="SassoonPrimaryInfant" w:cs="Arial"/>
          <w:sz w:val="24"/>
          <w:szCs w:val="24"/>
        </w:rPr>
        <w:t xml:space="preserve"> </w:t>
      </w:r>
    </w:p>
    <w:p w14:paraId="2CA9C30D" w14:textId="77777777" w:rsidR="0072264B" w:rsidRPr="00C82E43" w:rsidRDefault="00350A73">
      <w:pPr>
        <w:tabs>
          <w:tab w:val="left" w:pos="567"/>
          <w:tab w:val="left" w:pos="1134"/>
        </w:tabs>
        <w:ind w:left="1134"/>
        <w:jc w:val="both"/>
        <w:rPr>
          <w:rFonts w:ascii="SassoonPrimaryInfant" w:hAnsi="SassoonPrimaryInfant" w:cs="Arial"/>
          <w:sz w:val="24"/>
          <w:szCs w:val="24"/>
        </w:rPr>
      </w:pPr>
      <w:r w:rsidRPr="00C82E43">
        <w:rPr>
          <w:rFonts w:ascii="SassoonPrimaryInfant" w:hAnsi="SassoonPrimaryInfant" w:cs="Arial"/>
          <w:sz w:val="24"/>
          <w:szCs w:val="24"/>
        </w:rPr>
        <w:t>(To pupils and school staff and to children who may have been abused).</w:t>
      </w:r>
    </w:p>
    <w:p w14:paraId="07AC84B2" w14:textId="77777777" w:rsidR="003C5272" w:rsidRPr="00C82E43" w:rsidRDefault="003C5272">
      <w:pPr>
        <w:tabs>
          <w:tab w:val="left" w:pos="567"/>
          <w:tab w:val="left" w:pos="1134"/>
        </w:tabs>
        <w:ind w:left="1134"/>
        <w:jc w:val="both"/>
        <w:rPr>
          <w:rFonts w:ascii="SassoonPrimaryInfant" w:hAnsi="SassoonPrimaryInfant" w:cs="Arial"/>
          <w:sz w:val="24"/>
          <w:szCs w:val="24"/>
        </w:rPr>
      </w:pPr>
    </w:p>
    <w:p w14:paraId="006B5245" w14:textId="77777777" w:rsidR="0085145C" w:rsidRPr="00C82E43" w:rsidRDefault="0085145C" w:rsidP="000968C7">
      <w:pPr>
        <w:pStyle w:val="Default"/>
        <w:ind w:left="567"/>
        <w:rPr>
          <w:rFonts w:ascii="SassoonPrimaryInfant" w:hAnsi="SassoonPrimaryInfant"/>
        </w:rPr>
      </w:pPr>
      <w:r w:rsidRPr="00C82E43">
        <w:rPr>
          <w:rFonts w:ascii="SassoonPrimaryInfant" w:hAnsi="SassoonPrimaryInfant"/>
        </w:rPr>
        <w:t xml:space="preserve">Children includes everyone under the age of 18. </w:t>
      </w:r>
    </w:p>
    <w:p w14:paraId="303FDDFC" w14:textId="77777777" w:rsidR="0072264B" w:rsidRPr="00C82E43" w:rsidRDefault="0072264B" w:rsidP="000968C7">
      <w:pPr>
        <w:ind w:left="567" w:hanging="567"/>
        <w:jc w:val="both"/>
        <w:rPr>
          <w:rFonts w:ascii="SassoonPrimaryInfant" w:hAnsi="SassoonPrimaryInfant" w:cs="Arial"/>
          <w:sz w:val="24"/>
          <w:szCs w:val="24"/>
        </w:rPr>
      </w:pPr>
    </w:p>
    <w:p w14:paraId="1D33D9E0" w14:textId="5510655C" w:rsidR="002D645B" w:rsidRPr="00C82E43" w:rsidRDefault="00350A73" w:rsidP="000968C7">
      <w:pPr>
        <w:ind w:left="567"/>
        <w:jc w:val="both"/>
        <w:rPr>
          <w:rFonts w:ascii="SassoonPrimaryInfant" w:hAnsi="SassoonPrimaryInfant" w:cs="Arial"/>
          <w:color w:val="FF0000"/>
          <w:sz w:val="24"/>
          <w:szCs w:val="24"/>
        </w:rPr>
      </w:pPr>
      <w:r w:rsidRPr="00C82E43">
        <w:rPr>
          <w:rFonts w:ascii="SassoonPrimaryInfant" w:hAnsi="SassoonPrimaryInfant" w:cs="Arial"/>
          <w:sz w:val="24"/>
          <w:szCs w:val="24"/>
        </w:rPr>
        <w:t>This policy applies to</w:t>
      </w:r>
      <w:r w:rsidR="003B2E96" w:rsidRPr="00C82E43">
        <w:rPr>
          <w:rFonts w:ascii="SassoonPrimaryInfant" w:hAnsi="SassoonPrimaryInfant" w:cs="Arial"/>
          <w:bCs/>
          <w:iCs/>
          <w:sz w:val="24"/>
          <w:szCs w:val="24"/>
        </w:rPr>
        <w:t xml:space="preserve"> </w:t>
      </w:r>
      <w:r w:rsidR="002D645B" w:rsidRPr="00C82E43">
        <w:rPr>
          <w:rFonts w:ascii="SassoonPrimaryInfant" w:hAnsi="SassoonPrimaryInfant" w:cs="Arial"/>
          <w:b/>
          <w:sz w:val="24"/>
          <w:szCs w:val="24"/>
        </w:rPr>
        <w:t>all</w:t>
      </w:r>
      <w:r w:rsidR="002D645B" w:rsidRPr="00C82E43">
        <w:rPr>
          <w:rFonts w:ascii="SassoonPrimaryInfant" w:hAnsi="SassoonPrimaryInfant" w:cs="Arial"/>
          <w:sz w:val="24"/>
          <w:szCs w:val="24"/>
        </w:rPr>
        <w:t xml:space="preserve"> adults, including temporary staf</w:t>
      </w:r>
      <w:r w:rsidR="0047279D" w:rsidRPr="00C82E43">
        <w:rPr>
          <w:rFonts w:ascii="SassoonPrimaryInfant" w:hAnsi="SassoonPrimaryInfant" w:cs="Arial"/>
          <w:sz w:val="24"/>
          <w:szCs w:val="24"/>
        </w:rPr>
        <w:t>f</w:t>
      </w:r>
      <w:r w:rsidR="002D645B" w:rsidRPr="00C82E43">
        <w:rPr>
          <w:rFonts w:ascii="SassoonPrimaryInfant" w:hAnsi="SassoonPrimaryInfant" w:cs="Arial"/>
          <w:sz w:val="24"/>
          <w:szCs w:val="24"/>
        </w:rPr>
        <w:t>,</w:t>
      </w:r>
      <w:r w:rsidR="0047279D" w:rsidRPr="00C82E43">
        <w:rPr>
          <w:rFonts w:ascii="SassoonPrimaryInfant" w:hAnsi="SassoonPrimaryInfant" w:cs="Arial"/>
          <w:sz w:val="24"/>
          <w:szCs w:val="24"/>
        </w:rPr>
        <w:t xml:space="preserve"> supply staff</w:t>
      </w:r>
      <w:r w:rsidR="00267EA3" w:rsidRPr="00C82E43">
        <w:rPr>
          <w:rFonts w:ascii="SassoonPrimaryInfant" w:hAnsi="SassoonPrimaryInfant" w:cs="Arial"/>
          <w:sz w:val="24"/>
          <w:szCs w:val="24"/>
        </w:rPr>
        <w:t>,</w:t>
      </w:r>
      <w:r w:rsidR="003570BD">
        <w:rPr>
          <w:rFonts w:ascii="SassoonPrimaryInfant" w:hAnsi="SassoonPrimaryInfant" w:cs="Arial"/>
          <w:sz w:val="24"/>
          <w:szCs w:val="24"/>
        </w:rPr>
        <w:t xml:space="preserve"> volunteers, </w:t>
      </w:r>
      <w:r w:rsidR="002D645B" w:rsidRPr="00C82E43">
        <w:rPr>
          <w:rFonts w:ascii="SassoonPrimaryInfant" w:hAnsi="SassoonPrimaryInfant" w:cs="Arial"/>
          <w:sz w:val="24"/>
          <w:szCs w:val="24"/>
        </w:rPr>
        <w:t>governors</w:t>
      </w:r>
      <w:r w:rsidR="003570BD">
        <w:rPr>
          <w:rFonts w:ascii="SassoonPrimaryInfant" w:hAnsi="SassoonPrimaryInfant" w:cs="Arial"/>
          <w:sz w:val="24"/>
          <w:szCs w:val="24"/>
        </w:rPr>
        <w:t xml:space="preserve"> and contractors.</w:t>
      </w:r>
      <w:r w:rsidR="0036083F" w:rsidRPr="00C82E43">
        <w:rPr>
          <w:rFonts w:ascii="SassoonPrimaryInfant" w:hAnsi="SassoonPrimaryInfant" w:cs="Arial"/>
          <w:sz w:val="24"/>
          <w:szCs w:val="24"/>
        </w:rPr>
        <w:t xml:space="preserve"> The</w:t>
      </w:r>
      <w:r w:rsidR="002D645B" w:rsidRPr="00C82E43">
        <w:rPr>
          <w:rFonts w:ascii="SassoonPrimaryInfant" w:hAnsi="SassoonPrimaryInfant" w:cs="Arial"/>
          <w:sz w:val="24"/>
          <w:szCs w:val="24"/>
        </w:rPr>
        <w:t xml:space="preserve"> policy has been developed in accordance with the principles established by the Children Acts 1989 and 2004; </w:t>
      </w:r>
      <w:r w:rsidR="00A7654E" w:rsidRPr="00C82E43">
        <w:rPr>
          <w:rFonts w:ascii="SassoonPrimaryInfant" w:hAnsi="SassoonPrimaryInfant" w:cs="Arial"/>
          <w:sz w:val="24"/>
          <w:szCs w:val="24"/>
        </w:rPr>
        <w:t>Section 128 of t</w:t>
      </w:r>
      <w:r w:rsidR="002D645B" w:rsidRPr="00C82E43">
        <w:rPr>
          <w:rFonts w:ascii="SassoonPrimaryInfant" w:hAnsi="SassoonPrimaryInfant" w:cs="Arial"/>
          <w:sz w:val="24"/>
          <w:szCs w:val="24"/>
        </w:rPr>
        <w:t>he Education Act 2002</w:t>
      </w:r>
      <w:r w:rsidR="00A7654E" w:rsidRPr="00C82E43">
        <w:rPr>
          <w:rFonts w:ascii="SassoonPrimaryInfant" w:hAnsi="SassoonPrimaryInfant" w:cs="Arial"/>
          <w:sz w:val="24"/>
          <w:szCs w:val="24"/>
        </w:rPr>
        <w:t>; Education and Skills Act 2008</w:t>
      </w:r>
      <w:r w:rsidR="002D645B" w:rsidRPr="00C82E43">
        <w:rPr>
          <w:rFonts w:ascii="SassoonPrimaryInfant" w:hAnsi="SassoonPrimaryInfant" w:cs="Arial"/>
          <w:sz w:val="24"/>
          <w:szCs w:val="24"/>
        </w:rPr>
        <w:t xml:space="preserve"> and in line with government publications: ‘Working Togethe</w:t>
      </w:r>
      <w:r w:rsidR="00AB62FF" w:rsidRPr="00C82E43">
        <w:rPr>
          <w:rFonts w:ascii="SassoonPrimaryInfant" w:hAnsi="SassoonPrimaryInfant" w:cs="Arial"/>
          <w:sz w:val="24"/>
          <w:szCs w:val="24"/>
        </w:rPr>
        <w:t>r to Safeguard Children’ 2018</w:t>
      </w:r>
      <w:r w:rsidR="002D645B" w:rsidRPr="00C82E43">
        <w:rPr>
          <w:rFonts w:ascii="SassoonPrimaryInfant" w:hAnsi="SassoonPrimaryInfant" w:cs="Arial"/>
          <w:sz w:val="24"/>
          <w:szCs w:val="24"/>
        </w:rPr>
        <w:t>, Revised Safeguarding Statutory Guidance 2 ‘Framework for the Assessment of Children in Need</w:t>
      </w:r>
      <w:r w:rsidR="00F13929" w:rsidRPr="00C82E43">
        <w:rPr>
          <w:rFonts w:ascii="SassoonPrimaryInfant" w:hAnsi="SassoonPrimaryInfant" w:cs="Arial"/>
          <w:sz w:val="24"/>
          <w:szCs w:val="24"/>
        </w:rPr>
        <w:t xml:space="preserve">, </w:t>
      </w:r>
      <w:r w:rsidR="002D645B" w:rsidRPr="00C82E43">
        <w:rPr>
          <w:rFonts w:ascii="SassoonPrimaryInfant" w:hAnsi="SassoonPrimaryInfant" w:cs="Arial"/>
          <w:sz w:val="24"/>
          <w:szCs w:val="24"/>
        </w:rPr>
        <w:t>and their Families’ 2000,</w:t>
      </w:r>
      <w:r w:rsidR="00F13929" w:rsidRPr="00C82E43">
        <w:rPr>
          <w:rFonts w:ascii="SassoonPrimaryInfant" w:hAnsi="SassoonPrimaryInfant" w:cs="Arial"/>
          <w:sz w:val="24"/>
          <w:szCs w:val="24"/>
        </w:rPr>
        <w:t xml:space="preserve"> Information sharing advice for </w:t>
      </w:r>
      <w:r w:rsidR="001C2E08" w:rsidRPr="00C82E43">
        <w:rPr>
          <w:rFonts w:ascii="SassoonPrimaryInfant" w:hAnsi="SassoonPrimaryInfant" w:cs="Arial"/>
          <w:sz w:val="24"/>
          <w:szCs w:val="24"/>
        </w:rPr>
        <w:t>safeguarding practitioners (2018</w:t>
      </w:r>
      <w:r w:rsidR="00F13929" w:rsidRPr="00C82E43">
        <w:rPr>
          <w:rFonts w:ascii="SassoonPrimaryInfant" w:hAnsi="SassoonPrimaryInfant" w:cs="Arial"/>
          <w:sz w:val="24"/>
          <w:szCs w:val="24"/>
        </w:rPr>
        <w:t xml:space="preserve">) and </w:t>
      </w:r>
      <w:r w:rsidR="002D645B" w:rsidRPr="00C82E43">
        <w:rPr>
          <w:rFonts w:ascii="SassoonPrimaryInfant" w:hAnsi="SassoonPrimaryInfant" w:cs="Arial"/>
          <w:sz w:val="24"/>
          <w:szCs w:val="24"/>
        </w:rPr>
        <w:t>‘What to do if You are Worri</w:t>
      </w:r>
      <w:r w:rsidR="001F5158" w:rsidRPr="00C82E43">
        <w:rPr>
          <w:rFonts w:ascii="SassoonPrimaryInfant" w:hAnsi="SassoonPrimaryInfant" w:cs="Arial"/>
          <w:sz w:val="24"/>
          <w:szCs w:val="24"/>
        </w:rPr>
        <w:t>ed a Child is Being Abused’ 2015</w:t>
      </w:r>
      <w:r w:rsidR="003570BD">
        <w:rPr>
          <w:rFonts w:ascii="SassoonPrimaryInfant" w:hAnsi="SassoonPrimaryInfant" w:cs="Arial"/>
          <w:sz w:val="24"/>
          <w:szCs w:val="24"/>
        </w:rPr>
        <w:t xml:space="preserve"> and Behaviour in Schools non- statutory guidance 2022.</w:t>
      </w:r>
      <w:r w:rsidR="002D645B" w:rsidRPr="00C82E43">
        <w:rPr>
          <w:rFonts w:ascii="SassoonPrimaryInfant" w:hAnsi="SassoonPrimaryInfant" w:cs="Arial"/>
          <w:sz w:val="24"/>
          <w:szCs w:val="24"/>
        </w:rPr>
        <w:t xml:space="preserve"> The guidance reflects, ‘Keeping Children Safe</w:t>
      </w:r>
      <w:r w:rsidR="001F5158" w:rsidRPr="00C82E43">
        <w:rPr>
          <w:rFonts w:ascii="SassoonPrimaryInfant" w:hAnsi="SassoonPrimaryInfant" w:cs="Arial"/>
          <w:sz w:val="24"/>
          <w:szCs w:val="24"/>
        </w:rPr>
        <w:t xml:space="preserve"> in Education’</w:t>
      </w:r>
      <w:r w:rsidR="00C13FE6" w:rsidRPr="00C82E43">
        <w:rPr>
          <w:rFonts w:ascii="SassoonPrimaryInfant" w:hAnsi="SassoonPrimaryInfant" w:cs="Arial"/>
          <w:sz w:val="24"/>
          <w:szCs w:val="24"/>
        </w:rPr>
        <w:t xml:space="preserve"> September</w:t>
      </w:r>
      <w:r w:rsidR="003570BD">
        <w:rPr>
          <w:rFonts w:ascii="SassoonPrimaryInfant" w:hAnsi="SassoonPrimaryInfant" w:cs="Arial"/>
          <w:sz w:val="24"/>
          <w:szCs w:val="24"/>
        </w:rPr>
        <w:t xml:space="preserve"> 2023</w:t>
      </w:r>
      <w:r w:rsidR="00297D57" w:rsidRPr="00C82E43">
        <w:rPr>
          <w:rFonts w:ascii="SassoonPrimaryInfant" w:hAnsi="SassoonPrimaryInfant" w:cs="Arial"/>
          <w:sz w:val="24"/>
          <w:szCs w:val="24"/>
        </w:rPr>
        <w:t>.</w:t>
      </w:r>
    </w:p>
    <w:p w14:paraId="693A36BC" w14:textId="77777777" w:rsidR="002D645B" w:rsidRPr="00C82E43" w:rsidRDefault="002D645B" w:rsidP="000968C7">
      <w:pPr>
        <w:ind w:left="567" w:hanging="567"/>
        <w:jc w:val="both"/>
        <w:rPr>
          <w:rFonts w:ascii="SassoonPrimaryInfant" w:hAnsi="SassoonPrimaryInfant" w:cs="Arial"/>
          <w:sz w:val="24"/>
          <w:szCs w:val="24"/>
        </w:rPr>
      </w:pPr>
    </w:p>
    <w:p w14:paraId="7952B002" w14:textId="18B2F2DF" w:rsidR="002D645B" w:rsidRPr="00C82E43" w:rsidRDefault="002D645B" w:rsidP="000968C7">
      <w:pPr>
        <w:ind w:left="567"/>
        <w:jc w:val="both"/>
        <w:rPr>
          <w:rFonts w:ascii="SassoonPrimaryInfant" w:hAnsi="SassoonPrimaryInfant" w:cs="Arial"/>
          <w:sz w:val="24"/>
          <w:szCs w:val="24"/>
        </w:rPr>
      </w:pPr>
      <w:r w:rsidRPr="00C82E43">
        <w:rPr>
          <w:rFonts w:ascii="SassoonPrimaryInfant" w:hAnsi="SassoonPrimaryInfant" w:cs="Arial"/>
          <w:sz w:val="24"/>
          <w:szCs w:val="24"/>
        </w:rPr>
        <w:t xml:space="preserve">The Governing </w:t>
      </w:r>
      <w:r w:rsidR="006446BF" w:rsidRPr="00C82E43">
        <w:rPr>
          <w:rFonts w:ascii="SassoonPrimaryInfant" w:hAnsi="SassoonPrimaryInfant" w:cs="Arial"/>
          <w:sz w:val="24"/>
          <w:szCs w:val="24"/>
        </w:rPr>
        <w:t>Board</w:t>
      </w:r>
      <w:r w:rsidRPr="00C82E43">
        <w:rPr>
          <w:rFonts w:ascii="SassoonPrimaryInfant" w:hAnsi="SassoonPrimaryInfant" w:cs="Arial"/>
          <w:sz w:val="24"/>
          <w:szCs w:val="24"/>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harm.</w:t>
      </w:r>
    </w:p>
    <w:p w14:paraId="74373FD9" w14:textId="77777777" w:rsidR="002D645B" w:rsidRPr="00034A59" w:rsidRDefault="002D645B" w:rsidP="002D645B">
      <w:pPr>
        <w:jc w:val="both"/>
        <w:rPr>
          <w:rFonts w:ascii="Arial" w:hAnsi="Arial" w:cs="Arial"/>
        </w:rPr>
      </w:pPr>
    </w:p>
    <w:p w14:paraId="0699633E" w14:textId="77777777" w:rsidR="00CE7982" w:rsidRPr="00034A59" w:rsidRDefault="00CE7982" w:rsidP="007C2B4E">
      <w:pPr>
        <w:jc w:val="both"/>
        <w:rPr>
          <w:rFonts w:ascii="Arial" w:hAnsi="Arial" w:cs="Arial"/>
          <w:sz w:val="24"/>
          <w:szCs w:val="24"/>
        </w:rPr>
      </w:pPr>
    </w:p>
    <w:p w14:paraId="4580FB4B" w14:textId="77777777" w:rsidR="004A299A" w:rsidRPr="00034A59" w:rsidRDefault="004A299A" w:rsidP="007C2B4E">
      <w:pPr>
        <w:jc w:val="both"/>
        <w:rPr>
          <w:rFonts w:ascii="Arial" w:hAnsi="Arial" w:cs="Arial"/>
          <w:sz w:val="24"/>
          <w:szCs w:val="24"/>
        </w:rPr>
      </w:pPr>
    </w:p>
    <w:p w14:paraId="752455A2" w14:textId="77777777" w:rsidR="007C2B4E" w:rsidRPr="00C82E43" w:rsidRDefault="00891312" w:rsidP="009D653B">
      <w:pPr>
        <w:tabs>
          <w:tab w:val="left" w:pos="567"/>
        </w:tabs>
        <w:jc w:val="both"/>
        <w:rPr>
          <w:rFonts w:ascii="SassoonPrimaryInfant" w:hAnsi="SassoonPrimaryInfant" w:cs="Arial"/>
          <w:b/>
          <w:sz w:val="24"/>
          <w:szCs w:val="24"/>
        </w:rPr>
      </w:pPr>
      <w:r w:rsidRPr="00C82E43">
        <w:rPr>
          <w:rFonts w:ascii="SassoonPrimaryInfant" w:hAnsi="SassoonPrimaryInfant" w:cs="Arial"/>
          <w:b/>
          <w:sz w:val="24"/>
          <w:szCs w:val="24"/>
        </w:rPr>
        <w:t>2.</w:t>
      </w:r>
      <w:r w:rsidRPr="00C82E43">
        <w:rPr>
          <w:rFonts w:ascii="SassoonPrimaryInfant" w:hAnsi="SassoonPrimaryInfant" w:cs="Arial"/>
          <w:b/>
          <w:sz w:val="24"/>
          <w:szCs w:val="24"/>
        </w:rPr>
        <w:tab/>
        <w:t>School Commitment</w:t>
      </w:r>
    </w:p>
    <w:p w14:paraId="0DF60D10" w14:textId="77777777" w:rsidR="007C2B4E" w:rsidRPr="00C82E43" w:rsidRDefault="007C2B4E" w:rsidP="007C2B4E">
      <w:pPr>
        <w:jc w:val="both"/>
        <w:rPr>
          <w:rFonts w:ascii="SassoonPrimaryInfant" w:hAnsi="SassoonPrimaryInfant" w:cs="Arial"/>
          <w:b/>
          <w:sz w:val="24"/>
          <w:szCs w:val="24"/>
        </w:rPr>
      </w:pPr>
    </w:p>
    <w:p w14:paraId="335FE95E" w14:textId="3293933B" w:rsidR="007C2B4E" w:rsidRPr="00C82E43" w:rsidRDefault="0031414D" w:rsidP="007C2B4E">
      <w:pPr>
        <w:ind w:left="567" w:hanging="567"/>
        <w:jc w:val="both"/>
        <w:rPr>
          <w:rFonts w:ascii="SassoonPrimaryInfant" w:hAnsi="SassoonPrimaryInfant" w:cs="Arial"/>
          <w:sz w:val="24"/>
          <w:szCs w:val="24"/>
        </w:rPr>
      </w:pPr>
      <w:r w:rsidRPr="00C82E43">
        <w:rPr>
          <w:rFonts w:ascii="SassoonPrimaryInfant" w:hAnsi="SassoonPrimaryInfant" w:cs="Arial"/>
          <w:sz w:val="24"/>
          <w:szCs w:val="24"/>
        </w:rPr>
        <w:t>2</w:t>
      </w:r>
      <w:r w:rsidR="00350A73" w:rsidRPr="00C82E43">
        <w:rPr>
          <w:rFonts w:ascii="SassoonPrimaryInfant" w:hAnsi="SassoonPrimaryInfant" w:cs="Arial"/>
          <w:sz w:val="24"/>
          <w:szCs w:val="24"/>
        </w:rPr>
        <w:t>.1.</w:t>
      </w:r>
      <w:r w:rsidR="00350A73" w:rsidRPr="00C82E43">
        <w:rPr>
          <w:rFonts w:ascii="SassoonPrimaryInfant" w:hAnsi="SassoonPrimaryInfant" w:cs="Arial"/>
          <w:sz w:val="24"/>
          <w:szCs w:val="24"/>
        </w:rPr>
        <w:tab/>
      </w:r>
      <w:r w:rsidR="00CE68D5" w:rsidRPr="00C82E43">
        <w:rPr>
          <w:rFonts w:ascii="SassoonPrimaryInfant" w:hAnsi="SassoonPrimaryInfant" w:cs="Arial"/>
          <w:sz w:val="24"/>
          <w:szCs w:val="24"/>
        </w:rPr>
        <w:t xml:space="preserve"> </w:t>
      </w:r>
      <w:r w:rsidR="00350A73" w:rsidRPr="00C82E43">
        <w:rPr>
          <w:rFonts w:ascii="SassoonPrimaryInfant" w:hAnsi="SassoonPrimaryInfant" w:cs="Arial"/>
          <w:sz w:val="24"/>
          <w:szCs w:val="24"/>
        </w:rPr>
        <w:t xml:space="preserve">We recognise that high self- esteem, </w:t>
      </w:r>
      <w:r w:rsidR="004A299A" w:rsidRPr="00C82E43">
        <w:rPr>
          <w:rFonts w:ascii="SassoonPrimaryInfant" w:hAnsi="SassoonPrimaryInfant" w:cs="Arial"/>
          <w:sz w:val="24"/>
          <w:szCs w:val="24"/>
        </w:rPr>
        <w:t xml:space="preserve">mental and physical health </w:t>
      </w:r>
      <w:r w:rsidR="00267EA3" w:rsidRPr="00C82E43">
        <w:rPr>
          <w:rFonts w:ascii="SassoonPrimaryInfant" w:hAnsi="SassoonPrimaryInfant" w:cs="Arial"/>
          <w:sz w:val="24"/>
          <w:szCs w:val="24"/>
        </w:rPr>
        <w:t xml:space="preserve">&amp; </w:t>
      </w:r>
      <w:r w:rsidR="004A299A" w:rsidRPr="00C82E43">
        <w:rPr>
          <w:rFonts w:ascii="SassoonPrimaryInfant" w:hAnsi="SassoonPrimaryInfant" w:cs="Arial"/>
          <w:sz w:val="24"/>
          <w:szCs w:val="24"/>
        </w:rPr>
        <w:t>wellbeing, c</w:t>
      </w:r>
      <w:r w:rsidR="00350A73" w:rsidRPr="00C82E43">
        <w:rPr>
          <w:rFonts w:ascii="SassoonPrimaryInfant" w:hAnsi="SassoonPrimaryInfant" w:cs="Arial"/>
          <w:sz w:val="24"/>
          <w:szCs w:val="24"/>
        </w:rPr>
        <w:t>onfidence, peer support and clear lines of communication with trusted adults helps all children, and especially those at risk of or suffering</w:t>
      </w:r>
      <w:r w:rsidR="00891312" w:rsidRPr="00C82E43">
        <w:rPr>
          <w:rFonts w:ascii="SassoonPrimaryInfant" w:hAnsi="SassoonPrimaryInfant" w:cs="Arial"/>
          <w:sz w:val="24"/>
          <w:szCs w:val="24"/>
        </w:rPr>
        <w:t xml:space="preserve"> harm from</w:t>
      </w:r>
      <w:r w:rsidR="00350A73" w:rsidRPr="00C82E43">
        <w:rPr>
          <w:rFonts w:ascii="SassoonPrimaryInfant" w:hAnsi="SassoonPrimaryInfant" w:cs="Arial"/>
          <w:sz w:val="24"/>
          <w:szCs w:val="24"/>
        </w:rPr>
        <w:t xml:space="preserve"> abuse</w:t>
      </w:r>
      <w:r w:rsidR="00891312" w:rsidRPr="00C82E43">
        <w:rPr>
          <w:rFonts w:ascii="SassoonPrimaryInfant" w:hAnsi="SassoonPrimaryInfant" w:cs="Arial"/>
          <w:sz w:val="24"/>
          <w:szCs w:val="24"/>
        </w:rPr>
        <w:t xml:space="preserve"> or neglect</w:t>
      </w:r>
      <w:r w:rsidR="00350A73" w:rsidRPr="00C82E43">
        <w:rPr>
          <w:rFonts w:ascii="SassoonPrimaryInfant" w:hAnsi="SassoonPrimaryInfant" w:cs="Arial"/>
          <w:sz w:val="24"/>
          <w:szCs w:val="24"/>
        </w:rPr>
        <w:t>.’</w:t>
      </w:r>
    </w:p>
    <w:p w14:paraId="01888ABA" w14:textId="77777777" w:rsidR="007C2B4E" w:rsidRPr="00C82E43" w:rsidRDefault="007C2B4E" w:rsidP="007C2B4E">
      <w:pPr>
        <w:jc w:val="both"/>
        <w:rPr>
          <w:rFonts w:ascii="SassoonPrimaryInfant" w:hAnsi="SassoonPrimaryInfant" w:cs="Arial"/>
          <w:sz w:val="18"/>
          <w:szCs w:val="18"/>
        </w:rPr>
      </w:pPr>
    </w:p>
    <w:p w14:paraId="079D5E8C" w14:textId="77777777" w:rsidR="00C82E43" w:rsidRDefault="00C82E43" w:rsidP="0085145C">
      <w:pPr>
        <w:ind w:left="567"/>
        <w:jc w:val="both"/>
        <w:rPr>
          <w:rFonts w:ascii="SassoonPrimaryInfant" w:hAnsi="SassoonPrimaryInfant" w:cs="Arial"/>
          <w:sz w:val="24"/>
          <w:szCs w:val="24"/>
        </w:rPr>
      </w:pPr>
    </w:p>
    <w:p w14:paraId="3B40E352" w14:textId="77777777" w:rsidR="00C82E43" w:rsidRDefault="00C82E43" w:rsidP="0085145C">
      <w:pPr>
        <w:ind w:left="567"/>
        <w:jc w:val="both"/>
        <w:rPr>
          <w:rFonts w:ascii="SassoonPrimaryInfant" w:hAnsi="SassoonPrimaryInfant" w:cs="Arial"/>
          <w:sz w:val="24"/>
          <w:szCs w:val="24"/>
        </w:rPr>
      </w:pPr>
    </w:p>
    <w:p w14:paraId="435D9F0D" w14:textId="77777777" w:rsidR="00C82E43" w:rsidRDefault="00C82E43" w:rsidP="0085145C">
      <w:pPr>
        <w:ind w:left="567"/>
        <w:jc w:val="both"/>
        <w:rPr>
          <w:rFonts w:ascii="SassoonPrimaryInfant" w:hAnsi="SassoonPrimaryInfant" w:cs="Arial"/>
          <w:sz w:val="24"/>
          <w:szCs w:val="24"/>
        </w:rPr>
      </w:pPr>
    </w:p>
    <w:p w14:paraId="79AB7C87" w14:textId="77777777" w:rsidR="00C82E43" w:rsidRDefault="00C82E43" w:rsidP="0085145C">
      <w:pPr>
        <w:ind w:left="567"/>
        <w:jc w:val="both"/>
        <w:rPr>
          <w:rFonts w:ascii="SassoonPrimaryInfant" w:hAnsi="SassoonPrimaryInfant" w:cs="Arial"/>
          <w:sz w:val="24"/>
          <w:szCs w:val="24"/>
        </w:rPr>
      </w:pPr>
    </w:p>
    <w:p w14:paraId="42D539D5" w14:textId="77777777" w:rsidR="00C82E43" w:rsidRDefault="00C82E43" w:rsidP="0085145C">
      <w:pPr>
        <w:ind w:left="567"/>
        <w:jc w:val="both"/>
        <w:rPr>
          <w:rFonts w:ascii="SassoonPrimaryInfant" w:hAnsi="SassoonPrimaryInfant" w:cs="Arial"/>
          <w:sz w:val="24"/>
          <w:szCs w:val="24"/>
        </w:rPr>
      </w:pPr>
    </w:p>
    <w:p w14:paraId="6E3EB14C" w14:textId="77777777" w:rsidR="007C2B4E" w:rsidRPr="00C82E43" w:rsidRDefault="00350A73" w:rsidP="0085145C">
      <w:pPr>
        <w:ind w:left="567"/>
        <w:jc w:val="both"/>
        <w:rPr>
          <w:rFonts w:ascii="SassoonPrimaryInfant" w:hAnsi="SassoonPrimaryInfant" w:cs="Arial"/>
          <w:sz w:val="24"/>
          <w:szCs w:val="24"/>
        </w:rPr>
      </w:pPr>
      <w:r w:rsidRPr="00C82E43">
        <w:rPr>
          <w:rFonts w:ascii="SassoonPrimaryInfant" w:hAnsi="SassoonPrimaryInfant" w:cs="Arial"/>
          <w:sz w:val="24"/>
          <w:szCs w:val="24"/>
        </w:rPr>
        <w:t>Our school will therefore:</w:t>
      </w:r>
    </w:p>
    <w:p w14:paraId="789DA371" w14:textId="77777777" w:rsidR="00CE68D5" w:rsidRPr="00C82E43" w:rsidRDefault="00CE68D5" w:rsidP="0085145C">
      <w:pPr>
        <w:ind w:left="567"/>
        <w:jc w:val="both"/>
        <w:rPr>
          <w:rFonts w:ascii="SassoonPrimaryInfant" w:hAnsi="SassoonPrimaryInfant" w:cs="Arial"/>
          <w:sz w:val="24"/>
          <w:szCs w:val="24"/>
        </w:rPr>
      </w:pPr>
    </w:p>
    <w:p w14:paraId="339FE8C9" w14:textId="77777777" w:rsidR="00C82E43" w:rsidRDefault="00CE68D5" w:rsidP="00C404B3">
      <w:pPr>
        <w:pStyle w:val="ListParagraph"/>
        <w:numPr>
          <w:ilvl w:val="0"/>
          <w:numId w:val="45"/>
        </w:numPr>
        <w:jc w:val="both"/>
        <w:rPr>
          <w:rFonts w:ascii="SassoonPrimaryInfant" w:hAnsi="SassoonPrimaryInfant" w:cs="Arial"/>
          <w:sz w:val="24"/>
          <w:szCs w:val="24"/>
        </w:rPr>
      </w:pPr>
      <w:r w:rsidRPr="00C82E43">
        <w:rPr>
          <w:rFonts w:ascii="SassoonPrimaryInfant" w:hAnsi="SassoonPrimaryInfant" w:cs="Arial"/>
          <w:sz w:val="24"/>
          <w:szCs w:val="24"/>
        </w:rPr>
        <w:t xml:space="preserve">Establish and maintain an ethos where children feel secure, are encouraged to talk and are listened to. </w:t>
      </w:r>
    </w:p>
    <w:p w14:paraId="3F22B174" w14:textId="18B234B9" w:rsidR="00CE68D5" w:rsidRPr="00C82E43" w:rsidRDefault="00CE68D5" w:rsidP="00C82E43">
      <w:pPr>
        <w:pStyle w:val="ListParagraph"/>
        <w:ind w:left="927"/>
        <w:jc w:val="both"/>
        <w:rPr>
          <w:rFonts w:ascii="SassoonPrimaryInfant" w:hAnsi="SassoonPrimaryInfant" w:cs="Arial"/>
          <w:sz w:val="24"/>
          <w:szCs w:val="24"/>
        </w:rPr>
      </w:pPr>
      <w:r w:rsidRPr="00C82E43">
        <w:rPr>
          <w:rFonts w:ascii="SassoonPrimaryInfant" w:hAnsi="SassoonPrimaryInfant" w:cs="Arial"/>
          <w:i/>
          <w:sz w:val="24"/>
          <w:szCs w:val="24"/>
        </w:rPr>
        <w:t>School ethos based on</w:t>
      </w:r>
      <w:r w:rsidRPr="00C82E43">
        <w:rPr>
          <w:rFonts w:ascii="SassoonPrimaryInfant" w:hAnsi="SassoonPrimaryInfant" w:cs="Arial"/>
          <w:sz w:val="24"/>
          <w:szCs w:val="24"/>
        </w:rPr>
        <w:t xml:space="preserve"> </w:t>
      </w:r>
      <w:r w:rsidRPr="00C82E43">
        <w:rPr>
          <w:rFonts w:ascii="SassoonPrimaryInfant" w:hAnsi="SassoonPrimaryInfant" w:cs="Arial"/>
          <w:i/>
          <w:sz w:val="24"/>
          <w:szCs w:val="24"/>
        </w:rPr>
        <w:t>positive relationships, trust and respect.</w:t>
      </w:r>
    </w:p>
    <w:p w14:paraId="208F26DB" w14:textId="00452B60" w:rsidR="00F81AD1" w:rsidRPr="00034A59" w:rsidRDefault="00F81AD1" w:rsidP="00CE68D5">
      <w:pPr>
        <w:tabs>
          <w:tab w:val="left" w:pos="1134"/>
        </w:tabs>
        <w:jc w:val="both"/>
        <w:rPr>
          <w:rFonts w:ascii="Arial" w:hAnsi="Arial" w:cs="Arial"/>
          <w:bCs/>
          <w:iCs/>
          <w:sz w:val="24"/>
          <w:szCs w:val="24"/>
        </w:rPr>
      </w:pPr>
    </w:p>
    <w:p w14:paraId="2ED27427" w14:textId="77777777" w:rsidR="007C2B4E" w:rsidRPr="00034A59" w:rsidRDefault="007C2B4E" w:rsidP="007C2B4E">
      <w:pPr>
        <w:ind w:left="720"/>
        <w:jc w:val="both"/>
        <w:rPr>
          <w:rFonts w:ascii="Arial" w:hAnsi="Arial" w:cs="Arial"/>
          <w:sz w:val="18"/>
          <w:szCs w:val="18"/>
        </w:rPr>
      </w:pPr>
    </w:p>
    <w:p w14:paraId="599F7196" w14:textId="77777777" w:rsidR="00C82E43" w:rsidRDefault="00C82E43" w:rsidP="00C404B3">
      <w:pPr>
        <w:pStyle w:val="ListParagraph"/>
        <w:numPr>
          <w:ilvl w:val="0"/>
          <w:numId w:val="45"/>
        </w:numPr>
        <w:jc w:val="both"/>
        <w:rPr>
          <w:rFonts w:ascii="SassoonPrimaryInfant" w:hAnsi="SassoonPrimaryInfant" w:cs="Arial"/>
          <w:sz w:val="24"/>
          <w:szCs w:val="24"/>
        </w:rPr>
      </w:pPr>
      <w:r>
        <w:rPr>
          <w:rFonts w:ascii="SassoonPrimaryInfant" w:hAnsi="SassoonPrimaryInfant" w:cs="Arial"/>
          <w:sz w:val="24"/>
          <w:szCs w:val="24"/>
        </w:rPr>
        <w:t xml:space="preserve"> </w:t>
      </w:r>
      <w:r w:rsidR="00350A73" w:rsidRPr="00C82E43">
        <w:rPr>
          <w:rFonts w:ascii="SassoonPrimaryInfant" w:hAnsi="SassoonPrimaryInfant" w:cs="Arial"/>
          <w:sz w:val="24"/>
          <w:szCs w:val="24"/>
        </w:rPr>
        <w:t>Ensure that children know that there are adults in the school who they can approach if</w:t>
      </w:r>
    </w:p>
    <w:p w14:paraId="5ABED8C7" w14:textId="41598270" w:rsidR="007C2B4E" w:rsidRPr="00C82E43" w:rsidRDefault="00C82E43" w:rsidP="00C82E43">
      <w:pPr>
        <w:pStyle w:val="ListParagraph"/>
        <w:ind w:left="927"/>
        <w:jc w:val="both"/>
        <w:rPr>
          <w:rFonts w:ascii="SassoonPrimaryInfant" w:hAnsi="SassoonPrimaryInfant" w:cs="Arial"/>
          <w:sz w:val="24"/>
          <w:szCs w:val="24"/>
        </w:rPr>
      </w:pPr>
      <w:r>
        <w:rPr>
          <w:rFonts w:ascii="SassoonPrimaryInfant" w:hAnsi="SassoonPrimaryInfant" w:cs="Arial"/>
          <w:sz w:val="24"/>
          <w:szCs w:val="24"/>
        </w:rPr>
        <w:t xml:space="preserve"> </w:t>
      </w:r>
      <w:r w:rsidR="00350A73" w:rsidRPr="00C82E43">
        <w:rPr>
          <w:rFonts w:ascii="SassoonPrimaryInfant" w:hAnsi="SassoonPrimaryInfant" w:cs="Arial"/>
          <w:sz w:val="24"/>
          <w:szCs w:val="24"/>
        </w:rPr>
        <w:t xml:space="preserve"> </w:t>
      </w:r>
      <w:proofErr w:type="gramStart"/>
      <w:r w:rsidR="00350A73" w:rsidRPr="00C82E43">
        <w:rPr>
          <w:rFonts w:ascii="SassoonPrimaryInfant" w:hAnsi="SassoonPrimaryInfant" w:cs="Arial"/>
          <w:sz w:val="24"/>
          <w:szCs w:val="24"/>
        </w:rPr>
        <w:t>they</w:t>
      </w:r>
      <w:proofErr w:type="gramEnd"/>
      <w:r w:rsidR="00350A73" w:rsidRPr="00C82E43">
        <w:rPr>
          <w:rFonts w:ascii="SassoonPrimaryInfant" w:hAnsi="SassoonPrimaryInfant" w:cs="Arial"/>
          <w:sz w:val="24"/>
          <w:szCs w:val="24"/>
        </w:rPr>
        <w:t xml:space="preserve"> are worried or are in difficulty.</w:t>
      </w:r>
    </w:p>
    <w:p w14:paraId="668F379C" w14:textId="51CDE333" w:rsidR="007C2B4E" w:rsidRPr="00C82E43" w:rsidRDefault="00C82E43" w:rsidP="007C2B4E">
      <w:pPr>
        <w:ind w:left="1134" w:hanging="567"/>
        <w:jc w:val="both"/>
        <w:rPr>
          <w:rFonts w:ascii="SassoonPrimaryInfant" w:hAnsi="SassoonPrimaryInfant" w:cs="Arial"/>
          <w:bCs/>
          <w:i/>
          <w:iCs/>
          <w:sz w:val="24"/>
          <w:szCs w:val="24"/>
        </w:rPr>
      </w:pPr>
      <w:r>
        <w:rPr>
          <w:rFonts w:ascii="SassoonPrimaryInfant" w:hAnsi="SassoonPrimaryInfant" w:cs="Arial"/>
          <w:sz w:val="24"/>
          <w:szCs w:val="24"/>
        </w:rPr>
        <w:t xml:space="preserve">       </w:t>
      </w:r>
      <w:r w:rsidR="00CE68D5" w:rsidRPr="00C82E43">
        <w:rPr>
          <w:rFonts w:ascii="SassoonPrimaryInfant" w:hAnsi="SassoonPrimaryInfant" w:cs="Arial"/>
          <w:bCs/>
          <w:i/>
          <w:iCs/>
          <w:sz w:val="24"/>
          <w:szCs w:val="24"/>
        </w:rPr>
        <w:t>Children and Families Officer, Head and Deputy identified but ch</w:t>
      </w:r>
      <w:r>
        <w:rPr>
          <w:rFonts w:ascii="SassoonPrimaryInfant" w:hAnsi="SassoonPrimaryInfant" w:cs="Arial"/>
          <w:bCs/>
          <w:i/>
          <w:iCs/>
          <w:sz w:val="24"/>
          <w:szCs w:val="24"/>
        </w:rPr>
        <w:t xml:space="preserve">ildren are clear that all </w:t>
      </w:r>
      <w:proofErr w:type="spellStart"/>
      <w:r>
        <w:rPr>
          <w:rFonts w:ascii="SassoonPrimaryInfant" w:hAnsi="SassoonPrimaryInfant" w:cs="Arial"/>
          <w:bCs/>
          <w:i/>
          <w:iCs/>
          <w:sz w:val="24"/>
          <w:szCs w:val="24"/>
        </w:rPr>
        <w:t>staff</w:t>
      </w:r>
      <w:r w:rsidR="00CE68D5" w:rsidRPr="00C82E43">
        <w:rPr>
          <w:rFonts w:ascii="SassoonPrimaryInfant" w:hAnsi="SassoonPrimaryInfant" w:cs="Arial"/>
          <w:bCs/>
          <w:i/>
          <w:iCs/>
          <w:sz w:val="24"/>
          <w:szCs w:val="24"/>
        </w:rPr>
        <w:t>in</w:t>
      </w:r>
      <w:proofErr w:type="spellEnd"/>
      <w:r w:rsidR="00CE68D5" w:rsidRPr="00C82E43">
        <w:rPr>
          <w:rFonts w:ascii="SassoonPrimaryInfant" w:hAnsi="SassoonPrimaryInfant" w:cs="Arial"/>
          <w:bCs/>
          <w:i/>
          <w:iCs/>
          <w:sz w:val="24"/>
          <w:szCs w:val="24"/>
        </w:rPr>
        <w:t xml:space="preserve"> school can be approached and that it is their choice.</w:t>
      </w:r>
    </w:p>
    <w:p w14:paraId="1F555C67" w14:textId="77777777" w:rsidR="0058623E" w:rsidRPr="00034A59" w:rsidRDefault="0058623E" w:rsidP="007C2B4E">
      <w:pPr>
        <w:ind w:left="1134" w:hanging="567"/>
        <w:jc w:val="both"/>
        <w:rPr>
          <w:rFonts w:ascii="Arial" w:hAnsi="Arial" w:cs="Arial"/>
          <w:bCs/>
          <w:iCs/>
          <w:sz w:val="24"/>
          <w:szCs w:val="24"/>
        </w:rPr>
      </w:pPr>
    </w:p>
    <w:p w14:paraId="47A0C380" w14:textId="77777777" w:rsidR="00C82E43" w:rsidRDefault="00C82E43" w:rsidP="00C404B3">
      <w:pPr>
        <w:pStyle w:val="ListParagraph"/>
        <w:numPr>
          <w:ilvl w:val="0"/>
          <w:numId w:val="45"/>
        </w:numPr>
        <w:jc w:val="both"/>
        <w:rPr>
          <w:rFonts w:ascii="SassoonPrimaryInfant" w:hAnsi="SassoonPrimaryInfant" w:cs="Arial"/>
          <w:sz w:val="24"/>
          <w:szCs w:val="24"/>
        </w:rPr>
      </w:pPr>
      <w:r>
        <w:rPr>
          <w:rFonts w:ascii="SassoonPrimaryInfant" w:hAnsi="SassoonPrimaryInfant" w:cs="Arial"/>
          <w:sz w:val="24"/>
          <w:szCs w:val="24"/>
        </w:rPr>
        <w:t xml:space="preserve">  </w:t>
      </w:r>
      <w:r w:rsidR="00C13FE6" w:rsidRPr="00C82E43">
        <w:rPr>
          <w:rFonts w:ascii="SassoonPrimaryInfant" w:hAnsi="SassoonPrimaryInfant" w:cs="Arial"/>
          <w:sz w:val="24"/>
          <w:szCs w:val="24"/>
        </w:rPr>
        <w:t xml:space="preserve">Establish and maintain an ethos where children are supported </w:t>
      </w:r>
      <w:r w:rsidR="0058623E" w:rsidRPr="00C82E43">
        <w:rPr>
          <w:rFonts w:ascii="SassoonPrimaryInfant" w:hAnsi="SassoonPrimaryInfant" w:cs="Arial"/>
          <w:sz w:val="24"/>
          <w:szCs w:val="24"/>
        </w:rPr>
        <w:t>with their Emotional and</w:t>
      </w:r>
    </w:p>
    <w:p w14:paraId="28C69125" w14:textId="5B7CD797" w:rsidR="00C13FE6" w:rsidRDefault="00C82E43" w:rsidP="00C82E43">
      <w:pPr>
        <w:ind w:left="567"/>
        <w:jc w:val="both"/>
        <w:rPr>
          <w:rFonts w:ascii="SassoonPrimaryInfant" w:hAnsi="SassoonPrimaryInfant" w:cs="Arial"/>
          <w:sz w:val="24"/>
          <w:szCs w:val="24"/>
        </w:rPr>
      </w:pPr>
      <w:r>
        <w:rPr>
          <w:rFonts w:ascii="SassoonPrimaryInfant" w:hAnsi="SassoonPrimaryInfant" w:cs="Arial"/>
          <w:sz w:val="24"/>
          <w:szCs w:val="24"/>
        </w:rPr>
        <w:t xml:space="preserve">     </w:t>
      </w:r>
      <w:r w:rsidRPr="00C82E43">
        <w:rPr>
          <w:rFonts w:ascii="SassoonPrimaryInfant" w:hAnsi="SassoonPrimaryInfant" w:cs="Arial"/>
          <w:sz w:val="24"/>
          <w:szCs w:val="24"/>
        </w:rPr>
        <w:t xml:space="preserve">  </w:t>
      </w:r>
      <w:r w:rsidR="0058623E" w:rsidRPr="00C82E43">
        <w:rPr>
          <w:rFonts w:ascii="SassoonPrimaryInfant" w:hAnsi="SassoonPrimaryInfant" w:cs="Arial"/>
          <w:sz w:val="24"/>
          <w:szCs w:val="24"/>
        </w:rPr>
        <w:t xml:space="preserve">Mental </w:t>
      </w:r>
      <w:r w:rsidR="004A299A" w:rsidRPr="00C82E43">
        <w:rPr>
          <w:rFonts w:ascii="SassoonPrimaryInfant" w:hAnsi="SassoonPrimaryInfant" w:cs="Arial"/>
          <w:sz w:val="24"/>
          <w:szCs w:val="24"/>
        </w:rPr>
        <w:t>Well Being</w:t>
      </w:r>
    </w:p>
    <w:p w14:paraId="25C1A8D5" w14:textId="7A89B447" w:rsidR="00C82E43" w:rsidRDefault="00C82E43" w:rsidP="00C82E43">
      <w:pPr>
        <w:ind w:left="567"/>
        <w:jc w:val="both"/>
        <w:rPr>
          <w:rFonts w:ascii="SassoonPrimaryInfant" w:hAnsi="SassoonPrimaryInfant" w:cs="Arial"/>
          <w:i/>
          <w:sz w:val="24"/>
          <w:szCs w:val="24"/>
        </w:rPr>
      </w:pPr>
      <w:r>
        <w:rPr>
          <w:rFonts w:ascii="SassoonPrimaryInfant" w:hAnsi="SassoonPrimaryInfant" w:cs="Arial"/>
          <w:sz w:val="24"/>
          <w:szCs w:val="24"/>
        </w:rPr>
        <w:t xml:space="preserve">       </w:t>
      </w:r>
      <w:r w:rsidRPr="00C82E43">
        <w:rPr>
          <w:rFonts w:ascii="SassoonPrimaryInfant" w:hAnsi="SassoonPrimaryInfant" w:cs="Arial"/>
          <w:i/>
          <w:sz w:val="24"/>
          <w:szCs w:val="24"/>
        </w:rPr>
        <w:t>Children to be supported by sessions in school or signposting to services that can offer support</w:t>
      </w:r>
      <w:r>
        <w:rPr>
          <w:rFonts w:ascii="SassoonPrimaryInfant" w:hAnsi="SassoonPrimaryInfant" w:cs="Arial"/>
          <w:i/>
          <w:sz w:val="24"/>
          <w:szCs w:val="24"/>
        </w:rPr>
        <w:t>.</w:t>
      </w:r>
    </w:p>
    <w:p w14:paraId="4E2EF56A" w14:textId="2428B3EB" w:rsidR="00C82E43" w:rsidRPr="00C82E43" w:rsidRDefault="00C82E43" w:rsidP="00C82E43">
      <w:pPr>
        <w:ind w:left="567"/>
        <w:jc w:val="both"/>
        <w:rPr>
          <w:rFonts w:ascii="SassoonPrimaryInfant" w:hAnsi="SassoonPrimaryInfant" w:cs="Arial"/>
          <w:i/>
          <w:sz w:val="24"/>
          <w:szCs w:val="24"/>
        </w:rPr>
      </w:pPr>
      <w:r>
        <w:rPr>
          <w:rFonts w:ascii="SassoonPrimaryInfant" w:hAnsi="SassoonPrimaryInfant" w:cs="Arial"/>
          <w:i/>
          <w:sz w:val="24"/>
          <w:szCs w:val="24"/>
        </w:rPr>
        <w:t xml:space="preserve">       Curriculum support, PSCHE (SCARF) </w:t>
      </w:r>
    </w:p>
    <w:p w14:paraId="5442EFA6" w14:textId="77777777" w:rsidR="00CB6E1D" w:rsidRDefault="00CB6E1D" w:rsidP="00C82E43">
      <w:pPr>
        <w:jc w:val="both"/>
        <w:rPr>
          <w:rFonts w:ascii="Arial" w:hAnsi="Arial" w:cs="Arial"/>
          <w:sz w:val="24"/>
          <w:szCs w:val="24"/>
        </w:rPr>
      </w:pPr>
    </w:p>
    <w:p w14:paraId="4E0BB794" w14:textId="003E643E" w:rsidR="0044294B" w:rsidRPr="00C82E43" w:rsidRDefault="00CB6E1D" w:rsidP="00C404B3">
      <w:pPr>
        <w:pStyle w:val="ListParagraph"/>
        <w:numPr>
          <w:ilvl w:val="0"/>
          <w:numId w:val="45"/>
        </w:numPr>
        <w:tabs>
          <w:tab w:val="left" w:pos="1134"/>
        </w:tabs>
        <w:jc w:val="both"/>
        <w:rPr>
          <w:rFonts w:ascii="SassoonPrimaryInfant" w:hAnsi="SassoonPrimaryInfant" w:cs="Arial"/>
          <w:sz w:val="24"/>
          <w:szCs w:val="24"/>
        </w:rPr>
      </w:pPr>
      <w:r w:rsidRPr="00C82E43">
        <w:rPr>
          <w:rFonts w:ascii="SassoonPrimaryInfant" w:hAnsi="SassoonPrimaryInfant" w:cs="Arial"/>
          <w:sz w:val="24"/>
          <w:szCs w:val="24"/>
        </w:rPr>
        <w:t>Establish a whole school approach to recognising and responding to potential</w:t>
      </w:r>
      <w:r w:rsidR="0044294B" w:rsidRPr="00C82E43">
        <w:rPr>
          <w:rFonts w:ascii="SassoonPrimaryInfant" w:hAnsi="SassoonPrimaryInfant" w:cs="Arial"/>
          <w:sz w:val="24"/>
          <w:szCs w:val="24"/>
        </w:rPr>
        <w:t xml:space="preserve"> incidents </w:t>
      </w:r>
      <w:r w:rsidRPr="00C82E43">
        <w:rPr>
          <w:rFonts w:ascii="SassoonPrimaryInfant" w:hAnsi="SassoonPrimaryInfant" w:cs="Arial"/>
          <w:sz w:val="24"/>
          <w:szCs w:val="24"/>
        </w:rPr>
        <w:t xml:space="preserve">of </w:t>
      </w:r>
      <w:r w:rsidR="0079442D" w:rsidRPr="00C82E43">
        <w:rPr>
          <w:rFonts w:ascii="SassoonPrimaryInfant" w:hAnsi="SassoonPrimaryInfant" w:cs="Arial"/>
          <w:sz w:val="24"/>
          <w:szCs w:val="24"/>
        </w:rPr>
        <w:t xml:space="preserve">child-on-child </w:t>
      </w:r>
      <w:r w:rsidR="0044294B" w:rsidRPr="00C82E43">
        <w:rPr>
          <w:rFonts w:ascii="SassoonPrimaryInfant" w:hAnsi="SassoonPrimaryInfant" w:cs="Arial"/>
          <w:sz w:val="24"/>
          <w:szCs w:val="24"/>
        </w:rPr>
        <w:t>sexual abuse and harassment</w:t>
      </w:r>
      <w:r w:rsidR="00267EA3" w:rsidRPr="00C82E43">
        <w:rPr>
          <w:rFonts w:ascii="SassoonPrimaryInfant" w:hAnsi="SassoonPrimaryInfant" w:cs="Arial"/>
          <w:sz w:val="24"/>
          <w:szCs w:val="24"/>
        </w:rPr>
        <w:t>;</w:t>
      </w:r>
      <w:r w:rsidR="0044294B" w:rsidRPr="00C82E43">
        <w:rPr>
          <w:rFonts w:ascii="SassoonPrimaryInfant" w:hAnsi="SassoonPrimaryInfant" w:cs="Arial"/>
          <w:sz w:val="24"/>
          <w:szCs w:val="24"/>
        </w:rPr>
        <w:t xml:space="preserve"> both in and out of school hours. </w:t>
      </w:r>
      <w:r w:rsidR="00893848" w:rsidRPr="00C82E43">
        <w:rPr>
          <w:rFonts w:ascii="SassoonPrimaryInfant" w:hAnsi="SassoonPrimaryInfant" w:cs="Arial"/>
          <w:sz w:val="24"/>
          <w:szCs w:val="24"/>
        </w:rPr>
        <w:t>C</w:t>
      </w:r>
      <w:r w:rsidR="0044294B" w:rsidRPr="00C82E43">
        <w:rPr>
          <w:rFonts w:ascii="SassoonPrimaryInfant" w:hAnsi="SassoonPrimaryInfant" w:cs="Arial"/>
          <w:sz w:val="24"/>
          <w:szCs w:val="24"/>
        </w:rPr>
        <w:t>omprehensive staff training</w:t>
      </w:r>
      <w:r w:rsidR="00893848" w:rsidRPr="00C82E43">
        <w:rPr>
          <w:rFonts w:ascii="SassoonPrimaryInfant" w:hAnsi="SassoonPrimaryInfant" w:cs="Arial"/>
          <w:sz w:val="24"/>
          <w:szCs w:val="24"/>
        </w:rPr>
        <w:t xml:space="preserve"> will </w:t>
      </w:r>
      <w:r w:rsidR="007A1866" w:rsidRPr="00C82E43">
        <w:rPr>
          <w:rFonts w:ascii="SassoonPrimaryInfant" w:hAnsi="SassoonPrimaryInfant" w:cs="Arial"/>
          <w:sz w:val="24"/>
          <w:szCs w:val="24"/>
        </w:rPr>
        <w:t>ensur</w:t>
      </w:r>
      <w:r w:rsidR="00893848" w:rsidRPr="00C82E43">
        <w:rPr>
          <w:rFonts w:ascii="SassoonPrimaryInfant" w:hAnsi="SassoonPrimaryInfant" w:cs="Arial"/>
          <w:sz w:val="24"/>
          <w:szCs w:val="24"/>
        </w:rPr>
        <w:t>e</w:t>
      </w:r>
      <w:r w:rsidR="007A1866" w:rsidRPr="00C82E43">
        <w:rPr>
          <w:rFonts w:ascii="SassoonPrimaryInfant" w:hAnsi="SassoonPrimaryInfant" w:cs="Arial"/>
          <w:sz w:val="24"/>
          <w:szCs w:val="24"/>
        </w:rPr>
        <w:t xml:space="preserve"> a school culture </w:t>
      </w:r>
      <w:r w:rsidR="005726E9" w:rsidRPr="00C82E43">
        <w:rPr>
          <w:rFonts w:ascii="SassoonPrimaryInfant" w:hAnsi="SassoonPrimaryInfant" w:cs="Arial"/>
          <w:sz w:val="24"/>
          <w:szCs w:val="24"/>
        </w:rPr>
        <w:t xml:space="preserve">that makes it clear that there </w:t>
      </w:r>
      <w:r w:rsidR="00AC7E45" w:rsidRPr="00C82E43">
        <w:rPr>
          <w:rFonts w:ascii="SassoonPrimaryInfant" w:hAnsi="SassoonPrimaryInfant" w:cs="Arial"/>
          <w:sz w:val="24"/>
          <w:szCs w:val="24"/>
        </w:rPr>
        <w:t xml:space="preserve">is a zero tolerance approach to </w:t>
      </w:r>
      <w:r w:rsidR="007A1866" w:rsidRPr="00C82E43">
        <w:rPr>
          <w:rFonts w:ascii="SassoonPrimaryInfant" w:hAnsi="SassoonPrimaryInfant" w:cs="Arial"/>
          <w:sz w:val="24"/>
          <w:szCs w:val="24"/>
        </w:rPr>
        <w:t xml:space="preserve">sexual harassment and sexualised </w:t>
      </w:r>
      <w:r w:rsidR="008D69AB" w:rsidRPr="00C82E43">
        <w:rPr>
          <w:rFonts w:ascii="SassoonPrimaryInfant" w:hAnsi="SassoonPrimaryInfant" w:cs="Arial"/>
          <w:sz w:val="24"/>
          <w:szCs w:val="24"/>
        </w:rPr>
        <w:t>behaviour,</w:t>
      </w:r>
      <w:r w:rsidR="007A1866" w:rsidRPr="00C82E43">
        <w:rPr>
          <w:rFonts w:ascii="SassoonPrimaryInfant" w:hAnsi="SassoonPrimaryInfant" w:cs="Arial"/>
          <w:sz w:val="24"/>
          <w:szCs w:val="24"/>
        </w:rPr>
        <w:t xml:space="preserve"> </w:t>
      </w:r>
      <w:r w:rsidR="00AC7E45" w:rsidRPr="00C82E43">
        <w:rPr>
          <w:rFonts w:ascii="SassoonPrimaryInfant" w:hAnsi="SassoonPrimaryInfant" w:cs="Arial"/>
          <w:sz w:val="24"/>
          <w:szCs w:val="24"/>
        </w:rPr>
        <w:t>and it should never be passed off as “banter”, “just having a laugh” “part of growing up</w:t>
      </w:r>
      <w:r w:rsidR="008D69AB" w:rsidRPr="00C82E43">
        <w:rPr>
          <w:rFonts w:ascii="SassoonPrimaryInfant" w:hAnsi="SassoonPrimaryInfant" w:cs="Arial"/>
          <w:sz w:val="24"/>
          <w:szCs w:val="24"/>
        </w:rPr>
        <w:t xml:space="preserve">” or “boys being boys”. </w:t>
      </w:r>
      <w:r w:rsidR="00893848" w:rsidRPr="00C82E43">
        <w:rPr>
          <w:rFonts w:ascii="SassoonPrimaryInfant" w:hAnsi="SassoonPrimaryInfant" w:cs="Arial"/>
          <w:sz w:val="24"/>
          <w:szCs w:val="24"/>
        </w:rPr>
        <w:t>There will be</w:t>
      </w:r>
      <w:r w:rsidR="008D69AB" w:rsidRPr="00C82E43">
        <w:rPr>
          <w:rFonts w:ascii="SassoonPrimaryInfant" w:hAnsi="SassoonPrimaryInfant" w:cs="Arial"/>
          <w:sz w:val="24"/>
          <w:szCs w:val="24"/>
        </w:rPr>
        <w:t xml:space="preserve"> robust systems of recording incidents that ensure evidence based review and response. </w:t>
      </w:r>
      <w:r w:rsidR="00893848" w:rsidRPr="00C82E43">
        <w:rPr>
          <w:rFonts w:ascii="SassoonPrimaryInfant" w:hAnsi="SassoonPrimaryInfant" w:cs="Arial"/>
          <w:sz w:val="24"/>
          <w:szCs w:val="24"/>
        </w:rPr>
        <w:t>T</w:t>
      </w:r>
      <w:r w:rsidR="008D69AB" w:rsidRPr="00C82E43">
        <w:rPr>
          <w:rFonts w:ascii="SassoonPrimaryInfant" w:hAnsi="SassoonPrimaryInfant" w:cs="Arial"/>
          <w:sz w:val="24"/>
          <w:szCs w:val="24"/>
        </w:rPr>
        <w:t xml:space="preserve">his philosophy </w:t>
      </w:r>
      <w:r w:rsidR="00893848" w:rsidRPr="00C82E43">
        <w:rPr>
          <w:rFonts w:ascii="SassoonPrimaryInfant" w:hAnsi="SassoonPrimaryInfant" w:cs="Arial"/>
          <w:sz w:val="24"/>
          <w:szCs w:val="24"/>
        </w:rPr>
        <w:t>will be</w:t>
      </w:r>
      <w:r w:rsidR="008D69AB" w:rsidRPr="00C82E43">
        <w:rPr>
          <w:rFonts w:ascii="SassoonPrimaryInfant" w:hAnsi="SassoonPrimaryInfant" w:cs="Arial"/>
          <w:sz w:val="24"/>
          <w:szCs w:val="24"/>
        </w:rPr>
        <w:t xml:space="preserve"> adopted and promoted by </w:t>
      </w:r>
      <w:r w:rsidR="008D69AB" w:rsidRPr="00C82E43">
        <w:rPr>
          <w:rFonts w:ascii="SassoonPrimaryInfant" w:hAnsi="SassoonPrimaryInfant" w:cs="Arial"/>
          <w:b/>
          <w:bCs/>
          <w:sz w:val="24"/>
          <w:szCs w:val="24"/>
        </w:rPr>
        <w:t xml:space="preserve">everyone </w:t>
      </w:r>
      <w:r w:rsidR="008D69AB" w:rsidRPr="00C82E43">
        <w:rPr>
          <w:rFonts w:ascii="SassoonPrimaryInfant" w:hAnsi="SassoonPrimaryInfant" w:cs="Arial"/>
          <w:sz w:val="24"/>
          <w:szCs w:val="24"/>
        </w:rPr>
        <w:t>in the schoo</w:t>
      </w:r>
      <w:r w:rsidR="00556A68" w:rsidRPr="00C82E43">
        <w:rPr>
          <w:rFonts w:ascii="SassoonPrimaryInfant" w:hAnsi="SassoonPrimaryInfant" w:cs="Arial"/>
          <w:sz w:val="24"/>
          <w:szCs w:val="24"/>
        </w:rPr>
        <w:t>l</w:t>
      </w:r>
      <w:r w:rsidR="008D69AB" w:rsidRPr="00C82E43">
        <w:rPr>
          <w:rFonts w:ascii="SassoonPrimaryInfant" w:hAnsi="SassoonPrimaryInfant" w:cs="Arial"/>
          <w:b/>
          <w:bCs/>
          <w:sz w:val="24"/>
          <w:szCs w:val="24"/>
        </w:rPr>
        <w:t>,</w:t>
      </w:r>
      <w:r w:rsidR="00556A68" w:rsidRPr="00C82E43">
        <w:rPr>
          <w:rFonts w:ascii="SassoonPrimaryInfant" w:hAnsi="SassoonPrimaryInfant" w:cs="Arial"/>
          <w:b/>
          <w:bCs/>
          <w:sz w:val="24"/>
          <w:szCs w:val="24"/>
        </w:rPr>
        <w:t xml:space="preserve"> </w:t>
      </w:r>
      <w:r w:rsidR="008D69AB" w:rsidRPr="00C82E43">
        <w:rPr>
          <w:rFonts w:ascii="SassoonPrimaryInfant" w:hAnsi="SassoonPrimaryInfant" w:cs="Arial"/>
          <w:sz w:val="24"/>
          <w:szCs w:val="24"/>
        </w:rPr>
        <w:t xml:space="preserve">and inappropriate behaviours </w:t>
      </w:r>
      <w:r w:rsidR="00893848" w:rsidRPr="00C82E43">
        <w:rPr>
          <w:rFonts w:ascii="SassoonPrimaryInfant" w:hAnsi="SassoonPrimaryInfant" w:cs="Arial"/>
          <w:sz w:val="24"/>
          <w:szCs w:val="24"/>
        </w:rPr>
        <w:t>will be</w:t>
      </w:r>
      <w:r w:rsidR="00556A68" w:rsidRPr="00C82E43">
        <w:rPr>
          <w:rFonts w:ascii="SassoonPrimaryInfant" w:hAnsi="SassoonPrimaryInfant" w:cs="Arial"/>
          <w:sz w:val="24"/>
          <w:szCs w:val="24"/>
        </w:rPr>
        <w:t xml:space="preserve"> </w:t>
      </w:r>
      <w:r w:rsidR="007A1866" w:rsidRPr="00C82E43">
        <w:rPr>
          <w:rFonts w:ascii="SassoonPrimaryInfant" w:hAnsi="SassoonPrimaryInfant" w:cs="Arial"/>
          <w:sz w:val="24"/>
          <w:szCs w:val="24"/>
        </w:rPr>
        <w:t>consistently challeng</w:t>
      </w:r>
      <w:r w:rsidR="008D69AB" w:rsidRPr="00C82E43">
        <w:rPr>
          <w:rFonts w:ascii="SassoonPrimaryInfant" w:hAnsi="SassoonPrimaryInfant" w:cs="Arial"/>
          <w:sz w:val="24"/>
          <w:szCs w:val="24"/>
        </w:rPr>
        <w:t>e</w:t>
      </w:r>
      <w:r w:rsidR="00556A68" w:rsidRPr="00C82E43">
        <w:rPr>
          <w:rFonts w:ascii="SassoonPrimaryInfant" w:hAnsi="SassoonPrimaryInfant" w:cs="Arial"/>
          <w:sz w:val="24"/>
          <w:szCs w:val="24"/>
        </w:rPr>
        <w:t xml:space="preserve">d. </w:t>
      </w:r>
      <w:r w:rsidR="000127B9" w:rsidRPr="00C82E43">
        <w:rPr>
          <w:rFonts w:ascii="SassoonPrimaryInfant" w:hAnsi="SassoonPrimaryInfant" w:cs="Arial"/>
          <w:sz w:val="24"/>
          <w:szCs w:val="24"/>
        </w:rPr>
        <w:t xml:space="preserve">We will </w:t>
      </w:r>
      <w:r w:rsidR="00556A68" w:rsidRPr="00C82E43">
        <w:rPr>
          <w:rFonts w:ascii="SassoonPrimaryInfant" w:hAnsi="SassoonPrimaryInfant" w:cs="Arial"/>
          <w:sz w:val="24"/>
          <w:szCs w:val="24"/>
        </w:rPr>
        <w:t xml:space="preserve">proactively </w:t>
      </w:r>
      <w:r w:rsidR="008D69AB" w:rsidRPr="00C82E43">
        <w:rPr>
          <w:rFonts w:ascii="SassoonPrimaryInfant" w:hAnsi="SassoonPrimaryInfant" w:cs="Arial"/>
          <w:sz w:val="24"/>
          <w:szCs w:val="24"/>
        </w:rPr>
        <w:t>educate</w:t>
      </w:r>
      <w:r w:rsidR="00556A68" w:rsidRPr="00C82E43">
        <w:rPr>
          <w:rFonts w:ascii="SassoonPrimaryInfant" w:hAnsi="SassoonPrimaryInfant" w:cs="Arial"/>
          <w:sz w:val="24"/>
          <w:szCs w:val="24"/>
        </w:rPr>
        <w:t xml:space="preserve"> our pupils </w:t>
      </w:r>
      <w:r w:rsidR="008D69AB" w:rsidRPr="00C82E43">
        <w:rPr>
          <w:rFonts w:ascii="SassoonPrimaryInfant" w:hAnsi="SassoonPrimaryInfant" w:cs="Arial"/>
          <w:sz w:val="24"/>
          <w:szCs w:val="24"/>
        </w:rPr>
        <w:t>about</w:t>
      </w:r>
      <w:r w:rsidR="00556A68" w:rsidRPr="00C82E43">
        <w:rPr>
          <w:rFonts w:ascii="SassoonPrimaryInfant" w:hAnsi="SassoonPrimaryInfant" w:cs="Arial"/>
          <w:sz w:val="24"/>
          <w:szCs w:val="24"/>
        </w:rPr>
        <w:t xml:space="preserve"> relationships,</w:t>
      </w:r>
      <w:r w:rsidR="008D69AB" w:rsidRPr="00C82E43">
        <w:rPr>
          <w:rFonts w:ascii="SassoonPrimaryInfant" w:hAnsi="SassoonPrimaryInfant" w:cs="Arial"/>
          <w:sz w:val="24"/>
          <w:szCs w:val="24"/>
        </w:rPr>
        <w:t xml:space="preserve"> respect and boundaries </w:t>
      </w:r>
      <w:r w:rsidR="007A1866" w:rsidRPr="00C82E43">
        <w:rPr>
          <w:rFonts w:ascii="SassoonPrimaryInfant" w:hAnsi="SassoonPrimaryInfant" w:cs="Arial"/>
          <w:sz w:val="24"/>
          <w:szCs w:val="24"/>
        </w:rPr>
        <w:t>through</w:t>
      </w:r>
      <w:r w:rsidR="008D69AB" w:rsidRPr="00C82E43">
        <w:rPr>
          <w:rFonts w:ascii="SassoonPrimaryInfant" w:hAnsi="SassoonPrimaryInfant" w:cs="Arial"/>
          <w:sz w:val="24"/>
          <w:szCs w:val="24"/>
        </w:rPr>
        <w:t xml:space="preserve"> the</w:t>
      </w:r>
      <w:r w:rsidR="00725C55" w:rsidRPr="00C82E43">
        <w:rPr>
          <w:rFonts w:ascii="SassoonPrimaryInfant" w:hAnsi="SassoonPrimaryInfant" w:cs="Arial"/>
          <w:sz w:val="24"/>
          <w:szCs w:val="24"/>
        </w:rPr>
        <w:t xml:space="preserve"> </w:t>
      </w:r>
      <w:r w:rsidR="007A1866" w:rsidRPr="00C82E43">
        <w:rPr>
          <w:rFonts w:ascii="SassoonPrimaryInfant" w:hAnsi="SassoonPrimaryInfant" w:cs="Arial"/>
          <w:sz w:val="24"/>
          <w:szCs w:val="24"/>
        </w:rPr>
        <w:t>RSHE</w:t>
      </w:r>
      <w:r w:rsidR="0044294B" w:rsidRPr="00C82E43">
        <w:rPr>
          <w:rFonts w:ascii="SassoonPrimaryInfant" w:hAnsi="SassoonPrimaryInfant" w:cs="Arial"/>
          <w:sz w:val="24"/>
          <w:szCs w:val="24"/>
        </w:rPr>
        <w:t xml:space="preserve"> </w:t>
      </w:r>
      <w:r w:rsidR="007A1866" w:rsidRPr="00C82E43">
        <w:rPr>
          <w:rFonts w:ascii="SassoonPrimaryInfant" w:hAnsi="SassoonPrimaryInfant" w:cs="Arial"/>
          <w:sz w:val="24"/>
          <w:szCs w:val="24"/>
        </w:rPr>
        <w:t>programme</w:t>
      </w:r>
      <w:r w:rsidR="000127B9" w:rsidRPr="00C82E43">
        <w:rPr>
          <w:rFonts w:ascii="SassoonPrimaryInfant" w:hAnsi="SassoonPrimaryInfant" w:cs="Arial"/>
          <w:sz w:val="24"/>
          <w:szCs w:val="24"/>
        </w:rPr>
        <w:t xml:space="preserve"> and all staff will reassure pupils that they will be taken seriously and supported</w:t>
      </w:r>
      <w:r w:rsidR="0044294B" w:rsidRPr="00C82E43">
        <w:rPr>
          <w:rFonts w:ascii="SassoonPrimaryInfant" w:hAnsi="SassoonPrimaryInfant" w:cs="Arial"/>
          <w:sz w:val="24"/>
          <w:szCs w:val="24"/>
        </w:rPr>
        <w:t>.</w:t>
      </w:r>
    </w:p>
    <w:p w14:paraId="2F52F051" w14:textId="11D43331" w:rsidR="00C82E43" w:rsidRDefault="00C82E43" w:rsidP="00C82E43">
      <w:pPr>
        <w:pStyle w:val="ListParagraph"/>
        <w:tabs>
          <w:tab w:val="left" w:pos="1134"/>
        </w:tabs>
        <w:ind w:left="927"/>
        <w:jc w:val="both"/>
        <w:rPr>
          <w:rFonts w:ascii="SassoonPrimaryInfant" w:hAnsi="SassoonPrimaryInfant" w:cs="Arial"/>
          <w:i/>
          <w:sz w:val="24"/>
          <w:szCs w:val="24"/>
        </w:rPr>
      </w:pPr>
      <w:r w:rsidRPr="00C82E43">
        <w:rPr>
          <w:rFonts w:ascii="SassoonPrimaryInfant" w:hAnsi="SassoonPrimaryInfant" w:cs="Arial"/>
          <w:i/>
          <w:sz w:val="24"/>
          <w:szCs w:val="24"/>
        </w:rPr>
        <w:t xml:space="preserve">All staff and Governors have received training on Sexual Violence and </w:t>
      </w:r>
      <w:r>
        <w:rPr>
          <w:rFonts w:ascii="SassoonPrimaryInfant" w:hAnsi="SassoonPrimaryInfant" w:cs="Arial"/>
          <w:i/>
          <w:sz w:val="24"/>
          <w:szCs w:val="24"/>
        </w:rPr>
        <w:t>S</w:t>
      </w:r>
      <w:r w:rsidRPr="00C82E43">
        <w:rPr>
          <w:rFonts w:ascii="SassoonPrimaryInfant" w:hAnsi="SassoonPrimaryInfant" w:cs="Arial"/>
          <w:i/>
          <w:sz w:val="24"/>
          <w:szCs w:val="24"/>
        </w:rPr>
        <w:t>exual Harassment</w:t>
      </w:r>
    </w:p>
    <w:p w14:paraId="0F31B020" w14:textId="1BDA32F6" w:rsidR="00C82E43" w:rsidRPr="00C82E43" w:rsidRDefault="00C82E43" w:rsidP="00C82E43">
      <w:pPr>
        <w:tabs>
          <w:tab w:val="left" w:pos="1134"/>
        </w:tabs>
        <w:jc w:val="both"/>
        <w:rPr>
          <w:rFonts w:ascii="SassoonPrimaryInfant" w:hAnsi="SassoonPrimaryInfant" w:cs="Arial"/>
          <w:i/>
          <w:sz w:val="24"/>
          <w:szCs w:val="24"/>
        </w:rPr>
      </w:pPr>
      <w:r w:rsidRPr="00C82E43">
        <w:rPr>
          <w:rFonts w:ascii="SassoonPrimaryInfant" w:hAnsi="SassoonPrimaryInfant" w:cs="Arial"/>
          <w:i/>
          <w:sz w:val="24"/>
          <w:szCs w:val="24"/>
        </w:rPr>
        <w:t xml:space="preserve"> </w:t>
      </w:r>
    </w:p>
    <w:p w14:paraId="73553864" w14:textId="77777777" w:rsidR="007C2B4E" w:rsidRPr="00034A59" w:rsidRDefault="007C2B4E" w:rsidP="00CB6E1D">
      <w:pPr>
        <w:jc w:val="both"/>
        <w:rPr>
          <w:rFonts w:ascii="Arial" w:hAnsi="Arial" w:cs="Arial"/>
          <w:sz w:val="18"/>
          <w:szCs w:val="18"/>
        </w:rPr>
      </w:pPr>
    </w:p>
    <w:p w14:paraId="27615428" w14:textId="5E78EADD" w:rsidR="007C2B4E" w:rsidRPr="00C82E43" w:rsidRDefault="00350A73" w:rsidP="00C404B3">
      <w:pPr>
        <w:pStyle w:val="ListParagraph"/>
        <w:numPr>
          <w:ilvl w:val="0"/>
          <w:numId w:val="45"/>
        </w:numPr>
        <w:autoSpaceDE w:val="0"/>
        <w:autoSpaceDN w:val="0"/>
        <w:adjustRightInd w:val="0"/>
        <w:rPr>
          <w:rFonts w:ascii="SassoonPrimaryInfant" w:hAnsi="SassoonPrimaryInfant" w:cs="Arial"/>
          <w:color w:val="FF0000"/>
          <w:sz w:val="24"/>
          <w:szCs w:val="24"/>
        </w:rPr>
      </w:pPr>
      <w:r w:rsidRPr="00C82E43">
        <w:rPr>
          <w:rFonts w:ascii="SassoonPrimaryInfant" w:hAnsi="SassoonPrimaryInfant" w:cs="Arial"/>
          <w:sz w:val="24"/>
          <w:szCs w:val="24"/>
        </w:rPr>
        <w:t>Include in the curriculum</w:t>
      </w:r>
      <w:r w:rsidR="00C14AFF" w:rsidRPr="00C82E43">
        <w:rPr>
          <w:rFonts w:ascii="SassoonPrimaryInfant" w:hAnsi="SassoonPrimaryInfant" w:cs="Arial"/>
          <w:sz w:val="24"/>
          <w:szCs w:val="24"/>
        </w:rPr>
        <w:t>,</w:t>
      </w:r>
      <w:r w:rsidR="009D653B" w:rsidRPr="00C82E43">
        <w:rPr>
          <w:rFonts w:ascii="SassoonPrimaryInfant" w:hAnsi="SassoonPrimaryInfant" w:cs="Arial"/>
          <w:sz w:val="24"/>
          <w:szCs w:val="24"/>
        </w:rPr>
        <w:t xml:space="preserve"> </w:t>
      </w:r>
      <w:r w:rsidRPr="00C82E43">
        <w:rPr>
          <w:rFonts w:ascii="SassoonPrimaryInfant" w:hAnsi="SassoonPrimaryInfant" w:cs="Arial"/>
          <w:sz w:val="24"/>
          <w:szCs w:val="24"/>
        </w:rPr>
        <w:t>activities and opportunities for PSHE</w:t>
      </w:r>
      <w:r w:rsidR="00C13FE6" w:rsidRPr="00C82E43">
        <w:rPr>
          <w:rFonts w:ascii="SassoonPrimaryInfant" w:hAnsi="SassoonPrimaryInfant" w:cs="Arial"/>
          <w:sz w:val="24"/>
          <w:szCs w:val="24"/>
        </w:rPr>
        <w:t xml:space="preserve"> and Relationships Education, Relationships and Sex Education and Health Education</w:t>
      </w:r>
      <w:r w:rsidR="007B0ABC" w:rsidRPr="00C82E43">
        <w:rPr>
          <w:rFonts w:ascii="SassoonPrimaryInfant" w:hAnsi="SassoonPrimaryInfant" w:cs="Arial"/>
          <w:sz w:val="24"/>
          <w:szCs w:val="24"/>
        </w:rPr>
        <w:t xml:space="preserve">, to </w:t>
      </w:r>
      <w:r w:rsidRPr="00C82E43">
        <w:rPr>
          <w:rFonts w:ascii="SassoonPrimaryInfant" w:hAnsi="SassoonPrimaryInfant" w:cs="Arial"/>
          <w:sz w:val="24"/>
          <w:szCs w:val="24"/>
        </w:rPr>
        <w:t>equip children with the skills</w:t>
      </w:r>
      <w:r w:rsidR="00891312" w:rsidRPr="00C82E43">
        <w:rPr>
          <w:rFonts w:ascii="SassoonPrimaryInfant" w:hAnsi="SassoonPrimaryInfant" w:cs="Arial"/>
          <w:sz w:val="24"/>
          <w:szCs w:val="24"/>
        </w:rPr>
        <w:t xml:space="preserve"> they need to stay safe and/</w:t>
      </w:r>
      <w:r w:rsidRPr="00C82E43">
        <w:rPr>
          <w:rFonts w:ascii="SassoonPrimaryInfant" w:hAnsi="SassoonPrimaryInfant" w:cs="Arial"/>
          <w:sz w:val="24"/>
          <w:szCs w:val="24"/>
        </w:rPr>
        <w:t>or communicate their fears or concerns about abuse</w:t>
      </w:r>
      <w:r w:rsidR="002237EA" w:rsidRPr="00C82E43">
        <w:rPr>
          <w:rFonts w:ascii="SassoonPrimaryInfant" w:hAnsi="SassoonPrimaryInfant" w:cs="Arial"/>
          <w:sz w:val="24"/>
          <w:szCs w:val="24"/>
        </w:rPr>
        <w:t xml:space="preserve"> and are taught about Safeguarding, </w:t>
      </w:r>
      <w:r w:rsidR="000E0D42" w:rsidRPr="00C82E43">
        <w:rPr>
          <w:rFonts w:ascii="SassoonPrimaryInfant" w:hAnsi="SassoonPrimaryInfant" w:cs="Arial"/>
          <w:sz w:val="24"/>
          <w:szCs w:val="24"/>
        </w:rPr>
        <w:t>together</w:t>
      </w:r>
      <w:r w:rsidR="00F6293A" w:rsidRPr="00C82E43">
        <w:rPr>
          <w:rFonts w:ascii="SassoonPrimaryInfant" w:hAnsi="SassoonPrimaryInfant" w:cs="Arial"/>
          <w:sz w:val="24"/>
          <w:szCs w:val="24"/>
        </w:rPr>
        <w:t xml:space="preserve"> with</w:t>
      </w:r>
      <w:r w:rsidR="002237EA" w:rsidRPr="00C82E43">
        <w:rPr>
          <w:rFonts w:ascii="SassoonPrimaryInfant" w:hAnsi="SassoonPrimaryInfant" w:cs="Arial"/>
          <w:sz w:val="24"/>
          <w:szCs w:val="24"/>
        </w:rPr>
        <w:t xml:space="preserve"> online </w:t>
      </w:r>
      <w:r w:rsidR="007A1866" w:rsidRPr="00C82E43">
        <w:rPr>
          <w:rFonts w:ascii="SassoonPrimaryInfant" w:hAnsi="SassoonPrimaryInfant" w:cs="Arial"/>
          <w:sz w:val="24"/>
          <w:szCs w:val="24"/>
        </w:rPr>
        <w:t>safety, the risks of cybercrime and cyberbullying</w:t>
      </w:r>
      <w:r w:rsidR="002237EA" w:rsidRPr="00C82E43">
        <w:rPr>
          <w:rFonts w:ascii="SassoonPrimaryInfant" w:hAnsi="SassoonPrimaryInfant" w:cs="Arial"/>
          <w:sz w:val="24"/>
          <w:szCs w:val="24"/>
        </w:rPr>
        <w:t xml:space="preserve"> </w:t>
      </w:r>
      <w:r w:rsidR="00F82534" w:rsidRPr="00C82E43">
        <w:rPr>
          <w:rFonts w:ascii="SassoonPrimaryInfant" w:hAnsi="SassoonPrimaryInfant" w:cs="Arial"/>
          <w:sz w:val="24"/>
          <w:szCs w:val="24"/>
        </w:rPr>
        <w:t>(including when they are online at home)</w:t>
      </w:r>
      <w:r w:rsidR="007A1866" w:rsidRPr="00C82E43">
        <w:rPr>
          <w:rFonts w:ascii="SassoonPrimaryInfant" w:hAnsi="SassoonPrimaryInfant" w:cs="Arial"/>
          <w:sz w:val="24"/>
          <w:szCs w:val="24"/>
        </w:rPr>
        <w:t>, stalking and mate crime,</w:t>
      </w:r>
      <w:r w:rsidR="00F82534" w:rsidRPr="00C82E43">
        <w:rPr>
          <w:rFonts w:ascii="SassoonPrimaryInfant" w:hAnsi="SassoonPrimaryInfant" w:cs="Arial"/>
          <w:sz w:val="24"/>
          <w:szCs w:val="24"/>
        </w:rPr>
        <w:t xml:space="preserve"> </w:t>
      </w:r>
      <w:r w:rsidR="002237EA" w:rsidRPr="00C82E43">
        <w:rPr>
          <w:rFonts w:ascii="SassoonPrimaryInfant" w:hAnsi="SassoonPrimaryInfant" w:cs="Arial"/>
          <w:sz w:val="24"/>
          <w:szCs w:val="24"/>
        </w:rPr>
        <w:t>as part of pr</w:t>
      </w:r>
      <w:r w:rsidR="005661A8" w:rsidRPr="00C82E43">
        <w:rPr>
          <w:rFonts w:ascii="SassoonPrimaryInfant" w:hAnsi="SassoonPrimaryInfant" w:cs="Arial"/>
          <w:sz w:val="24"/>
          <w:szCs w:val="24"/>
        </w:rPr>
        <w:t>o</w:t>
      </w:r>
      <w:r w:rsidR="002237EA" w:rsidRPr="00C82E43">
        <w:rPr>
          <w:rFonts w:ascii="SassoonPrimaryInfant" w:hAnsi="SassoonPrimaryInfant" w:cs="Arial"/>
          <w:sz w:val="24"/>
          <w:szCs w:val="24"/>
        </w:rPr>
        <w:t>viding a broad and balance</w:t>
      </w:r>
      <w:r w:rsidR="005661A8" w:rsidRPr="00C82E43">
        <w:rPr>
          <w:rFonts w:ascii="SassoonPrimaryInfant" w:hAnsi="SassoonPrimaryInfant" w:cs="Arial"/>
          <w:sz w:val="24"/>
          <w:szCs w:val="24"/>
        </w:rPr>
        <w:t>d</w:t>
      </w:r>
      <w:r w:rsidR="002237EA" w:rsidRPr="00C82E43">
        <w:rPr>
          <w:rFonts w:ascii="SassoonPrimaryInfant" w:hAnsi="SassoonPrimaryInfant" w:cs="Arial"/>
          <w:sz w:val="24"/>
          <w:szCs w:val="24"/>
        </w:rPr>
        <w:t xml:space="preserve"> curriculum</w:t>
      </w:r>
      <w:r w:rsidR="003F2AE2" w:rsidRPr="00C82E43">
        <w:rPr>
          <w:rFonts w:ascii="SassoonPrimaryInfant" w:hAnsi="SassoonPrimaryInfant" w:cs="Arial"/>
          <w:sz w:val="24"/>
          <w:szCs w:val="24"/>
        </w:rPr>
        <w:t xml:space="preserve">. </w:t>
      </w:r>
    </w:p>
    <w:p w14:paraId="41D1E3D1" w14:textId="784A9D4B" w:rsidR="00C82E43" w:rsidRPr="00C82E43" w:rsidRDefault="00C82E43" w:rsidP="00C82E43">
      <w:pPr>
        <w:pStyle w:val="ListParagraph"/>
        <w:autoSpaceDE w:val="0"/>
        <w:autoSpaceDN w:val="0"/>
        <w:adjustRightInd w:val="0"/>
        <w:ind w:left="927"/>
        <w:rPr>
          <w:rFonts w:ascii="SassoonPrimaryInfant" w:hAnsi="SassoonPrimaryInfant" w:cs="Arial"/>
          <w:i/>
          <w:color w:val="FF0000"/>
          <w:sz w:val="24"/>
          <w:szCs w:val="24"/>
        </w:rPr>
      </w:pPr>
      <w:r>
        <w:rPr>
          <w:rFonts w:ascii="SassoonPrimaryInfant" w:hAnsi="SassoonPrimaryInfant" w:cs="Arial"/>
          <w:i/>
          <w:sz w:val="24"/>
          <w:szCs w:val="24"/>
        </w:rPr>
        <w:t>Curriculum, PSCHE (SCARF)</w:t>
      </w:r>
    </w:p>
    <w:p w14:paraId="5BE657E0" w14:textId="77777777" w:rsidR="007C2B4E" w:rsidRPr="00034A59" w:rsidRDefault="007C2B4E" w:rsidP="007C2B4E">
      <w:pPr>
        <w:ind w:left="1134" w:hanging="567"/>
        <w:jc w:val="both"/>
        <w:rPr>
          <w:rFonts w:ascii="Arial" w:hAnsi="Arial" w:cs="Arial"/>
          <w:sz w:val="18"/>
          <w:szCs w:val="18"/>
        </w:rPr>
      </w:pPr>
    </w:p>
    <w:p w14:paraId="2EC601F2" w14:textId="1F4E4FD7" w:rsidR="007C2B4E" w:rsidRPr="00C82E43" w:rsidRDefault="00350A73" w:rsidP="00C404B3">
      <w:pPr>
        <w:pStyle w:val="ListParagraph"/>
        <w:numPr>
          <w:ilvl w:val="0"/>
          <w:numId w:val="45"/>
        </w:numPr>
        <w:jc w:val="both"/>
        <w:rPr>
          <w:rFonts w:ascii="SassoonPrimaryInfant" w:hAnsi="SassoonPrimaryInfant" w:cs="Arial"/>
          <w:sz w:val="24"/>
          <w:szCs w:val="24"/>
        </w:rPr>
      </w:pPr>
      <w:r w:rsidRPr="00C82E43">
        <w:rPr>
          <w:rFonts w:ascii="SassoonPrimaryInfant" w:hAnsi="SassoonPrimaryInfant" w:cs="Arial"/>
          <w:sz w:val="24"/>
          <w:szCs w:val="24"/>
        </w:rPr>
        <w:t>Include in the curriculum</w:t>
      </w:r>
      <w:r w:rsidR="00891312" w:rsidRPr="00C82E43">
        <w:rPr>
          <w:rFonts w:ascii="SassoonPrimaryInfant" w:hAnsi="SassoonPrimaryInfant" w:cs="Arial"/>
          <w:sz w:val="24"/>
          <w:szCs w:val="24"/>
        </w:rPr>
        <w:t>,</w:t>
      </w:r>
      <w:r w:rsidRPr="00C82E43">
        <w:rPr>
          <w:rFonts w:ascii="SassoonPrimaryInfant" w:hAnsi="SassoonPrimaryInfant" w:cs="Arial"/>
          <w:sz w:val="24"/>
          <w:szCs w:val="24"/>
        </w:rPr>
        <w:t xml:space="preserve"> material which will help children develop realistic attitudes to the responsibilities of adult life, particularly with regard to childcare and parenting skills.</w:t>
      </w:r>
    </w:p>
    <w:p w14:paraId="3C6C3C33" w14:textId="0C5E2A7F" w:rsidR="00C82E43" w:rsidRPr="00C82E43" w:rsidRDefault="00C82E43" w:rsidP="00C82E43">
      <w:pPr>
        <w:pStyle w:val="ListParagraph"/>
        <w:ind w:left="927"/>
        <w:jc w:val="both"/>
        <w:rPr>
          <w:rFonts w:ascii="SassoonPrimaryInfant" w:hAnsi="SassoonPrimaryInfant" w:cs="Arial"/>
          <w:i/>
          <w:sz w:val="24"/>
          <w:szCs w:val="24"/>
        </w:rPr>
      </w:pPr>
      <w:r w:rsidRPr="00C82E43">
        <w:rPr>
          <w:rFonts w:ascii="SassoonPrimaryInfant" w:hAnsi="SassoonPrimaryInfant" w:cs="Arial"/>
          <w:i/>
          <w:sz w:val="24"/>
          <w:szCs w:val="24"/>
        </w:rPr>
        <w:t>Love Rocks, Citizenship</w:t>
      </w:r>
    </w:p>
    <w:p w14:paraId="7D456505" w14:textId="201BA1B3" w:rsidR="007C2B4E" w:rsidRPr="00C82E43" w:rsidRDefault="00350A73" w:rsidP="007C2B4E">
      <w:pPr>
        <w:ind w:left="1134" w:hanging="567"/>
        <w:jc w:val="both"/>
        <w:rPr>
          <w:rFonts w:ascii="SassoonPrimaryInfant" w:hAnsi="SassoonPrimaryInfant" w:cs="Arial"/>
          <w:bCs/>
          <w:iCs/>
          <w:sz w:val="24"/>
          <w:szCs w:val="24"/>
        </w:rPr>
      </w:pPr>
      <w:r w:rsidRPr="00C82E43">
        <w:rPr>
          <w:rFonts w:ascii="SassoonPrimaryInfant" w:hAnsi="SassoonPrimaryInfant" w:cs="Arial"/>
          <w:bCs/>
          <w:iCs/>
          <w:sz w:val="24"/>
          <w:szCs w:val="24"/>
        </w:rPr>
        <w:tab/>
      </w:r>
    </w:p>
    <w:p w14:paraId="6A41754A" w14:textId="77777777" w:rsidR="00F6293A" w:rsidRPr="00034A59" w:rsidRDefault="00F6293A" w:rsidP="007C2B4E">
      <w:pPr>
        <w:ind w:left="1134" w:hanging="567"/>
        <w:jc w:val="both"/>
        <w:rPr>
          <w:rFonts w:ascii="Arial" w:hAnsi="Arial" w:cs="Arial"/>
          <w:sz w:val="18"/>
          <w:szCs w:val="18"/>
        </w:rPr>
      </w:pPr>
    </w:p>
    <w:p w14:paraId="6C3D771D" w14:textId="32C2CEE5" w:rsidR="007C2B4E" w:rsidRPr="0051670A" w:rsidRDefault="00C13FE6" w:rsidP="007C2B4E">
      <w:pPr>
        <w:ind w:left="1134" w:hanging="567"/>
        <w:jc w:val="both"/>
        <w:rPr>
          <w:rFonts w:ascii="SassoonPrimaryInfant" w:hAnsi="SassoonPrimaryInfant" w:cs="Arial"/>
          <w:sz w:val="24"/>
          <w:szCs w:val="24"/>
        </w:rPr>
      </w:pPr>
      <w:r w:rsidRPr="0051670A">
        <w:rPr>
          <w:rFonts w:ascii="SassoonPrimaryInfant" w:hAnsi="SassoonPrimaryInfant" w:cs="Arial"/>
          <w:sz w:val="24"/>
          <w:szCs w:val="24"/>
        </w:rPr>
        <w:t>(</w:t>
      </w:r>
      <w:r w:rsidR="00CB6E1D" w:rsidRPr="0051670A">
        <w:rPr>
          <w:rFonts w:ascii="SassoonPrimaryInfant" w:hAnsi="SassoonPrimaryInfant" w:cs="Arial"/>
          <w:sz w:val="24"/>
          <w:szCs w:val="24"/>
        </w:rPr>
        <w:t>g</w:t>
      </w:r>
      <w:r w:rsidR="00350A73" w:rsidRPr="0051670A">
        <w:rPr>
          <w:rFonts w:ascii="SassoonPrimaryInfant" w:hAnsi="SassoonPrimaryInfant" w:cs="Arial"/>
          <w:sz w:val="24"/>
          <w:szCs w:val="24"/>
        </w:rPr>
        <w:t>)</w:t>
      </w:r>
      <w:r w:rsidR="00350A73" w:rsidRPr="0051670A">
        <w:rPr>
          <w:rFonts w:ascii="SassoonPrimaryInfant" w:hAnsi="SassoonPrimaryInfant" w:cs="Arial"/>
          <w:sz w:val="24"/>
          <w:szCs w:val="24"/>
        </w:rPr>
        <w:tab/>
        <w:t xml:space="preserve">Ensure that every effort will be made to establish effective working </w:t>
      </w:r>
      <w:r w:rsidR="00891312" w:rsidRPr="0051670A">
        <w:rPr>
          <w:rFonts w:ascii="SassoonPrimaryInfant" w:hAnsi="SassoonPrimaryInfant" w:cs="Arial"/>
          <w:sz w:val="24"/>
          <w:szCs w:val="24"/>
        </w:rPr>
        <w:t>relationships with parents and practitioners</w:t>
      </w:r>
      <w:r w:rsidR="00350A73" w:rsidRPr="0051670A">
        <w:rPr>
          <w:rFonts w:ascii="SassoonPrimaryInfant" w:hAnsi="SassoonPrimaryInfant" w:cs="Arial"/>
          <w:sz w:val="24"/>
          <w:szCs w:val="24"/>
        </w:rPr>
        <w:t xml:space="preserve"> from other agencies.</w:t>
      </w:r>
    </w:p>
    <w:p w14:paraId="0D0F8E92" w14:textId="77777777" w:rsidR="00F81AD1" w:rsidRPr="0051670A" w:rsidRDefault="00F81AD1" w:rsidP="007C2B4E">
      <w:pPr>
        <w:ind w:left="1134" w:hanging="567"/>
        <w:jc w:val="both"/>
        <w:rPr>
          <w:rFonts w:ascii="SassoonPrimaryInfant" w:hAnsi="SassoonPrimaryInfant" w:cs="Arial"/>
          <w:sz w:val="24"/>
          <w:szCs w:val="24"/>
        </w:rPr>
      </w:pPr>
    </w:p>
    <w:p w14:paraId="28DD3468" w14:textId="44809CA4" w:rsidR="00F81AD1" w:rsidRPr="0051670A" w:rsidRDefault="00F81AD1" w:rsidP="00567C5A">
      <w:pPr>
        <w:ind w:left="1134" w:hanging="567"/>
        <w:jc w:val="both"/>
        <w:rPr>
          <w:rFonts w:ascii="SassoonPrimaryInfant" w:hAnsi="SassoonPrimaryInfant" w:cs="Arial"/>
          <w:sz w:val="24"/>
          <w:szCs w:val="24"/>
        </w:rPr>
      </w:pPr>
      <w:r w:rsidRPr="0051670A">
        <w:rPr>
          <w:rFonts w:ascii="SassoonPrimaryInfant" w:hAnsi="SassoonPrimaryInfant" w:cs="Arial"/>
          <w:sz w:val="24"/>
          <w:szCs w:val="24"/>
        </w:rPr>
        <w:t xml:space="preserve"> (</w:t>
      </w:r>
      <w:r w:rsidR="00CB6E1D" w:rsidRPr="0051670A">
        <w:rPr>
          <w:rFonts w:ascii="SassoonPrimaryInfant" w:hAnsi="SassoonPrimaryInfant" w:cs="Arial"/>
          <w:sz w:val="24"/>
          <w:szCs w:val="24"/>
        </w:rPr>
        <w:t>h</w:t>
      </w:r>
      <w:r w:rsidRPr="0051670A">
        <w:rPr>
          <w:rFonts w:ascii="SassoonPrimaryInfant" w:hAnsi="SassoonPrimaryInfant" w:cs="Arial"/>
          <w:sz w:val="24"/>
          <w:szCs w:val="24"/>
        </w:rPr>
        <w:t>)</w:t>
      </w:r>
      <w:r w:rsidR="00567C5A" w:rsidRPr="0051670A">
        <w:rPr>
          <w:rFonts w:ascii="SassoonPrimaryInfant" w:hAnsi="SassoonPrimaryInfant" w:cs="Arial"/>
          <w:sz w:val="24"/>
          <w:szCs w:val="24"/>
        </w:rPr>
        <w:tab/>
      </w:r>
      <w:r w:rsidRPr="0051670A">
        <w:rPr>
          <w:rFonts w:ascii="SassoonPrimaryInfant" w:hAnsi="SassoonPrimaryInfant" w:cs="Arial"/>
          <w:sz w:val="24"/>
          <w:szCs w:val="24"/>
        </w:rPr>
        <w:t>Ensure that there are systems in place to ensure parents are encouraged to contribute views and ideas related to developments of the school within the community</w:t>
      </w:r>
      <w:r w:rsidR="0051670A" w:rsidRPr="0051670A">
        <w:rPr>
          <w:rFonts w:ascii="SassoonPrimaryInfant" w:hAnsi="SassoonPrimaryInfant" w:cs="Arial"/>
          <w:sz w:val="24"/>
          <w:szCs w:val="24"/>
        </w:rPr>
        <w:t>.</w:t>
      </w:r>
    </w:p>
    <w:p w14:paraId="2339BACC" w14:textId="77777777" w:rsidR="009D653B" w:rsidRDefault="009D653B" w:rsidP="00567C5A">
      <w:pPr>
        <w:ind w:left="1134" w:hanging="567"/>
        <w:jc w:val="both"/>
        <w:rPr>
          <w:rFonts w:ascii="Arial" w:hAnsi="Arial" w:cs="Arial"/>
          <w:sz w:val="24"/>
          <w:szCs w:val="24"/>
        </w:rPr>
      </w:pPr>
    </w:p>
    <w:p w14:paraId="6DF5C1EB" w14:textId="04197686" w:rsidR="009D653B" w:rsidRPr="00034A59" w:rsidRDefault="0051670A" w:rsidP="00F82163">
      <w:pPr>
        <w:ind w:left="1134" w:hanging="567"/>
        <w:jc w:val="both"/>
        <w:rPr>
          <w:rFonts w:ascii="Arial" w:hAnsi="Arial" w:cs="Arial"/>
          <w:sz w:val="24"/>
          <w:szCs w:val="24"/>
        </w:rPr>
      </w:pPr>
      <w:r>
        <w:rPr>
          <w:rFonts w:ascii="Arial" w:hAnsi="Arial" w:cs="Arial"/>
          <w:sz w:val="24"/>
          <w:szCs w:val="24"/>
        </w:rPr>
        <w:lastRenderedPageBreak/>
        <w:t>(</w:t>
      </w:r>
      <w:proofErr w:type="spellStart"/>
      <w:r>
        <w:rPr>
          <w:rFonts w:ascii="Arial" w:hAnsi="Arial" w:cs="Arial"/>
          <w:sz w:val="24"/>
          <w:szCs w:val="24"/>
        </w:rPr>
        <w:t>i</w:t>
      </w:r>
      <w:proofErr w:type="spellEnd"/>
      <w:r w:rsidR="009D653B">
        <w:rPr>
          <w:rFonts w:ascii="Arial" w:hAnsi="Arial" w:cs="Arial"/>
          <w:sz w:val="24"/>
          <w:szCs w:val="24"/>
        </w:rPr>
        <w:t>)</w:t>
      </w:r>
      <w:r w:rsidR="009D653B">
        <w:rPr>
          <w:rFonts w:ascii="Arial" w:hAnsi="Arial" w:cs="Arial"/>
          <w:sz w:val="24"/>
          <w:szCs w:val="24"/>
        </w:rPr>
        <w:tab/>
      </w:r>
      <w:r w:rsidR="009D653B" w:rsidRPr="0051670A">
        <w:rPr>
          <w:rFonts w:ascii="SassoonPrimaryInfant" w:hAnsi="SassoonPrimaryInfant" w:cs="Arial"/>
          <w:sz w:val="24"/>
          <w:szCs w:val="24"/>
        </w:rPr>
        <w:t>Ensure all staff are aware that technology is a significant component in many safeguarding and wellbeing issues and that children are at risk of abuse online as well as face to face in daily life.</w:t>
      </w:r>
      <w:r>
        <w:rPr>
          <w:rFonts w:ascii="SassoonPrimaryInfant" w:hAnsi="SassoonPrimaryInfant" w:cs="Arial"/>
          <w:sz w:val="24"/>
          <w:szCs w:val="24"/>
        </w:rPr>
        <w:t xml:space="preserve"> </w:t>
      </w:r>
      <w:r w:rsidR="00F82163" w:rsidRPr="0051670A">
        <w:rPr>
          <w:rFonts w:ascii="SassoonPrimaryInfant" w:hAnsi="SassoonPrimaryInfant" w:cs="Arial"/>
          <w:sz w:val="24"/>
          <w:szCs w:val="24"/>
        </w:rPr>
        <w:t>Technology, and risks and harms related to it, evolve, and change rapidly. The school will consider carrying out an annual review of the approach to online safety, supported by an annual risk assessment that considers and reflects the risks the children face.</w:t>
      </w:r>
    </w:p>
    <w:p w14:paraId="49304A8E" w14:textId="77777777" w:rsidR="007C2B4E" w:rsidRPr="00034A59" w:rsidRDefault="007C2B4E" w:rsidP="007C2B4E">
      <w:pPr>
        <w:jc w:val="both"/>
        <w:rPr>
          <w:rFonts w:ascii="Arial" w:hAnsi="Arial" w:cs="Arial"/>
          <w:b/>
          <w:sz w:val="18"/>
          <w:szCs w:val="18"/>
        </w:rPr>
      </w:pPr>
    </w:p>
    <w:p w14:paraId="59DB8AF1" w14:textId="5D5015E7" w:rsidR="00675A7A" w:rsidRDefault="00CA2280" w:rsidP="009D653B">
      <w:pPr>
        <w:pStyle w:val="Default"/>
        <w:tabs>
          <w:tab w:val="left" w:pos="567"/>
        </w:tabs>
        <w:ind w:left="567" w:hanging="567"/>
        <w:jc w:val="both"/>
        <w:rPr>
          <w:rFonts w:ascii="SassoonPrimaryInfant" w:hAnsi="SassoonPrimaryInfant"/>
          <w:color w:val="auto"/>
        </w:rPr>
      </w:pPr>
      <w:r w:rsidRPr="00825FD3">
        <w:rPr>
          <w:rFonts w:ascii="SassoonPrimaryInfant" w:hAnsi="SassoonPrimaryInfant"/>
          <w:bCs/>
          <w:iCs/>
        </w:rPr>
        <w:t>2</w:t>
      </w:r>
      <w:r w:rsidR="0031414D" w:rsidRPr="00825FD3">
        <w:rPr>
          <w:rFonts w:ascii="SassoonPrimaryInfant" w:hAnsi="SassoonPrimaryInfant"/>
          <w:bCs/>
          <w:iCs/>
        </w:rPr>
        <w:t>.</w:t>
      </w:r>
      <w:r w:rsidRPr="00825FD3">
        <w:rPr>
          <w:rFonts w:ascii="SassoonPrimaryInfant" w:hAnsi="SassoonPrimaryInfant"/>
          <w:bCs/>
          <w:iCs/>
        </w:rPr>
        <w:t>2</w:t>
      </w:r>
      <w:r w:rsidR="0031414D" w:rsidRPr="00034A59">
        <w:rPr>
          <w:bCs/>
          <w:iCs/>
        </w:rPr>
        <w:tab/>
      </w:r>
      <w:r w:rsidR="00675A7A" w:rsidRPr="00825FD3">
        <w:rPr>
          <w:rFonts w:ascii="SassoonPrimaryInfant" w:hAnsi="SassoonPrimaryInfant"/>
        </w:rPr>
        <w:t>Everyone who comes into contact with children and their families has a role to play in safeguarding chi</w:t>
      </w:r>
      <w:r w:rsidR="00C85B16" w:rsidRPr="00825FD3">
        <w:rPr>
          <w:rFonts w:ascii="SassoonPrimaryInfant" w:hAnsi="SassoonPrimaryInfant"/>
        </w:rPr>
        <w:t xml:space="preserve">ldren. School staff </w:t>
      </w:r>
      <w:r w:rsidR="00675A7A" w:rsidRPr="00825FD3">
        <w:rPr>
          <w:rFonts w:ascii="SassoonPrimaryInfant" w:hAnsi="SassoonPrimaryInfant"/>
        </w:rPr>
        <w:t xml:space="preserve">are particularly important as they are in a </w:t>
      </w:r>
      <w:r w:rsidR="00675A7A" w:rsidRPr="00825FD3">
        <w:rPr>
          <w:rFonts w:ascii="SassoonPrimaryInfant" w:hAnsi="SassoonPrimaryInfant"/>
          <w:color w:val="auto"/>
        </w:rPr>
        <w:t xml:space="preserve">position to identify concerns early and provide help for children, to prevent concerns from escalating. </w:t>
      </w:r>
      <w:r w:rsidR="00FE4D09" w:rsidRPr="00825FD3">
        <w:rPr>
          <w:rFonts w:ascii="SassoonPrimaryInfant" w:hAnsi="SassoonPrimaryInfant"/>
          <w:color w:val="auto"/>
        </w:rPr>
        <w:t xml:space="preserve"> The </w:t>
      </w:r>
      <w:r w:rsidR="00297D57" w:rsidRPr="00825FD3">
        <w:rPr>
          <w:rFonts w:ascii="SassoonPrimaryInfant" w:hAnsi="SassoonPrimaryInfant"/>
          <w:color w:val="auto"/>
        </w:rPr>
        <w:t>school</w:t>
      </w:r>
      <w:r w:rsidR="00675A7A" w:rsidRPr="00825FD3">
        <w:rPr>
          <w:rFonts w:ascii="SassoonPrimaryInfant" w:hAnsi="SassoonPrimaryInfant"/>
          <w:color w:val="auto"/>
        </w:rPr>
        <w:t xml:space="preserve"> staff form part of the wider safeguarding system for children. This system is described in statutory guidance </w:t>
      </w:r>
      <w:r w:rsidR="00675A7A" w:rsidRPr="00825FD3">
        <w:rPr>
          <w:rFonts w:ascii="SassoonPrimaryInfant" w:hAnsi="SassoonPrimaryInfant"/>
          <w:i/>
          <w:iCs/>
          <w:color w:val="auto"/>
        </w:rPr>
        <w:t>Working To</w:t>
      </w:r>
      <w:r w:rsidR="0051670A" w:rsidRPr="00825FD3">
        <w:rPr>
          <w:rFonts w:ascii="SassoonPrimaryInfant" w:hAnsi="SassoonPrimaryInfant"/>
          <w:i/>
          <w:iCs/>
          <w:color w:val="auto"/>
        </w:rPr>
        <w:t>gether to Safeguard Children 2020.</w:t>
      </w:r>
      <w:r w:rsidR="00675A7A" w:rsidRPr="00825FD3">
        <w:rPr>
          <w:rFonts w:ascii="SassoonPrimaryInfant" w:hAnsi="SassoonPrimaryInfant"/>
          <w:color w:val="auto"/>
        </w:rPr>
        <w:t xml:space="preserve"> </w:t>
      </w:r>
      <w:r w:rsidR="00FE4D09" w:rsidRPr="00825FD3">
        <w:rPr>
          <w:rFonts w:ascii="SassoonPrimaryInfant" w:hAnsi="SassoonPrimaryInfant"/>
          <w:color w:val="auto"/>
        </w:rPr>
        <w:t xml:space="preserve">The </w:t>
      </w:r>
      <w:r w:rsidR="00297D57" w:rsidRPr="00825FD3">
        <w:rPr>
          <w:rFonts w:ascii="SassoonPrimaryInfant" w:hAnsi="SassoonPrimaryInfant"/>
          <w:color w:val="auto"/>
        </w:rPr>
        <w:t>School</w:t>
      </w:r>
      <w:r w:rsidR="00675A7A" w:rsidRPr="00825FD3">
        <w:rPr>
          <w:rFonts w:ascii="SassoonPrimaryInfant" w:hAnsi="SassoonPrimaryInfant"/>
          <w:color w:val="auto"/>
        </w:rPr>
        <w:t xml:space="preserve"> </w:t>
      </w:r>
      <w:r w:rsidR="00FE4D09" w:rsidRPr="00825FD3">
        <w:rPr>
          <w:rFonts w:ascii="SassoonPrimaryInfant" w:hAnsi="SassoonPrimaryInfant"/>
          <w:color w:val="auto"/>
        </w:rPr>
        <w:t>will</w:t>
      </w:r>
      <w:r w:rsidR="00675A7A" w:rsidRPr="00825FD3">
        <w:rPr>
          <w:rFonts w:ascii="SassoonPrimaryInfant" w:hAnsi="SassoonPrimaryInfant"/>
          <w:color w:val="auto"/>
        </w:rPr>
        <w:t xml:space="preserve"> work with social care, the police, health services and other services to promote the welfare of children and protect them from harm.</w:t>
      </w:r>
      <w:r w:rsidR="00A7654E" w:rsidRPr="00825FD3">
        <w:rPr>
          <w:rFonts w:ascii="SassoonPrimaryInfant" w:hAnsi="SassoonPrimaryInfant"/>
          <w:color w:val="auto"/>
        </w:rPr>
        <w:t xml:space="preserve"> This includes providing a co-ordinated offer of early help when additional needs of children are identified and contributing to inter-agency </w:t>
      </w:r>
      <w:r w:rsidR="00266862" w:rsidRPr="00825FD3">
        <w:rPr>
          <w:rFonts w:ascii="SassoonPrimaryInfant" w:hAnsi="SassoonPrimaryInfant"/>
          <w:color w:val="auto"/>
        </w:rPr>
        <w:t>plans to provide additional support to children subject to child protection plans</w:t>
      </w:r>
      <w:r w:rsidR="00E478F0" w:rsidRPr="00825FD3">
        <w:rPr>
          <w:rFonts w:ascii="SassoonPrimaryInfant" w:hAnsi="SassoonPrimaryInfant"/>
          <w:color w:val="auto"/>
        </w:rPr>
        <w:t>.</w:t>
      </w:r>
    </w:p>
    <w:p w14:paraId="231F224C" w14:textId="0B4EEA5D" w:rsidR="00825FD3" w:rsidRPr="00825FD3" w:rsidRDefault="00825FD3" w:rsidP="009D653B">
      <w:pPr>
        <w:pStyle w:val="Default"/>
        <w:tabs>
          <w:tab w:val="left" w:pos="567"/>
        </w:tabs>
        <w:ind w:left="567" w:hanging="567"/>
        <w:jc w:val="both"/>
        <w:rPr>
          <w:i/>
          <w:color w:val="auto"/>
        </w:rPr>
      </w:pPr>
      <w:r>
        <w:rPr>
          <w:rFonts w:ascii="SassoonPrimaryInfant" w:hAnsi="SassoonPrimaryInfant"/>
          <w:color w:val="auto"/>
        </w:rPr>
        <w:t xml:space="preserve">        </w:t>
      </w:r>
      <w:r w:rsidRPr="00825FD3">
        <w:rPr>
          <w:rFonts w:ascii="SassoonPrimaryInfant" w:hAnsi="SassoonPrimaryInfant"/>
          <w:i/>
          <w:color w:val="auto"/>
        </w:rPr>
        <w:t>Children and Families Officer/DDSL</w:t>
      </w:r>
    </w:p>
    <w:p w14:paraId="566E2D2B" w14:textId="77777777" w:rsidR="007C2B4E" w:rsidRPr="00034A59" w:rsidRDefault="007C2B4E" w:rsidP="00266862">
      <w:pPr>
        <w:ind w:left="567" w:hanging="567"/>
        <w:jc w:val="both"/>
        <w:rPr>
          <w:rFonts w:ascii="Arial" w:hAnsi="Arial" w:cs="Arial"/>
          <w:sz w:val="18"/>
          <w:szCs w:val="18"/>
        </w:rPr>
      </w:pPr>
    </w:p>
    <w:p w14:paraId="54A0E7EC" w14:textId="25CDA271" w:rsidR="00825FD3" w:rsidRPr="00825FD3" w:rsidRDefault="00CA2280" w:rsidP="00825FD3">
      <w:pPr>
        <w:ind w:left="567" w:hanging="567"/>
        <w:jc w:val="both"/>
        <w:rPr>
          <w:rFonts w:ascii="SassoonPrimaryInfant" w:hAnsi="SassoonPrimaryInfant" w:cs="Arial"/>
          <w:iCs/>
          <w:sz w:val="24"/>
          <w:szCs w:val="24"/>
        </w:rPr>
      </w:pPr>
      <w:r w:rsidRPr="00825FD3">
        <w:rPr>
          <w:rFonts w:ascii="SassoonPrimaryInfant" w:hAnsi="SassoonPrimaryInfant" w:cs="Arial"/>
          <w:sz w:val="24"/>
          <w:szCs w:val="24"/>
        </w:rPr>
        <w:t>2</w:t>
      </w:r>
      <w:r w:rsidR="003F7824" w:rsidRPr="00825FD3">
        <w:rPr>
          <w:rFonts w:ascii="SassoonPrimaryInfant" w:hAnsi="SassoonPrimaryInfant" w:cs="Arial"/>
          <w:sz w:val="24"/>
          <w:szCs w:val="24"/>
        </w:rPr>
        <w:t>.3</w:t>
      </w:r>
      <w:r w:rsidR="003F7824" w:rsidRPr="00825FD3">
        <w:rPr>
          <w:rFonts w:ascii="SassoonPrimaryInfant" w:hAnsi="SassoonPrimaryInfant" w:cs="Arial"/>
          <w:sz w:val="24"/>
          <w:szCs w:val="24"/>
        </w:rPr>
        <w:tab/>
      </w:r>
      <w:r w:rsidR="00266862" w:rsidRPr="00825FD3">
        <w:rPr>
          <w:rFonts w:ascii="SassoonPrimaryInfant" w:hAnsi="SassoonPrimaryInfant" w:cs="Arial"/>
          <w:sz w:val="24"/>
          <w:szCs w:val="24"/>
        </w:rPr>
        <w:t xml:space="preserve">The </w:t>
      </w:r>
      <w:r w:rsidR="00A9679F" w:rsidRPr="00825FD3">
        <w:rPr>
          <w:rFonts w:ascii="SassoonPrimaryInfant" w:hAnsi="SassoonPrimaryInfant" w:cs="Arial"/>
          <w:sz w:val="24"/>
          <w:szCs w:val="24"/>
        </w:rPr>
        <w:t xml:space="preserve">Education and Inspections Act 2006 states, </w:t>
      </w:r>
      <w:r w:rsidR="00A9679F" w:rsidRPr="00825FD3">
        <w:rPr>
          <w:rFonts w:ascii="SassoonPrimaryInfant" w:hAnsi="SassoonPrimaryInfant" w:cs="Arial"/>
          <w:i/>
          <w:iCs/>
          <w:sz w:val="24"/>
          <w:szCs w:val="24"/>
        </w:rPr>
        <w:t>‘all schools must have</w:t>
      </w:r>
      <w:r w:rsidRPr="00825FD3">
        <w:rPr>
          <w:rFonts w:ascii="SassoonPrimaryInfant" w:hAnsi="SassoonPrimaryInfant" w:cs="Arial"/>
          <w:sz w:val="24"/>
          <w:szCs w:val="24"/>
        </w:rPr>
        <w:t xml:space="preserve"> </w:t>
      </w:r>
      <w:r w:rsidR="00A9679F" w:rsidRPr="00825FD3">
        <w:rPr>
          <w:rFonts w:ascii="SassoonPrimaryInfant" w:hAnsi="SassoonPrimaryInfant" w:cs="Arial"/>
          <w:i/>
          <w:iCs/>
          <w:sz w:val="24"/>
          <w:szCs w:val="24"/>
        </w:rPr>
        <w:t>measures to encourage good behaviour and prevent all forms of bullying</w:t>
      </w:r>
      <w:r w:rsidRPr="00825FD3">
        <w:rPr>
          <w:rFonts w:ascii="SassoonPrimaryInfant" w:hAnsi="SassoonPrimaryInfant" w:cs="Arial"/>
          <w:sz w:val="24"/>
          <w:szCs w:val="24"/>
        </w:rPr>
        <w:t xml:space="preserve"> </w:t>
      </w:r>
      <w:r w:rsidR="00A9679F" w:rsidRPr="00825FD3">
        <w:rPr>
          <w:rFonts w:ascii="SassoonPrimaryInfant" w:hAnsi="SassoonPrimaryInfant" w:cs="Arial"/>
          <w:i/>
          <w:iCs/>
          <w:sz w:val="24"/>
          <w:szCs w:val="24"/>
        </w:rPr>
        <w:t>amongst pupils’</w:t>
      </w:r>
      <w:r w:rsidR="00A9679F" w:rsidRPr="00825FD3">
        <w:rPr>
          <w:rFonts w:ascii="SassoonPrimaryInfant" w:hAnsi="SassoonPrimaryInfant" w:cs="Arial"/>
          <w:sz w:val="24"/>
          <w:szCs w:val="24"/>
        </w:rPr>
        <w:t>. This Act also</w:t>
      </w:r>
      <w:r w:rsidR="00A9679F" w:rsidRPr="00825FD3">
        <w:rPr>
          <w:rFonts w:ascii="SassoonPrimaryInfant" w:hAnsi="SassoonPrimaryInfant" w:cs="Arial"/>
          <w:iCs/>
          <w:sz w:val="24"/>
          <w:szCs w:val="24"/>
        </w:rPr>
        <w:t xml:space="preserve"> gives head teachers the ability to ensure</w:t>
      </w:r>
      <w:r w:rsidRPr="00825FD3">
        <w:rPr>
          <w:rFonts w:ascii="SassoonPrimaryInfant" w:hAnsi="SassoonPrimaryInfant" w:cs="Arial"/>
          <w:sz w:val="24"/>
          <w:szCs w:val="24"/>
        </w:rPr>
        <w:t xml:space="preserve"> </w:t>
      </w:r>
      <w:r w:rsidR="00A9679F" w:rsidRPr="00825FD3">
        <w:rPr>
          <w:rFonts w:ascii="SassoonPrimaryInfant" w:hAnsi="SassoonPrimaryInfant" w:cs="Arial"/>
          <w:iCs/>
          <w:sz w:val="24"/>
          <w:szCs w:val="24"/>
        </w:rPr>
        <w:t>that pupils behave when they are not on school premises or under the</w:t>
      </w:r>
      <w:r w:rsidRPr="00825FD3">
        <w:rPr>
          <w:rFonts w:ascii="SassoonPrimaryInfant" w:hAnsi="SassoonPrimaryInfant" w:cs="Arial"/>
          <w:sz w:val="24"/>
          <w:szCs w:val="24"/>
        </w:rPr>
        <w:t xml:space="preserve"> </w:t>
      </w:r>
      <w:r w:rsidR="00A9679F" w:rsidRPr="00825FD3">
        <w:rPr>
          <w:rFonts w:ascii="SassoonPrimaryInfant" w:hAnsi="SassoonPrimaryInfant" w:cs="Arial"/>
          <w:iCs/>
          <w:sz w:val="24"/>
          <w:szCs w:val="24"/>
        </w:rPr>
        <w:t>lawful control of school staff</w:t>
      </w:r>
      <w:r w:rsidR="00825FD3">
        <w:rPr>
          <w:rFonts w:ascii="SassoonPrimaryInfant" w:hAnsi="SassoonPrimaryInfant" w:cs="Arial"/>
          <w:iCs/>
          <w:sz w:val="24"/>
          <w:szCs w:val="24"/>
        </w:rPr>
        <w:t>.</w:t>
      </w:r>
    </w:p>
    <w:p w14:paraId="193E8387" w14:textId="77777777" w:rsidR="007C2B4E" w:rsidRPr="00034A59" w:rsidRDefault="007C2B4E" w:rsidP="00CA2280">
      <w:pPr>
        <w:jc w:val="both"/>
        <w:rPr>
          <w:rFonts w:ascii="Arial" w:hAnsi="Arial" w:cs="Arial"/>
          <w:sz w:val="18"/>
          <w:szCs w:val="18"/>
        </w:rPr>
      </w:pPr>
    </w:p>
    <w:p w14:paraId="0E489016" w14:textId="59F344A9" w:rsidR="007C2B4E" w:rsidRPr="00825FD3" w:rsidRDefault="00CA2280" w:rsidP="000968C7">
      <w:pPr>
        <w:autoSpaceDE w:val="0"/>
        <w:autoSpaceDN w:val="0"/>
        <w:adjustRightInd w:val="0"/>
        <w:ind w:left="567" w:hanging="567"/>
        <w:rPr>
          <w:rFonts w:ascii="SassoonPrimaryInfant" w:hAnsi="SassoonPrimaryInfant" w:cs="Arial"/>
          <w:sz w:val="24"/>
          <w:szCs w:val="24"/>
        </w:rPr>
      </w:pPr>
      <w:r w:rsidRPr="00825FD3">
        <w:rPr>
          <w:rFonts w:ascii="SassoonPrimaryInfant" w:hAnsi="SassoonPrimaryInfant" w:cs="Arial"/>
          <w:sz w:val="24"/>
          <w:szCs w:val="24"/>
        </w:rPr>
        <w:t>2</w:t>
      </w:r>
      <w:r w:rsidR="009C1F0F" w:rsidRPr="00825FD3">
        <w:rPr>
          <w:rFonts w:ascii="SassoonPrimaryInfant" w:hAnsi="SassoonPrimaryInfant" w:cs="Arial"/>
          <w:sz w:val="24"/>
          <w:szCs w:val="24"/>
        </w:rPr>
        <w:t>.</w:t>
      </w:r>
      <w:r w:rsidRPr="00825FD3">
        <w:rPr>
          <w:rFonts w:ascii="SassoonPrimaryInfant" w:hAnsi="SassoonPrimaryInfant" w:cs="Arial"/>
          <w:sz w:val="24"/>
          <w:szCs w:val="24"/>
        </w:rPr>
        <w:t>4</w:t>
      </w:r>
      <w:r w:rsidR="00E23DFD" w:rsidRPr="00825FD3">
        <w:rPr>
          <w:rFonts w:ascii="SassoonPrimaryInfant" w:hAnsi="SassoonPrimaryInfant" w:cs="Arial"/>
          <w:sz w:val="24"/>
          <w:szCs w:val="24"/>
        </w:rPr>
        <w:tab/>
        <w:t>Safeguarding</w:t>
      </w:r>
      <w:r w:rsidR="00266862" w:rsidRPr="00825FD3">
        <w:rPr>
          <w:rFonts w:ascii="SassoonPrimaryInfant" w:hAnsi="SassoonPrimaryInfant" w:cs="Arial"/>
          <w:sz w:val="24"/>
          <w:szCs w:val="24"/>
        </w:rPr>
        <w:t xml:space="preserve"> and promoting the welfare of children is</w:t>
      </w:r>
      <w:r w:rsidR="00400382" w:rsidRPr="00825FD3">
        <w:rPr>
          <w:rFonts w:ascii="SassoonPrimaryInfant" w:hAnsi="SassoonPrimaryInfant" w:cs="Arial"/>
          <w:sz w:val="24"/>
          <w:szCs w:val="24"/>
        </w:rPr>
        <w:t xml:space="preserve"> </w:t>
      </w:r>
      <w:r w:rsidR="006D6A88" w:rsidRPr="00825FD3">
        <w:rPr>
          <w:rFonts w:ascii="SassoonPrimaryInfant" w:hAnsi="SassoonPrimaryInfant" w:cs="Arial"/>
          <w:b/>
          <w:sz w:val="24"/>
          <w:szCs w:val="24"/>
        </w:rPr>
        <w:t>everyone’s</w:t>
      </w:r>
      <w:r w:rsidR="006D6A88" w:rsidRPr="00825FD3">
        <w:rPr>
          <w:rFonts w:ascii="SassoonPrimaryInfant" w:hAnsi="SassoonPrimaryInfant" w:cs="Arial"/>
          <w:sz w:val="24"/>
          <w:szCs w:val="24"/>
        </w:rPr>
        <w:t xml:space="preserve"> responsibility</w:t>
      </w:r>
      <w:r w:rsidR="00400382" w:rsidRPr="00825FD3">
        <w:rPr>
          <w:rFonts w:ascii="SassoonPrimaryInfant" w:hAnsi="SassoonPrimaryInfant" w:cs="Arial"/>
          <w:sz w:val="24"/>
          <w:szCs w:val="24"/>
        </w:rPr>
        <w:t xml:space="preserve">. </w:t>
      </w:r>
      <w:r w:rsidR="00400382" w:rsidRPr="00825FD3">
        <w:rPr>
          <w:rFonts w:ascii="SassoonPrimaryInfant" w:hAnsi="SassoonPrimaryInfant" w:cs="Arial"/>
          <w:b/>
          <w:sz w:val="24"/>
          <w:szCs w:val="24"/>
        </w:rPr>
        <w:t>Everyone</w:t>
      </w:r>
      <w:r w:rsidR="00400382" w:rsidRPr="00825FD3">
        <w:rPr>
          <w:rFonts w:ascii="SassoonPrimaryInfant" w:hAnsi="SassoonPrimaryInfant" w:cs="Arial"/>
          <w:sz w:val="24"/>
          <w:szCs w:val="24"/>
        </w:rPr>
        <w:t xml:space="preserve"> who comes into contact with children and their families and carers has a role to play in safeguarding children. In order to fulfil this responsibility effectively, all professionals </w:t>
      </w:r>
      <w:r w:rsidR="004715D7" w:rsidRPr="00825FD3">
        <w:rPr>
          <w:rFonts w:ascii="SassoonPrimaryInfant" w:hAnsi="SassoonPrimaryInfant" w:cs="Arial"/>
          <w:sz w:val="24"/>
          <w:szCs w:val="24"/>
        </w:rPr>
        <w:t>will</w:t>
      </w:r>
      <w:r w:rsidR="00400382" w:rsidRPr="00825FD3">
        <w:rPr>
          <w:rFonts w:ascii="SassoonPrimaryInfant" w:hAnsi="SassoonPrimaryInfant" w:cs="Arial"/>
          <w:sz w:val="24"/>
          <w:szCs w:val="24"/>
        </w:rPr>
        <w:t xml:space="preserve"> make sure their approach is child-centred</w:t>
      </w:r>
      <w:r w:rsidR="00AC0E8D" w:rsidRPr="00825FD3">
        <w:rPr>
          <w:rFonts w:ascii="SassoonPrimaryInfant" w:hAnsi="SassoonPrimaryInfant" w:cs="Arial"/>
          <w:sz w:val="24"/>
          <w:szCs w:val="24"/>
        </w:rPr>
        <w:t xml:space="preserve"> and contextual</w:t>
      </w:r>
      <w:r w:rsidR="00400382" w:rsidRPr="00825FD3">
        <w:rPr>
          <w:rFonts w:ascii="SassoonPrimaryInfant" w:hAnsi="SassoonPrimaryInfant" w:cs="Arial"/>
          <w:sz w:val="24"/>
          <w:szCs w:val="24"/>
        </w:rPr>
        <w:t xml:space="preserve">. This means that they </w:t>
      </w:r>
      <w:r w:rsidR="004715D7" w:rsidRPr="00825FD3">
        <w:rPr>
          <w:rFonts w:ascii="SassoonPrimaryInfant" w:hAnsi="SassoonPrimaryInfant" w:cs="Arial"/>
          <w:sz w:val="24"/>
          <w:szCs w:val="24"/>
        </w:rPr>
        <w:t>will</w:t>
      </w:r>
      <w:r w:rsidR="00400382" w:rsidRPr="00825FD3">
        <w:rPr>
          <w:rFonts w:ascii="SassoonPrimaryInfant" w:hAnsi="SassoonPrimaryInfant" w:cs="Arial"/>
          <w:sz w:val="24"/>
          <w:szCs w:val="24"/>
        </w:rPr>
        <w:t xml:space="preserve"> consider, at all times, what is in the </w:t>
      </w:r>
      <w:r w:rsidR="00400382" w:rsidRPr="00825FD3">
        <w:rPr>
          <w:rFonts w:ascii="SassoonPrimaryInfant" w:hAnsi="SassoonPrimaryInfant" w:cs="Arial"/>
          <w:b/>
          <w:sz w:val="24"/>
          <w:szCs w:val="24"/>
        </w:rPr>
        <w:t>best interests</w:t>
      </w:r>
      <w:r w:rsidR="00400382" w:rsidRPr="00825FD3">
        <w:rPr>
          <w:rFonts w:ascii="SassoonPrimaryInfant" w:hAnsi="SassoonPrimaryInfant" w:cs="Arial"/>
          <w:sz w:val="24"/>
          <w:szCs w:val="24"/>
        </w:rPr>
        <w:t xml:space="preserve"> of the child</w:t>
      </w:r>
      <w:r w:rsidR="00AC0E8D" w:rsidRPr="00825FD3">
        <w:rPr>
          <w:rFonts w:ascii="SassoonPrimaryInfant" w:hAnsi="SassoonPrimaryInfant" w:cs="Arial"/>
          <w:sz w:val="24"/>
          <w:szCs w:val="24"/>
        </w:rPr>
        <w:t xml:space="preserve"> including the wider environmental factors</w:t>
      </w:r>
      <w:r w:rsidR="004A299A" w:rsidRPr="00825FD3">
        <w:rPr>
          <w:rFonts w:ascii="SassoonPrimaryInfant" w:hAnsi="SassoonPrimaryInfant" w:cs="Arial"/>
          <w:sz w:val="24"/>
          <w:szCs w:val="24"/>
        </w:rPr>
        <w:t xml:space="preserve"> and influences</w:t>
      </w:r>
      <w:r w:rsidR="00F6293A" w:rsidRPr="00825FD3">
        <w:rPr>
          <w:rFonts w:ascii="SassoonPrimaryInfant" w:hAnsi="SassoonPrimaryInfant" w:cs="Arial"/>
          <w:sz w:val="24"/>
          <w:szCs w:val="24"/>
        </w:rPr>
        <w:t xml:space="preserve"> and extra-familial harms</w:t>
      </w:r>
      <w:r w:rsidR="00AC0E8D" w:rsidRPr="00825FD3">
        <w:rPr>
          <w:rFonts w:ascii="SassoonPrimaryInfant" w:hAnsi="SassoonPrimaryInfant" w:cs="Arial"/>
          <w:sz w:val="24"/>
          <w:szCs w:val="24"/>
        </w:rPr>
        <w:t xml:space="preserve"> that are pres</w:t>
      </w:r>
      <w:r w:rsidR="00AC0E8D" w:rsidRPr="00825FD3">
        <w:rPr>
          <w:rFonts w:ascii="SassoonPrimaryInfant" w:hAnsi="SassoonPrimaryInfant" w:cs="ArialMT"/>
          <w:sz w:val="24"/>
          <w:szCs w:val="24"/>
        </w:rPr>
        <w:t>ent in a child’s life that are a threat to their safety and/or welfare</w:t>
      </w:r>
      <w:r w:rsidR="00F13665" w:rsidRPr="00825FD3">
        <w:rPr>
          <w:rFonts w:ascii="SassoonPrimaryInfant" w:hAnsi="SassoonPrimaryInfant" w:cs="Arial"/>
          <w:sz w:val="24"/>
          <w:szCs w:val="24"/>
        </w:rPr>
        <w:t xml:space="preserve">. </w:t>
      </w:r>
      <w:r w:rsidR="00350A73" w:rsidRPr="00825FD3">
        <w:rPr>
          <w:rFonts w:ascii="SassoonPrimaryInfant" w:hAnsi="SassoonPrimaryInfant" w:cs="Arial"/>
          <w:sz w:val="24"/>
          <w:szCs w:val="24"/>
        </w:rPr>
        <w:t>The development of appropriate</w:t>
      </w:r>
      <w:r w:rsidR="00272F1C" w:rsidRPr="00825FD3">
        <w:rPr>
          <w:rFonts w:ascii="SassoonPrimaryInfant" w:hAnsi="SassoonPrimaryInfant" w:cs="Arial"/>
          <w:sz w:val="24"/>
          <w:szCs w:val="24"/>
        </w:rPr>
        <w:t xml:space="preserve"> multi-agency</w:t>
      </w:r>
      <w:r w:rsidR="00350A73" w:rsidRPr="00825FD3">
        <w:rPr>
          <w:rFonts w:ascii="SassoonPrimaryInfant" w:hAnsi="SassoonPrimaryInfant" w:cs="Arial"/>
          <w:sz w:val="24"/>
          <w:szCs w:val="24"/>
        </w:rPr>
        <w:t xml:space="preserve"> procedures and the monitoring of good practice ar</w:t>
      </w:r>
      <w:r w:rsidR="00E23DFD" w:rsidRPr="00825FD3">
        <w:rPr>
          <w:rFonts w:ascii="SassoonPrimaryInfant" w:hAnsi="SassoonPrimaryInfant" w:cs="Arial"/>
          <w:sz w:val="24"/>
          <w:szCs w:val="24"/>
        </w:rPr>
        <w:t>e the</w:t>
      </w:r>
      <w:r w:rsidR="00272F1C" w:rsidRPr="00825FD3">
        <w:rPr>
          <w:rFonts w:ascii="SassoonPrimaryInfant" w:hAnsi="SassoonPrimaryInfant" w:cs="Arial"/>
          <w:sz w:val="24"/>
          <w:szCs w:val="24"/>
        </w:rPr>
        <w:t xml:space="preserve"> responsibilities of the Salford </w:t>
      </w:r>
      <w:r w:rsidR="0058623E" w:rsidRPr="00825FD3">
        <w:rPr>
          <w:rFonts w:ascii="SassoonPrimaryInfant" w:hAnsi="SassoonPrimaryInfant" w:cs="Arial"/>
          <w:sz w:val="24"/>
          <w:szCs w:val="24"/>
        </w:rPr>
        <w:t>Safeguarding Children Partnership</w:t>
      </w:r>
      <w:r w:rsidR="00272F1C" w:rsidRPr="00825FD3">
        <w:rPr>
          <w:rFonts w:ascii="SassoonPrimaryInfant" w:hAnsi="SassoonPrimaryInfant" w:cs="Arial"/>
          <w:sz w:val="24"/>
          <w:szCs w:val="24"/>
        </w:rPr>
        <w:t xml:space="preserve"> </w:t>
      </w:r>
      <w:r w:rsidR="001C2E08" w:rsidRPr="00825FD3">
        <w:rPr>
          <w:rFonts w:ascii="SassoonPrimaryInfant" w:hAnsi="SassoonPrimaryInfant" w:cs="Arial"/>
          <w:sz w:val="24"/>
          <w:szCs w:val="24"/>
        </w:rPr>
        <w:t>(SSCP)</w:t>
      </w:r>
      <w:r w:rsidR="00912A09" w:rsidRPr="00825FD3">
        <w:rPr>
          <w:rFonts w:ascii="SassoonPrimaryInfant" w:hAnsi="SassoonPrimaryInfant" w:cs="Arial"/>
          <w:sz w:val="24"/>
          <w:szCs w:val="24"/>
        </w:rPr>
        <w:t>.</w:t>
      </w:r>
      <w:r w:rsidR="00B70C2A" w:rsidRPr="00825FD3">
        <w:rPr>
          <w:rFonts w:ascii="SassoonPrimaryInfant" w:hAnsi="SassoonPrimaryInfant" w:cs="Arial"/>
          <w:sz w:val="24"/>
          <w:szCs w:val="24"/>
        </w:rPr>
        <w:t xml:space="preserve"> </w:t>
      </w:r>
    </w:p>
    <w:p w14:paraId="4E396A79" w14:textId="77777777" w:rsidR="00F26377" w:rsidRPr="00034A59" w:rsidRDefault="00F26377" w:rsidP="007C2B4E">
      <w:pPr>
        <w:jc w:val="both"/>
        <w:rPr>
          <w:rFonts w:ascii="Arial" w:hAnsi="Arial" w:cs="Arial"/>
          <w:b/>
          <w:sz w:val="10"/>
          <w:szCs w:val="24"/>
        </w:rPr>
      </w:pPr>
    </w:p>
    <w:p w14:paraId="0BB68691" w14:textId="77777777" w:rsidR="00FF35C9" w:rsidRPr="00034A59" w:rsidRDefault="00FF35C9" w:rsidP="007C2B4E">
      <w:pPr>
        <w:jc w:val="both"/>
        <w:rPr>
          <w:rFonts w:ascii="Arial" w:hAnsi="Arial" w:cs="Arial"/>
          <w:b/>
          <w:sz w:val="18"/>
          <w:szCs w:val="24"/>
        </w:rPr>
      </w:pPr>
    </w:p>
    <w:p w14:paraId="74551DA6" w14:textId="77777777" w:rsidR="007C2B4E" w:rsidRPr="00825FD3" w:rsidRDefault="002123A0" w:rsidP="000F1A12">
      <w:pPr>
        <w:tabs>
          <w:tab w:val="left" w:pos="567"/>
        </w:tabs>
        <w:jc w:val="both"/>
        <w:rPr>
          <w:rFonts w:ascii="SassoonPrimaryInfant" w:hAnsi="SassoonPrimaryInfant" w:cs="Arial"/>
          <w:sz w:val="24"/>
          <w:szCs w:val="24"/>
        </w:rPr>
      </w:pPr>
      <w:r w:rsidRPr="00825FD3">
        <w:rPr>
          <w:rFonts w:ascii="SassoonPrimaryInfant" w:hAnsi="SassoonPrimaryInfant" w:cs="Arial"/>
          <w:b/>
          <w:sz w:val="24"/>
          <w:szCs w:val="24"/>
        </w:rPr>
        <w:t>3</w:t>
      </w:r>
      <w:r w:rsidR="00FB2D34" w:rsidRPr="00825FD3">
        <w:rPr>
          <w:rFonts w:ascii="SassoonPrimaryInfant" w:hAnsi="SassoonPrimaryInfant" w:cs="Arial"/>
          <w:b/>
          <w:sz w:val="24"/>
          <w:szCs w:val="24"/>
        </w:rPr>
        <w:t>.</w:t>
      </w:r>
      <w:r w:rsidR="00FB2D34" w:rsidRPr="00825FD3">
        <w:rPr>
          <w:rFonts w:ascii="SassoonPrimaryInfant" w:hAnsi="SassoonPrimaryInfant" w:cs="Arial"/>
          <w:b/>
          <w:sz w:val="24"/>
          <w:szCs w:val="24"/>
        </w:rPr>
        <w:tab/>
        <w:t>Roles and Responsibilities</w:t>
      </w:r>
      <w:r w:rsidR="0036083F" w:rsidRPr="00825FD3">
        <w:rPr>
          <w:rFonts w:ascii="SassoonPrimaryInfant" w:hAnsi="SassoonPrimaryInfant" w:cs="Arial"/>
          <w:b/>
          <w:sz w:val="24"/>
          <w:szCs w:val="24"/>
        </w:rPr>
        <w:t xml:space="preserve"> </w:t>
      </w:r>
    </w:p>
    <w:p w14:paraId="005F5342" w14:textId="77777777" w:rsidR="0085145C" w:rsidRPr="00825FD3" w:rsidRDefault="0085145C" w:rsidP="007C2B4E">
      <w:pPr>
        <w:jc w:val="both"/>
        <w:rPr>
          <w:rFonts w:ascii="SassoonPrimaryInfant" w:hAnsi="SassoonPrimaryInfant" w:cs="Arial"/>
          <w:sz w:val="24"/>
          <w:szCs w:val="24"/>
        </w:rPr>
      </w:pPr>
    </w:p>
    <w:p w14:paraId="6409B875" w14:textId="2B405D37" w:rsidR="007C2B4E" w:rsidRPr="00825FD3" w:rsidRDefault="002123A0" w:rsidP="00F859C6">
      <w:pPr>
        <w:ind w:left="567" w:hanging="567"/>
        <w:jc w:val="both"/>
        <w:rPr>
          <w:rFonts w:ascii="SassoonPrimaryInfant" w:hAnsi="SassoonPrimaryInfant" w:cs="Arial"/>
          <w:sz w:val="24"/>
          <w:szCs w:val="24"/>
        </w:rPr>
      </w:pPr>
      <w:r w:rsidRPr="00825FD3">
        <w:rPr>
          <w:rFonts w:ascii="SassoonPrimaryInfant" w:hAnsi="SassoonPrimaryInfant" w:cs="Arial"/>
          <w:sz w:val="24"/>
          <w:szCs w:val="24"/>
        </w:rPr>
        <w:t>3</w:t>
      </w:r>
      <w:r w:rsidR="000C710D" w:rsidRPr="00825FD3">
        <w:rPr>
          <w:rFonts w:ascii="SassoonPrimaryInfant" w:hAnsi="SassoonPrimaryInfant" w:cs="Arial"/>
          <w:sz w:val="24"/>
          <w:szCs w:val="24"/>
        </w:rPr>
        <w:t>.1</w:t>
      </w:r>
      <w:r w:rsidR="00350A73" w:rsidRPr="00825FD3">
        <w:rPr>
          <w:rFonts w:ascii="SassoonPrimaryInfant" w:hAnsi="SassoonPrimaryInfant" w:cs="Arial"/>
          <w:sz w:val="24"/>
          <w:szCs w:val="24"/>
        </w:rPr>
        <w:tab/>
        <w:t xml:space="preserve"> All adults working with or on behalf of children have a responsibility to protect children.  There are, however, key people within schools and the Local Authority who have specific respons</w:t>
      </w:r>
      <w:r w:rsidR="00FB2D34" w:rsidRPr="00825FD3">
        <w:rPr>
          <w:rFonts w:ascii="SassoonPrimaryInfant" w:hAnsi="SassoonPrimaryInfant" w:cs="Arial"/>
          <w:sz w:val="24"/>
          <w:szCs w:val="24"/>
        </w:rPr>
        <w:t>ibilities under Safeguarding and child protection</w:t>
      </w:r>
      <w:r w:rsidR="00350A73" w:rsidRPr="00825FD3">
        <w:rPr>
          <w:rFonts w:ascii="SassoonPrimaryInfant" w:hAnsi="SassoonPrimaryInfant" w:cs="Arial"/>
          <w:sz w:val="24"/>
          <w:szCs w:val="24"/>
        </w:rPr>
        <w:t xml:space="preserve"> procedures.  The names of those carrying these responsibilities in </w:t>
      </w:r>
      <w:r w:rsidR="004B471C" w:rsidRPr="00825FD3">
        <w:rPr>
          <w:rFonts w:ascii="SassoonPrimaryInfant" w:hAnsi="SassoonPrimaryInfant" w:cs="Arial"/>
          <w:sz w:val="24"/>
          <w:szCs w:val="24"/>
        </w:rPr>
        <w:t xml:space="preserve">the </w:t>
      </w:r>
      <w:r w:rsidR="00350A73" w:rsidRPr="00825FD3">
        <w:rPr>
          <w:rFonts w:ascii="SassoonPrimaryInfant" w:hAnsi="SassoonPrimaryInfant" w:cs="Arial"/>
          <w:sz w:val="24"/>
          <w:szCs w:val="24"/>
        </w:rPr>
        <w:t xml:space="preserve">school for the current year are listed </w:t>
      </w:r>
      <w:r w:rsidR="00CA2280" w:rsidRPr="00825FD3">
        <w:rPr>
          <w:rFonts w:ascii="SassoonPrimaryInfant" w:hAnsi="SassoonPrimaryInfant" w:cs="Arial"/>
          <w:sz w:val="24"/>
          <w:szCs w:val="24"/>
        </w:rPr>
        <w:t>in the key contracts section on page 2 of this document.</w:t>
      </w:r>
    </w:p>
    <w:p w14:paraId="63F64428" w14:textId="77777777" w:rsidR="003D18E7" w:rsidRPr="00034A59" w:rsidRDefault="003D18E7" w:rsidP="003754F9">
      <w:pPr>
        <w:jc w:val="both"/>
        <w:rPr>
          <w:rFonts w:ascii="Arial" w:hAnsi="Arial" w:cs="Arial"/>
          <w:color w:val="FF0000"/>
          <w:sz w:val="24"/>
          <w:szCs w:val="24"/>
          <w:u w:val="single"/>
        </w:rPr>
      </w:pPr>
    </w:p>
    <w:p w14:paraId="79A1B115" w14:textId="77777777" w:rsidR="003754F9" w:rsidRPr="00F25913" w:rsidRDefault="003754F9" w:rsidP="003D18E7">
      <w:pPr>
        <w:ind w:firstLine="567"/>
        <w:jc w:val="both"/>
        <w:rPr>
          <w:rFonts w:ascii="SassoonPrimaryInfant" w:hAnsi="SassoonPrimaryInfant" w:cs="Arial"/>
          <w:b/>
          <w:sz w:val="24"/>
          <w:szCs w:val="24"/>
          <w:u w:val="single"/>
        </w:rPr>
      </w:pPr>
      <w:r w:rsidRPr="00F25913">
        <w:rPr>
          <w:rFonts w:ascii="SassoonPrimaryInfant" w:hAnsi="SassoonPrimaryInfant" w:cs="Arial"/>
          <w:b/>
          <w:sz w:val="24"/>
          <w:szCs w:val="24"/>
          <w:u w:val="single"/>
        </w:rPr>
        <w:t>Designated Safeguarding Lead</w:t>
      </w:r>
    </w:p>
    <w:p w14:paraId="4B136AD0" w14:textId="77777777" w:rsidR="00F859C6" w:rsidRPr="00034A59" w:rsidRDefault="00F859C6" w:rsidP="00F859C6">
      <w:pPr>
        <w:jc w:val="both"/>
        <w:rPr>
          <w:rFonts w:ascii="Arial" w:hAnsi="Arial" w:cs="Arial"/>
          <w:sz w:val="18"/>
          <w:szCs w:val="24"/>
          <w:u w:val="single"/>
        </w:rPr>
      </w:pPr>
    </w:p>
    <w:p w14:paraId="010F9CDB" w14:textId="3B35A84E" w:rsidR="003E5865" w:rsidRPr="00F25913" w:rsidRDefault="00F859C6" w:rsidP="00F25913">
      <w:pPr>
        <w:pStyle w:val="Default"/>
        <w:ind w:left="567" w:hanging="567"/>
        <w:rPr>
          <w:rFonts w:ascii="SassoonPrimaryInfant" w:hAnsi="SassoonPrimaryInfant"/>
          <w:color w:val="auto"/>
        </w:rPr>
      </w:pPr>
      <w:r w:rsidRPr="00F25913">
        <w:rPr>
          <w:rFonts w:ascii="SassoonPrimaryInfant" w:hAnsi="SassoonPrimaryInfant"/>
          <w:color w:val="auto"/>
        </w:rPr>
        <w:t>3.2</w:t>
      </w:r>
      <w:r w:rsidRPr="00F25913">
        <w:rPr>
          <w:rFonts w:ascii="SassoonPrimaryInfant" w:hAnsi="SassoonPrimaryInfant"/>
          <w:color w:val="auto"/>
        </w:rPr>
        <w:tab/>
      </w:r>
      <w:r w:rsidR="00132C73" w:rsidRPr="00F25913">
        <w:rPr>
          <w:rFonts w:ascii="SassoonPrimaryInfant" w:hAnsi="SassoonPrimaryInfant"/>
          <w:color w:val="auto"/>
        </w:rPr>
        <w:t xml:space="preserve">Governing bodies and proprietors </w:t>
      </w:r>
      <w:r w:rsidR="00172454" w:rsidRPr="00F25913">
        <w:rPr>
          <w:rFonts w:ascii="SassoonPrimaryInfant" w:hAnsi="SassoonPrimaryInfant"/>
          <w:color w:val="auto"/>
        </w:rPr>
        <w:t>will;</w:t>
      </w:r>
      <w:r w:rsidR="00132C73" w:rsidRPr="00F25913">
        <w:rPr>
          <w:rFonts w:ascii="SassoonPrimaryInfant" w:hAnsi="SassoonPrimaryInfant"/>
          <w:color w:val="auto"/>
        </w:rPr>
        <w:t xml:space="preserve"> ensure an appropriate senior member of staff, from the school or college leadership team, is appointed to the role of designated safeguarding lead. The designated safeguarding lead </w:t>
      </w:r>
      <w:r w:rsidR="004715D7" w:rsidRPr="00F25913">
        <w:rPr>
          <w:rFonts w:ascii="SassoonPrimaryInfant" w:hAnsi="SassoonPrimaryInfant"/>
          <w:color w:val="auto"/>
        </w:rPr>
        <w:t>will</w:t>
      </w:r>
      <w:r w:rsidR="00132C73" w:rsidRPr="00F25913">
        <w:rPr>
          <w:rFonts w:ascii="SassoonPrimaryInfant" w:hAnsi="SassoonPrimaryInfant"/>
          <w:color w:val="auto"/>
        </w:rPr>
        <w:t xml:space="preserve"> take lead responsibility for safeguarding and child protection (including online safety). This </w:t>
      </w:r>
      <w:r w:rsidR="004715D7" w:rsidRPr="00F25913">
        <w:rPr>
          <w:rFonts w:ascii="SassoonPrimaryInfant" w:hAnsi="SassoonPrimaryInfant"/>
          <w:color w:val="auto"/>
        </w:rPr>
        <w:t>will</w:t>
      </w:r>
      <w:r w:rsidR="00132C73" w:rsidRPr="00F25913">
        <w:rPr>
          <w:rFonts w:ascii="SassoonPrimaryInfant" w:hAnsi="SassoonPrimaryInfant"/>
          <w:color w:val="auto"/>
        </w:rPr>
        <w:t xml:space="preserve"> be explicit in the role holder’s job description. </w:t>
      </w:r>
      <w:r w:rsidR="00AB62FF" w:rsidRPr="00F25913">
        <w:rPr>
          <w:rFonts w:ascii="SassoonPrimaryInfant" w:hAnsi="SassoonPrimaryInfant"/>
          <w:color w:val="auto"/>
        </w:rPr>
        <w:t>(</w:t>
      </w:r>
      <w:r w:rsidR="00132C73" w:rsidRPr="00F25913">
        <w:rPr>
          <w:rFonts w:ascii="SassoonPrimaryInfant" w:hAnsi="SassoonPrimaryInfant"/>
          <w:color w:val="auto"/>
        </w:rPr>
        <w:t>As</w:t>
      </w:r>
      <w:r w:rsidR="00AB62FF" w:rsidRPr="00F25913">
        <w:rPr>
          <w:rFonts w:ascii="SassoonPrimaryInfant" w:hAnsi="SassoonPrimaryInfant"/>
          <w:color w:val="auto"/>
        </w:rPr>
        <w:t xml:space="preserve"> outlined in Annex </w:t>
      </w:r>
      <w:r w:rsidR="00324467" w:rsidRPr="00F25913">
        <w:rPr>
          <w:rFonts w:ascii="SassoonPrimaryInfant" w:hAnsi="SassoonPrimaryInfant"/>
          <w:color w:val="auto"/>
        </w:rPr>
        <w:t>C</w:t>
      </w:r>
      <w:r w:rsidR="00AB62FF" w:rsidRPr="00F25913">
        <w:rPr>
          <w:rFonts w:ascii="SassoonPrimaryInfant" w:hAnsi="SassoonPrimaryInfant"/>
          <w:color w:val="auto"/>
        </w:rPr>
        <w:t xml:space="preserve"> of Keeping Children </w:t>
      </w:r>
      <w:r w:rsidR="00504152" w:rsidRPr="00F25913">
        <w:rPr>
          <w:rFonts w:ascii="SassoonPrimaryInfant" w:hAnsi="SassoonPrimaryInfant"/>
          <w:color w:val="auto"/>
        </w:rPr>
        <w:t>Safe in Education September 202</w:t>
      </w:r>
      <w:r w:rsidR="0006687F">
        <w:rPr>
          <w:rFonts w:ascii="SassoonPrimaryInfant" w:hAnsi="SassoonPrimaryInfant"/>
          <w:color w:val="auto"/>
        </w:rPr>
        <w:t>3</w:t>
      </w:r>
      <w:r w:rsidR="00132C73" w:rsidRPr="00F25913">
        <w:rPr>
          <w:rFonts w:ascii="SassoonPrimaryInfant" w:hAnsi="SassoonPrimaryInfant"/>
          <w:color w:val="auto"/>
        </w:rPr>
        <w:t>.)</w:t>
      </w:r>
    </w:p>
    <w:p w14:paraId="364EBD1C" w14:textId="77777777" w:rsidR="00F859C6" w:rsidRPr="00034A59" w:rsidRDefault="00F859C6" w:rsidP="00341FB0">
      <w:pPr>
        <w:pStyle w:val="Default"/>
        <w:jc w:val="both"/>
        <w:rPr>
          <w:sz w:val="18"/>
          <w:szCs w:val="18"/>
        </w:rPr>
      </w:pPr>
    </w:p>
    <w:p w14:paraId="180FC7E1" w14:textId="64F90A90" w:rsidR="00132C73" w:rsidRPr="00F25913" w:rsidRDefault="00132C73" w:rsidP="0006687F">
      <w:pPr>
        <w:pStyle w:val="Default"/>
        <w:ind w:left="567"/>
        <w:jc w:val="both"/>
        <w:rPr>
          <w:rFonts w:ascii="SassoonPrimaryInfant" w:hAnsi="SassoonPrimaryInfant"/>
          <w:color w:val="auto"/>
        </w:rPr>
      </w:pPr>
      <w:r w:rsidRPr="00F25913">
        <w:rPr>
          <w:rFonts w:ascii="SassoonPrimaryInfant" w:hAnsi="SassoonPrimaryInfant"/>
          <w:color w:val="auto"/>
        </w:rPr>
        <w:t xml:space="preserve">The role of the designated safeguarding lead carries a significant level of responsibility, and they </w:t>
      </w:r>
      <w:r w:rsidR="00172454" w:rsidRPr="00F25913">
        <w:rPr>
          <w:rFonts w:ascii="SassoonPrimaryInfant" w:hAnsi="SassoonPrimaryInfant"/>
          <w:color w:val="auto"/>
        </w:rPr>
        <w:t>will</w:t>
      </w:r>
      <w:r w:rsidRPr="00F25913">
        <w:rPr>
          <w:rFonts w:ascii="SassoonPrimaryInfant" w:hAnsi="SassoonPrimaryInfant"/>
          <w:color w:val="auto"/>
        </w:rPr>
        <w:t xml:space="preserve"> be given the additional time, funding, training, resources and support they need to carry out the role effectively. Their additional responsibilities include providing advice and support to other staff on child welfare, safeguarding and child protection</w:t>
      </w:r>
      <w:r w:rsidR="00F25913">
        <w:rPr>
          <w:rFonts w:ascii="SassoonPrimaryInfant" w:hAnsi="SassoonPrimaryInfant"/>
          <w:color w:val="auto"/>
        </w:rPr>
        <w:t xml:space="preserve"> </w:t>
      </w:r>
      <w:r w:rsidRPr="00F25913">
        <w:rPr>
          <w:rFonts w:ascii="SassoonPrimaryInfant" w:hAnsi="SassoonPrimaryInfant"/>
          <w:color w:val="auto"/>
        </w:rPr>
        <w:t>matters, taking part in strategy</w:t>
      </w:r>
      <w:r w:rsidRPr="00F25913">
        <w:rPr>
          <w:color w:val="auto"/>
        </w:rPr>
        <w:t xml:space="preserve"> </w:t>
      </w:r>
      <w:r w:rsidRPr="00BD2397">
        <w:rPr>
          <w:rFonts w:ascii="SassoonPrimaryInfant" w:hAnsi="SassoonPrimaryInfant"/>
          <w:color w:val="auto"/>
        </w:rPr>
        <w:t xml:space="preserve">discussions </w:t>
      </w:r>
      <w:r w:rsidRPr="00F25913">
        <w:rPr>
          <w:rFonts w:ascii="SassoonPrimaryInfant" w:hAnsi="SassoonPrimaryInfant"/>
          <w:color w:val="auto"/>
        </w:rPr>
        <w:lastRenderedPageBreak/>
        <w:t xml:space="preserve">and inter-agency meetings, and/or supporting other staff to do so, and contributing to the assessment of children.  </w:t>
      </w:r>
      <w:r w:rsidR="0006687F">
        <w:rPr>
          <w:rFonts w:ascii="SassoonPrimaryInfant" w:hAnsi="SassoonPrimaryInfant"/>
          <w:color w:val="auto"/>
        </w:rPr>
        <w:t xml:space="preserve">The designated safeguarding lead will take lead responsibility for safeguarding and child protection (including online safety and have an overview of the outcomes of the filtering and monitoring systems and processes in place. </w:t>
      </w:r>
      <w:r w:rsidRPr="00F25913">
        <w:rPr>
          <w:rFonts w:ascii="SassoonPrimaryInfant" w:hAnsi="SassoonPrimaryInfant"/>
          <w:color w:val="auto"/>
        </w:rPr>
        <w:t xml:space="preserve">Any deputies </w:t>
      </w:r>
      <w:r w:rsidR="00172454" w:rsidRPr="00F25913">
        <w:rPr>
          <w:rFonts w:ascii="SassoonPrimaryInfant" w:hAnsi="SassoonPrimaryInfant"/>
          <w:color w:val="auto"/>
        </w:rPr>
        <w:t>will</w:t>
      </w:r>
      <w:r w:rsidRPr="00F25913">
        <w:rPr>
          <w:rFonts w:ascii="SassoonPrimaryInfant" w:hAnsi="SassoonPrimaryInfant"/>
          <w:color w:val="auto"/>
        </w:rPr>
        <w:t xml:space="preserve"> be trained to the same standard as the designated safeguarding lead and the role </w:t>
      </w:r>
      <w:r w:rsidR="004715D7" w:rsidRPr="00F25913">
        <w:rPr>
          <w:rFonts w:ascii="SassoonPrimaryInfant" w:hAnsi="SassoonPrimaryInfant"/>
          <w:color w:val="auto"/>
        </w:rPr>
        <w:t>will</w:t>
      </w:r>
      <w:r w:rsidRPr="00F25913">
        <w:rPr>
          <w:rFonts w:ascii="SassoonPrimaryInfant" w:hAnsi="SassoonPrimaryInfant"/>
          <w:color w:val="auto"/>
        </w:rPr>
        <w:t xml:space="preserve"> be explicit in their job description. </w:t>
      </w:r>
    </w:p>
    <w:p w14:paraId="471D99F1" w14:textId="617B5AD4" w:rsidR="00132C73" w:rsidRPr="00F25913" w:rsidRDefault="00132C73" w:rsidP="00FF35C9">
      <w:pPr>
        <w:pStyle w:val="Default"/>
        <w:ind w:left="567"/>
        <w:jc w:val="both"/>
        <w:rPr>
          <w:rFonts w:ascii="SassoonPrimaryInfant" w:hAnsi="SassoonPrimaryInfant"/>
          <w:color w:val="auto"/>
          <w:sz w:val="18"/>
          <w:szCs w:val="18"/>
        </w:rPr>
      </w:pPr>
    </w:p>
    <w:p w14:paraId="6D43ED55" w14:textId="781E8033" w:rsidR="00063FAA" w:rsidRPr="00F25913" w:rsidRDefault="00063FAA" w:rsidP="00172454">
      <w:pPr>
        <w:autoSpaceDE w:val="0"/>
        <w:autoSpaceDN w:val="0"/>
        <w:adjustRightInd w:val="0"/>
        <w:ind w:left="567"/>
        <w:jc w:val="both"/>
        <w:rPr>
          <w:rFonts w:ascii="SassoonPrimaryInfant" w:hAnsi="SassoonPrimaryInfant" w:cs="Arial"/>
          <w:sz w:val="24"/>
          <w:szCs w:val="24"/>
        </w:rPr>
      </w:pPr>
      <w:r w:rsidRPr="00F25913">
        <w:rPr>
          <w:rFonts w:ascii="SassoonPrimaryInfant" w:hAnsi="SassoonPrimaryInfant" w:cs="Arial"/>
          <w:sz w:val="24"/>
          <w:szCs w:val="24"/>
        </w:rPr>
        <w:t xml:space="preserve">During term time the designated safeguarding lead (or a deputy) </w:t>
      </w:r>
      <w:r w:rsidR="00172454" w:rsidRPr="00F25913">
        <w:rPr>
          <w:rFonts w:ascii="SassoonPrimaryInfant" w:hAnsi="SassoonPrimaryInfant" w:cs="Arial"/>
          <w:sz w:val="24"/>
          <w:szCs w:val="24"/>
        </w:rPr>
        <w:t>will</w:t>
      </w:r>
      <w:r w:rsidRPr="00F25913">
        <w:rPr>
          <w:rFonts w:ascii="SassoonPrimaryInfant" w:hAnsi="SassoonPrimaryInfant" w:cs="Arial"/>
          <w:sz w:val="24"/>
          <w:szCs w:val="24"/>
        </w:rPr>
        <w:t xml:space="preserve"> always be available (during school or college hours) for staff in the school or college to discuss any</w:t>
      </w:r>
      <w:r w:rsidR="001B31B6" w:rsidRPr="00F25913">
        <w:rPr>
          <w:rFonts w:ascii="SassoonPrimaryInfant" w:hAnsi="SassoonPrimaryInfant" w:cs="Arial"/>
          <w:sz w:val="24"/>
          <w:szCs w:val="24"/>
        </w:rPr>
        <w:t xml:space="preserve"> </w:t>
      </w:r>
      <w:r w:rsidR="00172454" w:rsidRPr="00F25913">
        <w:rPr>
          <w:rFonts w:ascii="SassoonPrimaryInfant" w:hAnsi="SassoonPrimaryInfant" w:cs="Arial"/>
          <w:sz w:val="24"/>
          <w:szCs w:val="24"/>
        </w:rPr>
        <w:t>s</w:t>
      </w:r>
      <w:r w:rsidRPr="00F25913">
        <w:rPr>
          <w:rFonts w:ascii="SassoonPrimaryInfant" w:hAnsi="SassoonPrimaryInfant" w:cs="Arial"/>
          <w:sz w:val="24"/>
          <w:szCs w:val="24"/>
        </w:rPr>
        <w:t xml:space="preserve">afeguarding concerns. </w:t>
      </w:r>
      <w:r w:rsidR="00172454" w:rsidRPr="00F25913">
        <w:rPr>
          <w:rFonts w:ascii="SassoonPrimaryInfant" w:hAnsi="SassoonPrimaryInfant" w:cs="Arial"/>
          <w:sz w:val="24"/>
          <w:szCs w:val="24"/>
        </w:rPr>
        <w:t xml:space="preserve"> If not available in </w:t>
      </w:r>
      <w:r w:rsidR="001B31B6" w:rsidRPr="00F25913">
        <w:rPr>
          <w:rFonts w:ascii="SassoonPrimaryInfant" w:hAnsi="SassoonPrimaryInfant" w:cs="Arial"/>
          <w:sz w:val="24"/>
          <w:szCs w:val="24"/>
        </w:rPr>
        <w:t>person,</w:t>
      </w:r>
      <w:r w:rsidR="00172454" w:rsidRPr="00F25913">
        <w:rPr>
          <w:rFonts w:ascii="SassoonPrimaryInfant" w:hAnsi="SassoonPrimaryInfant" w:cs="Arial"/>
          <w:sz w:val="24"/>
          <w:szCs w:val="24"/>
        </w:rPr>
        <w:t xml:space="preserve"> the school will in exceptional circumstances inform staff of how </w:t>
      </w:r>
      <w:r w:rsidR="001B31B6" w:rsidRPr="00F25913">
        <w:rPr>
          <w:rFonts w:ascii="SassoonPrimaryInfant" w:hAnsi="SassoonPrimaryInfant" w:cs="Arial"/>
          <w:sz w:val="24"/>
          <w:szCs w:val="24"/>
        </w:rPr>
        <w:t>the</w:t>
      </w:r>
      <w:r w:rsidR="00172454" w:rsidRPr="00F25913">
        <w:rPr>
          <w:rFonts w:ascii="SassoonPrimaryInfant" w:hAnsi="SassoonPrimaryInfant" w:cs="Arial"/>
          <w:sz w:val="24"/>
          <w:szCs w:val="24"/>
        </w:rPr>
        <w:t xml:space="preserve"> DSLs can be contacted.</w:t>
      </w:r>
    </w:p>
    <w:p w14:paraId="38E107BE" w14:textId="77777777" w:rsidR="00FC1A1C" w:rsidRPr="00F25913" w:rsidRDefault="00FC1A1C" w:rsidP="00E525D8">
      <w:pPr>
        <w:autoSpaceDE w:val="0"/>
        <w:autoSpaceDN w:val="0"/>
        <w:adjustRightInd w:val="0"/>
        <w:rPr>
          <w:rFonts w:ascii="SassoonPrimaryInfant" w:hAnsi="SassoonPrimaryInfant" w:cs="Arial"/>
          <w:sz w:val="24"/>
          <w:szCs w:val="24"/>
        </w:rPr>
      </w:pPr>
    </w:p>
    <w:p w14:paraId="7486856E" w14:textId="2D9E3260" w:rsidR="00FC1A1C" w:rsidRPr="00F25913" w:rsidRDefault="00FC1A1C" w:rsidP="00172454">
      <w:pPr>
        <w:pStyle w:val="ListParagraph"/>
        <w:tabs>
          <w:tab w:val="num" w:pos="567"/>
        </w:tabs>
        <w:autoSpaceDE w:val="0"/>
        <w:autoSpaceDN w:val="0"/>
        <w:adjustRightInd w:val="0"/>
        <w:ind w:left="567"/>
        <w:jc w:val="both"/>
        <w:rPr>
          <w:rFonts w:ascii="SassoonPrimaryInfant" w:hAnsi="SassoonPrimaryInfant" w:cs="Arial"/>
          <w:sz w:val="24"/>
          <w:szCs w:val="24"/>
        </w:rPr>
      </w:pPr>
      <w:r w:rsidRPr="00F25913">
        <w:rPr>
          <w:rFonts w:ascii="SassoonPrimaryInfant" w:hAnsi="SassoonPrimaryInfant" w:cs="Arial"/>
          <w:sz w:val="24"/>
          <w:szCs w:val="24"/>
        </w:rPr>
        <w:t xml:space="preserve">The Designated Safeguarding Lead </w:t>
      </w:r>
      <w:r w:rsidR="00751711" w:rsidRPr="00F25913">
        <w:rPr>
          <w:rFonts w:ascii="SassoonPrimaryInfant" w:hAnsi="SassoonPrimaryInfant" w:cs="Arial"/>
          <w:sz w:val="24"/>
          <w:szCs w:val="24"/>
        </w:rPr>
        <w:t>will</w:t>
      </w:r>
      <w:r w:rsidRPr="00F25913">
        <w:rPr>
          <w:rFonts w:ascii="SassoonPrimaryInfant" w:hAnsi="SassoonPrimaryInfant" w:cs="Arial"/>
          <w:sz w:val="24"/>
          <w:szCs w:val="24"/>
        </w:rPr>
        <w:t xml:space="preserve"> ensure that all New Staff and Governors receive safeguarding and child protection training at induction and make sure all staff and Governors aware of any training opportunities and the latest local policies on local safeguarding arrangements.</w:t>
      </w:r>
    </w:p>
    <w:p w14:paraId="61F4D302" w14:textId="77777777" w:rsidR="00063FAA" w:rsidRPr="00F25913" w:rsidRDefault="00063FAA" w:rsidP="00201FBE">
      <w:pPr>
        <w:tabs>
          <w:tab w:val="num" w:pos="993"/>
        </w:tabs>
        <w:jc w:val="both"/>
        <w:rPr>
          <w:rFonts w:ascii="SassoonPrimaryInfant" w:hAnsi="SassoonPrimaryInfant" w:cs="Arial"/>
          <w:sz w:val="24"/>
          <w:szCs w:val="24"/>
          <w:highlight w:val="green"/>
        </w:rPr>
      </w:pPr>
    </w:p>
    <w:p w14:paraId="7F1E38C2" w14:textId="3C963025" w:rsidR="00E525D8" w:rsidRPr="00F25913" w:rsidRDefault="00E525D8" w:rsidP="00751711">
      <w:pPr>
        <w:pStyle w:val="Default"/>
        <w:ind w:left="567"/>
        <w:jc w:val="both"/>
        <w:rPr>
          <w:rFonts w:ascii="SassoonPrimaryInfant" w:hAnsi="SassoonPrimaryInfant"/>
          <w:color w:val="auto"/>
          <w:highlight w:val="green"/>
        </w:rPr>
      </w:pPr>
      <w:r w:rsidRPr="00F25913">
        <w:rPr>
          <w:rFonts w:ascii="SassoonPrimaryInfant" w:hAnsi="SassoonPrimaryInfant"/>
          <w:color w:val="auto"/>
        </w:rPr>
        <w:t>The designated safeguarding lead is expected to refer cases</w:t>
      </w:r>
      <w:r w:rsidR="00E84FD8" w:rsidRPr="00F25913">
        <w:rPr>
          <w:rFonts w:ascii="SassoonPrimaryInfant" w:hAnsi="SassoonPrimaryInfant"/>
          <w:color w:val="auto"/>
        </w:rPr>
        <w:t xml:space="preserve"> </w:t>
      </w:r>
      <w:r w:rsidRPr="00F25913">
        <w:rPr>
          <w:rFonts w:ascii="SassoonPrimaryInfant" w:hAnsi="SassoonPrimaryInfant"/>
          <w:color w:val="auto"/>
        </w:rPr>
        <w:t xml:space="preserve">of suspected abuse and neglect to the local authority children’s social care </w:t>
      </w:r>
      <w:r w:rsidR="00FC1A1C" w:rsidRPr="00F25913">
        <w:rPr>
          <w:rFonts w:ascii="SassoonPrimaryInfant" w:hAnsi="SassoonPrimaryInfant"/>
          <w:color w:val="auto"/>
        </w:rPr>
        <w:t xml:space="preserve">and </w:t>
      </w:r>
      <w:r w:rsidRPr="00F25913">
        <w:rPr>
          <w:rFonts w:ascii="SassoonPrimaryInfant" w:hAnsi="SassoonPrimaryInfant"/>
          <w:color w:val="auto"/>
        </w:rPr>
        <w:t>to the Channel programme where there is a radicalisation concern</w:t>
      </w:r>
      <w:r w:rsidR="00FC1A1C" w:rsidRPr="00F25913">
        <w:rPr>
          <w:rFonts w:ascii="SassoonPrimaryInfant" w:hAnsi="SassoonPrimaryInfant"/>
          <w:color w:val="auto"/>
        </w:rPr>
        <w:t>.</w:t>
      </w:r>
      <w:r w:rsidRPr="00F25913">
        <w:rPr>
          <w:rFonts w:ascii="SassoonPrimaryInfant" w:hAnsi="SassoonPrimaryInfant"/>
          <w:color w:val="auto"/>
        </w:rPr>
        <w:t xml:space="preserve"> </w:t>
      </w:r>
    </w:p>
    <w:p w14:paraId="2E7EC7F1" w14:textId="50C927B7" w:rsidR="00E525D8" w:rsidRPr="005F1393" w:rsidRDefault="00E525D8" w:rsidP="00FF35C9">
      <w:pPr>
        <w:pStyle w:val="Default"/>
        <w:ind w:left="567"/>
        <w:jc w:val="both"/>
        <w:rPr>
          <w:color w:val="FF0000"/>
          <w:highlight w:val="green"/>
        </w:rPr>
      </w:pPr>
    </w:p>
    <w:p w14:paraId="5DDF8B8E" w14:textId="77777777" w:rsidR="005F1393" w:rsidRDefault="005F1393" w:rsidP="005F1393">
      <w:pPr>
        <w:tabs>
          <w:tab w:val="num" w:pos="993"/>
        </w:tabs>
        <w:autoSpaceDE w:val="0"/>
        <w:autoSpaceDN w:val="0"/>
        <w:adjustRightInd w:val="0"/>
        <w:ind w:left="993" w:hanging="426"/>
        <w:jc w:val="both"/>
        <w:rPr>
          <w:rFonts w:ascii="Arial" w:hAnsi="Arial" w:cs="Arial"/>
          <w:color w:val="FF0000"/>
          <w:sz w:val="24"/>
          <w:szCs w:val="24"/>
        </w:rPr>
      </w:pPr>
    </w:p>
    <w:p w14:paraId="1579C2AF" w14:textId="1236729D" w:rsidR="00FC1A1C" w:rsidRPr="00F25913" w:rsidRDefault="00001A94" w:rsidP="00C404B3">
      <w:pPr>
        <w:pStyle w:val="ListParagraph"/>
        <w:numPr>
          <w:ilvl w:val="1"/>
          <w:numId w:val="41"/>
        </w:numPr>
        <w:autoSpaceDE w:val="0"/>
        <w:autoSpaceDN w:val="0"/>
        <w:adjustRightInd w:val="0"/>
        <w:ind w:left="567" w:hanging="567"/>
        <w:jc w:val="both"/>
        <w:rPr>
          <w:rFonts w:ascii="SassoonPrimaryInfant" w:hAnsi="SassoonPrimaryInfant" w:cs="Arial"/>
          <w:sz w:val="24"/>
          <w:szCs w:val="24"/>
        </w:rPr>
      </w:pPr>
      <w:r w:rsidRPr="00F25913">
        <w:rPr>
          <w:rFonts w:ascii="SassoonPrimaryInfant" w:hAnsi="SassoonPrimaryInfant" w:cs="Arial"/>
          <w:sz w:val="24"/>
          <w:szCs w:val="24"/>
        </w:rPr>
        <w:t xml:space="preserve">The Designated Safeguarding Lead </w:t>
      </w:r>
      <w:r w:rsidR="00427CB8" w:rsidRPr="00F25913">
        <w:rPr>
          <w:rFonts w:ascii="SassoonPrimaryInfant" w:hAnsi="SassoonPrimaryInfant" w:cs="Arial"/>
          <w:sz w:val="24"/>
          <w:szCs w:val="24"/>
        </w:rPr>
        <w:t>will</w:t>
      </w:r>
      <w:r w:rsidR="006C71B1" w:rsidRPr="00F25913">
        <w:rPr>
          <w:rFonts w:ascii="SassoonPrimaryInfant" w:hAnsi="SassoonPrimaryInfant" w:cs="Arial"/>
          <w:sz w:val="24"/>
          <w:szCs w:val="24"/>
        </w:rPr>
        <w:t>:</w:t>
      </w:r>
    </w:p>
    <w:p w14:paraId="6972C067" w14:textId="423D3CE8" w:rsidR="00E726E0" w:rsidRPr="00F25913" w:rsidRDefault="00E726E0" w:rsidP="00E726E0">
      <w:pPr>
        <w:numPr>
          <w:ilvl w:val="0"/>
          <w:numId w:val="2"/>
        </w:numPr>
        <w:tabs>
          <w:tab w:val="clear" w:pos="720"/>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Understand the assessment process for providing early help and statutory intervention, including local criteria for action and local authority children’s social care referral arrangements.</w:t>
      </w:r>
    </w:p>
    <w:p w14:paraId="724C1BC3" w14:textId="77777777" w:rsidR="00E726E0" w:rsidRPr="00F25913" w:rsidRDefault="00E726E0" w:rsidP="00E726E0">
      <w:pPr>
        <w:tabs>
          <w:tab w:val="left" w:pos="993"/>
        </w:tabs>
        <w:autoSpaceDE w:val="0"/>
        <w:autoSpaceDN w:val="0"/>
        <w:adjustRightInd w:val="0"/>
        <w:ind w:left="993" w:hanging="426"/>
        <w:jc w:val="both"/>
        <w:rPr>
          <w:rFonts w:ascii="SassoonPrimaryInfant" w:hAnsi="SassoonPrimaryInfant" w:cs="Arial"/>
          <w:sz w:val="24"/>
          <w:szCs w:val="24"/>
        </w:rPr>
      </w:pPr>
    </w:p>
    <w:p w14:paraId="6CD1FAB4" w14:textId="425665C6" w:rsidR="00E726E0" w:rsidRPr="00F25913" w:rsidRDefault="00E726E0" w:rsidP="00E726E0">
      <w:pPr>
        <w:numPr>
          <w:ilvl w:val="0"/>
          <w:numId w:val="2"/>
        </w:numPr>
        <w:tabs>
          <w:tab w:val="clear" w:pos="720"/>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Have a working knowledge of how local authorities conduct a child protection case conference and a child protection review conference and be able to attend and contribute to these effectively when required to do so.</w:t>
      </w:r>
    </w:p>
    <w:p w14:paraId="5D7F5058" w14:textId="77777777" w:rsidR="00E726E0" w:rsidRPr="00F25913" w:rsidRDefault="00E726E0" w:rsidP="00E726E0">
      <w:pPr>
        <w:tabs>
          <w:tab w:val="left" w:pos="993"/>
        </w:tabs>
        <w:autoSpaceDE w:val="0"/>
        <w:autoSpaceDN w:val="0"/>
        <w:adjustRightInd w:val="0"/>
        <w:jc w:val="both"/>
        <w:rPr>
          <w:rFonts w:ascii="SassoonPrimaryInfant" w:hAnsi="SassoonPrimaryInfant" w:cs="Arial"/>
          <w:sz w:val="24"/>
          <w:szCs w:val="24"/>
        </w:rPr>
      </w:pPr>
    </w:p>
    <w:p w14:paraId="59CFA1E6" w14:textId="0433C48F" w:rsidR="00E44E79" w:rsidRPr="00F25913" w:rsidRDefault="00E44E79" w:rsidP="000A4D1E">
      <w:pPr>
        <w:numPr>
          <w:ilvl w:val="0"/>
          <w:numId w:val="2"/>
        </w:numPr>
        <w:tabs>
          <w:tab w:val="clear" w:pos="720"/>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 xml:space="preserve">Decide upon the appropriate level of response to specific concerns about a child e.g. discuss with parents, or refer </w:t>
      </w:r>
      <w:r w:rsidR="00536A56" w:rsidRPr="00F25913">
        <w:rPr>
          <w:rFonts w:ascii="SassoonPrimaryInfant" w:hAnsi="SassoonPrimaryInfant" w:cs="Arial"/>
          <w:sz w:val="24"/>
          <w:szCs w:val="24"/>
        </w:rPr>
        <w:t xml:space="preserve">case as required of suspected abuse and neglect to the </w:t>
      </w:r>
      <w:r w:rsidRPr="00F25913">
        <w:rPr>
          <w:rFonts w:ascii="SassoonPrimaryInfant" w:hAnsi="SassoonPrimaryInfant" w:cs="Arial"/>
          <w:sz w:val="24"/>
          <w:szCs w:val="24"/>
        </w:rPr>
        <w:t>to the Bridge Partnership</w:t>
      </w:r>
      <w:r w:rsidR="00536A56" w:rsidRPr="00F25913">
        <w:rPr>
          <w:rFonts w:ascii="SassoonPrimaryInfant" w:hAnsi="SassoonPrimaryInfant" w:cs="Arial"/>
          <w:sz w:val="24"/>
          <w:szCs w:val="24"/>
        </w:rPr>
        <w:t>;</w:t>
      </w:r>
      <w:r w:rsidRPr="00F25913">
        <w:rPr>
          <w:rFonts w:ascii="SassoonPrimaryInfant" w:hAnsi="SassoonPrimaryInfant" w:cs="Arial"/>
          <w:sz w:val="24"/>
          <w:szCs w:val="24"/>
        </w:rPr>
        <w:t xml:space="preserve"> to the Channel programme where there is a radicalisation concern, where a crime has been committed to the police and support staff who make referrals to children’s social care and to the Channel programme.</w:t>
      </w:r>
    </w:p>
    <w:p w14:paraId="3FB8AA4E" w14:textId="72644949" w:rsidR="00E44E79" w:rsidRPr="00F25913" w:rsidRDefault="00E44E79" w:rsidP="00E44E79">
      <w:pPr>
        <w:tabs>
          <w:tab w:val="left" w:pos="993"/>
        </w:tabs>
        <w:autoSpaceDE w:val="0"/>
        <w:autoSpaceDN w:val="0"/>
        <w:adjustRightInd w:val="0"/>
        <w:ind w:left="993"/>
        <w:jc w:val="both"/>
        <w:rPr>
          <w:rFonts w:ascii="SassoonPrimaryInfant" w:hAnsi="SassoonPrimaryInfant" w:cs="Arial"/>
          <w:sz w:val="24"/>
          <w:szCs w:val="24"/>
        </w:rPr>
      </w:pPr>
    </w:p>
    <w:p w14:paraId="0BB2679F" w14:textId="45AF3B11" w:rsidR="00A92C2A" w:rsidRPr="00F25913" w:rsidRDefault="00B9201C" w:rsidP="00201FBE">
      <w:pPr>
        <w:numPr>
          <w:ilvl w:val="0"/>
          <w:numId w:val="2"/>
        </w:numPr>
        <w:tabs>
          <w:tab w:val="clear" w:pos="720"/>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Ensure that the H</w:t>
      </w:r>
      <w:r w:rsidR="008E3936" w:rsidRPr="00F25913">
        <w:rPr>
          <w:rFonts w:ascii="SassoonPrimaryInfant" w:hAnsi="SassoonPrimaryInfant" w:cs="Arial"/>
          <w:sz w:val="24"/>
          <w:szCs w:val="24"/>
        </w:rPr>
        <w:t>ead Teacher is</w:t>
      </w:r>
      <w:r w:rsidRPr="00F25913">
        <w:rPr>
          <w:rFonts w:ascii="SassoonPrimaryInfant" w:hAnsi="SassoonPrimaryInfant" w:cs="Arial"/>
          <w:sz w:val="24"/>
          <w:szCs w:val="24"/>
        </w:rPr>
        <w:t xml:space="preserve"> kept fully informed of any concerns</w:t>
      </w:r>
      <w:r w:rsidR="002D0D97" w:rsidRPr="00F25913">
        <w:rPr>
          <w:rFonts w:ascii="SassoonPrimaryInfant" w:hAnsi="SassoonPrimaryInfant" w:cs="Arial"/>
          <w:sz w:val="24"/>
          <w:szCs w:val="24"/>
        </w:rPr>
        <w:t xml:space="preserve"> – especially ongoing enquiries under section 47 of the Children Act 1989 and police investigations</w:t>
      </w:r>
      <w:r w:rsidR="002D0D97" w:rsidRPr="000042C8">
        <w:rPr>
          <w:rFonts w:ascii="SassoonPrimaryInfant" w:hAnsi="SassoonPrimaryInfant" w:cs="Arial"/>
          <w:sz w:val="24"/>
          <w:szCs w:val="24"/>
        </w:rPr>
        <w:t>.</w:t>
      </w:r>
      <w:r w:rsidR="00427CB8" w:rsidRPr="000042C8">
        <w:rPr>
          <w:rFonts w:ascii="SassoonPrimaryInfant" w:hAnsi="SassoonPrimaryInfant" w:cs="Arial"/>
          <w:sz w:val="24"/>
          <w:szCs w:val="24"/>
        </w:rPr>
        <w:t xml:space="preserve">  This </w:t>
      </w:r>
      <w:r w:rsidR="004715D7" w:rsidRPr="000042C8">
        <w:rPr>
          <w:rFonts w:ascii="SassoonPrimaryInfant" w:hAnsi="SassoonPrimaryInfant" w:cs="Arial"/>
          <w:sz w:val="24"/>
          <w:szCs w:val="24"/>
        </w:rPr>
        <w:t>will</w:t>
      </w:r>
      <w:r w:rsidR="00427CB8" w:rsidRPr="000042C8">
        <w:rPr>
          <w:rFonts w:ascii="SassoonPrimaryInfant" w:hAnsi="SassoonPrimaryInfant" w:cs="Arial"/>
          <w:sz w:val="24"/>
          <w:szCs w:val="24"/>
        </w:rPr>
        <w:t xml:space="preserve"> include being aware of the requirement for children to have an Appropriate Adult. Further information can be found in the Statutory guidance - </w:t>
      </w:r>
      <w:hyperlink r:id="rId89" w:history="1">
        <w:r w:rsidR="00427CB8" w:rsidRPr="00BD2397">
          <w:rPr>
            <w:rStyle w:val="Hyperlink"/>
            <w:rFonts w:ascii="SassoonPrimaryInfant" w:hAnsi="SassoonPrimaryInfant" w:cs="Arial"/>
            <w:sz w:val="24"/>
            <w:szCs w:val="24"/>
          </w:rPr>
          <w:t xml:space="preserve">PACE Code C 2019 (accessible) - GOV.UK </w:t>
        </w:r>
        <w:r w:rsidR="00427CB8" w:rsidRPr="00F25913">
          <w:rPr>
            <w:rStyle w:val="Hyperlink"/>
            <w:rFonts w:ascii="SassoonPrimaryInfant" w:hAnsi="SassoonPrimaryInfant" w:cs="Arial"/>
            <w:sz w:val="24"/>
            <w:szCs w:val="24"/>
          </w:rPr>
          <w:t>(www.gov.uk)</w:t>
        </w:r>
      </w:hyperlink>
    </w:p>
    <w:p w14:paraId="7CCD719E" w14:textId="51085A72" w:rsidR="007C2B4E" w:rsidRPr="00001A94" w:rsidRDefault="007C2B4E" w:rsidP="00FF35C9">
      <w:pPr>
        <w:pStyle w:val="ListParagraph"/>
        <w:tabs>
          <w:tab w:val="num" w:pos="567"/>
          <w:tab w:val="left" w:pos="993"/>
        </w:tabs>
        <w:ind w:left="993" w:hanging="426"/>
        <w:rPr>
          <w:rFonts w:ascii="Arial" w:hAnsi="Arial" w:cs="Arial"/>
          <w:szCs w:val="24"/>
        </w:rPr>
      </w:pPr>
    </w:p>
    <w:p w14:paraId="708CA2EC" w14:textId="78D43323" w:rsidR="007C2B4E" w:rsidRPr="00F25913" w:rsidRDefault="00864449" w:rsidP="00FF35C9">
      <w:pPr>
        <w:numPr>
          <w:ilvl w:val="0"/>
          <w:numId w:val="2"/>
        </w:numPr>
        <w:tabs>
          <w:tab w:val="clear" w:pos="720"/>
          <w:tab w:val="num" w:pos="567"/>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Act as a point of contact with the safeguarding partners</w:t>
      </w:r>
      <w:r w:rsidR="008E3936" w:rsidRPr="00F25913">
        <w:rPr>
          <w:rFonts w:ascii="SassoonPrimaryInfant" w:hAnsi="SassoonPrimaryInfant" w:cs="Arial"/>
          <w:sz w:val="24"/>
          <w:szCs w:val="24"/>
        </w:rPr>
        <w:t>.</w:t>
      </w:r>
    </w:p>
    <w:p w14:paraId="5E53208F" w14:textId="39DF0FE5" w:rsidR="00EB7516" w:rsidRPr="00F25913" w:rsidRDefault="00EB7516" w:rsidP="00EB7516">
      <w:pPr>
        <w:pStyle w:val="ListParagraph"/>
        <w:rPr>
          <w:rFonts w:ascii="SassoonPrimaryInfant" w:hAnsi="SassoonPrimaryInfant" w:cs="Arial"/>
          <w:sz w:val="24"/>
          <w:szCs w:val="24"/>
        </w:rPr>
      </w:pPr>
    </w:p>
    <w:p w14:paraId="4DA01FF8" w14:textId="0B423660" w:rsidR="009243EA" w:rsidRPr="00F25913" w:rsidRDefault="00EB7516" w:rsidP="00536A56">
      <w:pPr>
        <w:numPr>
          <w:ilvl w:val="0"/>
          <w:numId w:val="2"/>
        </w:numPr>
        <w:tabs>
          <w:tab w:val="clear" w:pos="720"/>
          <w:tab w:val="num" w:pos="567"/>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Ensure that the SSCP Challenge and Escalation policy is shared with all staff and how it is used, by the school, when professional disagreements about a child</w:t>
      </w:r>
      <w:r w:rsidR="004A0B56">
        <w:rPr>
          <w:rFonts w:ascii="SassoonPrimaryInfant" w:hAnsi="SassoonPrimaryInfant" w:cs="Arial"/>
          <w:sz w:val="24"/>
          <w:szCs w:val="24"/>
        </w:rPr>
        <w:t xml:space="preserve"> safeguarding or child protection matter </w:t>
      </w:r>
      <w:r w:rsidRPr="00F25913">
        <w:rPr>
          <w:rFonts w:ascii="SassoonPrimaryInfant" w:hAnsi="SassoonPrimaryInfant" w:cs="Arial"/>
          <w:sz w:val="24"/>
          <w:szCs w:val="24"/>
        </w:rPr>
        <w:t>cannot be resolved</w:t>
      </w:r>
      <w:r w:rsidR="009243EA" w:rsidRPr="00F25913">
        <w:rPr>
          <w:rFonts w:ascii="SassoonPrimaryInfant" w:hAnsi="SassoonPrimaryInfant" w:cs="Arial"/>
          <w:sz w:val="24"/>
          <w:szCs w:val="24"/>
        </w:rPr>
        <w:t xml:space="preserve">.  </w:t>
      </w:r>
    </w:p>
    <w:p w14:paraId="1C3AEA0E" w14:textId="77777777" w:rsidR="009C3504" w:rsidRPr="00F25913" w:rsidRDefault="009C3504" w:rsidP="009C3504">
      <w:pPr>
        <w:pStyle w:val="ListParagraph"/>
        <w:rPr>
          <w:rFonts w:ascii="SassoonPrimaryInfant" w:hAnsi="SassoonPrimaryInfant" w:cs="Arial"/>
          <w:sz w:val="24"/>
          <w:szCs w:val="24"/>
        </w:rPr>
      </w:pPr>
    </w:p>
    <w:p w14:paraId="16FDA8A1" w14:textId="56676C32" w:rsidR="009C3504" w:rsidRPr="00F25913" w:rsidRDefault="00536A56" w:rsidP="009243EA">
      <w:pPr>
        <w:numPr>
          <w:ilvl w:val="0"/>
          <w:numId w:val="2"/>
        </w:numPr>
        <w:tabs>
          <w:tab w:val="clear" w:pos="720"/>
          <w:tab w:val="left" w:pos="993"/>
        </w:tabs>
        <w:autoSpaceDE w:val="0"/>
        <w:autoSpaceDN w:val="0"/>
        <w:adjustRightInd w:val="0"/>
        <w:ind w:left="993"/>
        <w:jc w:val="both"/>
        <w:rPr>
          <w:rFonts w:ascii="SassoonPrimaryInfant" w:hAnsi="SassoonPrimaryInfant" w:cs="Arial"/>
          <w:sz w:val="24"/>
          <w:szCs w:val="24"/>
        </w:rPr>
      </w:pPr>
      <w:r w:rsidRPr="00F25913">
        <w:rPr>
          <w:rFonts w:ascii="SassoonPrimaryInfant" w:hAnsi="SassoonPrimaryInfant" w:cs="Arial"/>
          <w:sz w:val="24"/>
          <w:szCs w:val="24"/>
        </w:rPr>
        <w:t>L</w:t>
      </w:r>
      <w:r w:rsidR="009C3504" w:rsidRPr="00F25913">
        <w:rPr>
          <w:rFonts w:ascii="SassoonPrimaryInfant" w:hAnsi="SassoonPrimaryInfant" w:cs="Arial"/>
          <w:sz w:val="24"/>
          <w:szCs w:val="24"/>
        </w:rPr>
        <w:t>iaise with staff (especially teachers, pastoral support staff, school nurses, IT Technicians, senior mental health leads and special educational needs coordinators (SENCOs and Senior Mental Health Leads)</w:t>
      </w:r>
      <w:r w:rsidR="009C3504" w:rsidRPr="00F25913">
        <w:rPr>
          <w:rFonts w:ascii="SassoonPrimaryInfant" w:hAnsi="SassoonPrimaryInfant"/>
        </w:rPr>
        <w:t xml:space="preserve"> </w:t>
      </w:r>
      <w:r w:rsidR="009C3504" w:rsidRPr="00F25913">
        <w:rPr>
          <w:rFonts w:ascii="SassoonPrimaryInfant" w:hAnsi="SassoonPrimaryInfant" w:cs="Arial"/>
          <w:sz w:val="24"/>
          <w:szCs w:val="24"/>
        </w:rPr>
        <w:t>on matters of safety and safeguarding and</w:t>
      </w:r>
      <w:r w:rsidR="009C3504" w:rsidRPr="00001A94">
        <w:rPr>
          <w:rFonts w:ascii="Arial" w:hAnsi="Arial" w:cs="Arial"/>
          <w:sz w:val="24"/>
          <w:szCs w:val="24"/>
        </w:rPr>
        <w:t xml:space="preserve"> </w:t>
      </w:r>
      <w:r w:rsidR="009C3504" w:rsidRPr="00F25913">
        <w:rPr>
          <w:rFonts w:ascii="SassoonPrimaryInfant" w:hAnsi="SassoonPrimaryInfant" w:cs="Arial"/>
          <w:sz w:val="24"/>
          <w:szCs w:val="24"/>
        </w:rPr>
        <w:t>welfare (including online and</w:t>
      </w:r>
      <w:r w:rsidR="009C3504" w:rsidRPr="00001A94">
        <w:rPr>
          <w:rFonts w:ascii="Arial" w:hAnsi="Arial" w:cs="Arial"/>
          <w:sz w:val="24"/>
          <w:szCs w:val="24"/>
        </w:rPr>
        <w:t xml:space="preserve"> </w:t>
      </w:r>
      <w:r w:rsidR="009C3504" w:rsidRPr="00F25913">
        <w:rPr>
          <w:rFonts w:ascii="SassoonPrimaryInfant" w:hAnsi="SassoonPrimaryInfant" w:cs="Arial"/>
          <w:sz w:val="24"/>
          <w:szCs w:val="24"/>
        </w:rPr>
        <w:lastRenderedPageBreak/>
        <w:t xml:space="preserve">digital safety) and when deciding whether to make </w:t>
      </w:r>
      <w:r w:rsidR="001B31B6" w:rsidRPr="00F25913">
        <w:rPr>
          <w:rFonts w:ascii="SassoonPrimaryInfant" w:hAnsi="SassoonPrimaryInfant" w:cs="Arial"/>
          <w:sz w:val="24"/>
          <w:szCs w:val="24"/>
        </w:rPr>
        <w:t>a referral</w:t>
      </w:r>
      <w:r w:rsidR="009C3504" w:rsidRPr="00F25913">
        <w:rPr>
          <w:rFonts w:ascii="SassoonPrimaryInfant" w:hAnsi="SassoonPrimaryInfant" w:cs="Arial"/>
          <w:sz w:val="24"/>
          <w:szCs w:val="24"/>
        </w:rPr>
        <w:t xml:space="preserve"> by liaising with relevant agencies so that children’s needs are considered holistically</w:t>
      </w:r>
      <w:r w:rsidRPr="00F25913">
        <w:rPr>
          <w:rFonts w:ascii="SassoonPrimaryInfant" w:hAnsi="SassoonPrimaryInfant" w:cs="Arial"/>
          <w:sz w:val="24"/>
          <w:szCs w:val="24"/>
        </w:rPr>
        <w:t>.</w:t>
      </w:r>
    </w:p>
    <w:p w14:paraId="7A06D0E5" w14:textId="52F78220" w:rsidR="00524E71" w:rsidRPr="00F25913" w:rsidRDefault="00524E71" w:rsidP="009243EA">
      <w:pPr>
        <w:tabs>
          <w:tab w:val="left" w:pos="993"/>
        </w:tabs>
        <w:autoSpaceDE w:val="0"/>
        <w:autoSpaceDN w:val="0"/>
        <w:adjustRightInd w:val="0"/>
        <w:jc w:val="both"/>
        <w:rPr>
          <w:rFonts w:ascii="SassoonPrimaryInfant" w:hAnsi="SassoonPrimaryInfant" w:cs="Arial"/>
          <w:sz w:val="24"/>
          <w:szCs w:val="24"/>
        </w:rPr>
      </w:pPr>
    </w:p>
    <w:p w14:paraId="2E11C031" w14:textId="4DD7AAE1" w:rsidR="00524E71" w:rsidRPr="00F25913" w:rsidRDefault="00524E71" w:rsidP="007E6C6A">
      <w:pPr>
        <w:numPr>
          <w:ilvl w:val="0"/>
          <w:numId w:val="2"/>
        </w:numPr>
        <w:tabs>
          <w:tab w:val="clear" w:pos="720"/>
          <w:tab w:val="num" w:pos="567"/>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 xml:space="preserve">Liaise with the Mental Health Lead and, where available, The Mental Health Support </w:t>
      </w:r>
      <w:r w:rsidR="00614DFA" w:rsidRPr="00F25913">
        <w:rPr>
          <w:rFonts w:ascii="SassoonPrimaryInfant" w:hAnsi="SassoonPrimaryInfant" w:cs="Arial"/>
          <w:sz w:val="24"/>
          <w:szCs w:val="24"/>
        </w:rPr>
        <w:t>T</w:t>
      </w:r>
      <w:r w:rsidRPr="00F25913">
        <w:rPr>
          <w:rFonts w:ascii="SassoonPrimaryInfant" w:hAnsi="SassoonPrimaryInfant" w:cs="Arial"/>
          <w:sz w:val="24"/>
          <w:szCs w:val="24"/>
        </w:rPr>
        <w:t>eam within the school, where safeguarding concerns are linked to mental health.</w:t>
      </w:r>
    </w:p>
    <w:p w14:paraId="12B79770" w14:textId="77777777" w:rsidR="006C71B1" w:rsidRPr="00F25913" w:rsidRDefault="006C71B1" w:rsidP="006C71B1">
      <w:pPr>
        <w:pStyle w:val="ListParagraph"/>
        <w:rPr>
          <w:rFonts w:ascii="SassoonPrimaryInfant" w:hAnsi="SassoonPrimaryInfant" w:cs="Arial"/>
          <w:sz w:val="24"/>
          <w:szCs w:val="24"/>
        </w:rPr>
      </w:pPr>
    </w:p>
    <w:p w14:paraId="7CCCB83B" w14:textId="38B08A83" w:rsidR="006C71B1" w:rsidRPr="00F25913" w:rsidRDefault="006C71B1" w:rsidP="006C71B1">
      <w:pPr>
        <w:numPr>
          <w:ilvl w:val="0"/>
          <w:numId w:val="2"/>
        </w:numPr>
        <w:tabs>
          <w:tab w:val="clear" w:pos="720"/>
          <w:tab w:val="left" w:pos="993"/>
        </w:tabs>
        <w:autoSpaceDE w:val="0"/>
        <w:autoSpaceDN w:val="0"/>
        <w:adjustRightInd w:val="0"/>
        <w:ind w:left="993"/>
        <w:jc w:val="both"/>
        <w:rPr>
          <w:rFonts w:ascii="SassoonPrimaryInfant" w:hAnsi="SassoonPrimaryInfant" w:cs="Arial"/>
          <w:sz w:val="24"/>
          <w:szCs w:val="24"/>
        </w:rPr>
      </w:pPr>
      <w:r w:rsidRPr="00F25913">
        <w:rPr>
          <w:rFonts w:ascii="SassoonPrimaryInfant" w:hAnsi="SassoonPrimaryInfant" w:cs="Arial"/>
          <w:sz w:val="24"/>
          <w:szCs w:val="24"/>
        </w:rPr>
        <w:t xml:space="preserve">Work with the </w:t>
      </w:r>
      <w:proofErr w:type="spellStart"/>
      <w:r w:rsidRPr="00F25913">
        <w:rPr>
          <w:rFonts w:ascii="SassoonPrimaryInfant" w:hAnsi="SassoonPrimaryInfant" w:cs="Arial"/>
          <w:sz w:val="24"/>
          <w:szCs w:val="24"/>
        </w:rPr>
        <w:t>headteacher</w:t>
      </w:r>
      <w:proofErr w:type="spellEnd"/>
      <w:r w:rsidRPr="00F25913">
        <w:rPr>
          <w:rFonts w:ascii="SassoonPrimaryInfant" w:hAnsi="SassoonPrimaryInfant" w:cs="Arial"/>
          <w:sz w:val="24"/>
          <w:szCs w:val="24"/>
        </w:rPr>
        <w:t xml:space="preserve">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 </w:t>
      </w:r>
    </w:p>
    <w:p w14:paraId="2001CF28" w14:textId="77777777" w:rsidR="006C71B1" w:rsidRPr="00F25913" w:rsidRDefault="006C71B1" w:rsidP="006C71B1">
      <w:pPr>
        <w:numPr>
          <w:ilvl w:val="1"/>
          <w:numId w:val="2"/>
        </w:numPr>
        <w:tabs>
          <w:tab w:val="left" w:pos="993"/>
        </w:tabs>
        <w:autoSpaceDE w:val="0"/>
        <w:autoSpaceDN w:val="0"/>
        <w:adjustRightInd w:val="0"/>
        <w:ind w:hanging="447"/>
        <w:jc w:val="both"/>
        <w:rPr>
          <w:rFonts w:ascii="SassoonPrimaryInfant" w:hAnsi="SassoonPrimaryInfant" w:cs="Arial"/>
          <w:sz w:val="24"/>
          <w:szCs w:val="24"/>
        </w:rPr>
      </w:pPr>
      <w:r w:rsidRPr="00F25913">
        <w:rPr>
          <w:rFonts w:ascii="SassoonPrimaryInfant" w:hAnsi="SassoonPrimaryInfant" w:cs="Arial"/>
          <w:sz w:val="24"/>
          <w:szCs w:val="24"/>
        </w:rPr>
        <w:t xml:space="preserve">ensuring that the school or college knows who its cohort of children who have or have had a social worker are, </w:t>
      </w:r>
    </w:p>
    <w:p w14:paraId="10CC1AD6" w14:textId="77D974E1" w:rsidR="006C71B1" w:rsidRPr="00F25913" w:rsidRDefault="006C71B1" w:rsidP="006C71B1">
      <w:pPr>
        <w:numPr>
          <w:ilvl w:val="1"/>
          <w:numId w:val="2"/>
        </w:numPr>
        <w:tabs>
          <w:tab w:val="left" w:pos="993"/>
        </w:tabs>
        <w:autoSpaceDE w:val="0"/>
        <w:autoSpaceDN w:val="0"/>
        <w:adjustRightInd w:val="0"/>
        <w:ind w:hanging="447"/>
        <w:jc w:val="both"/>
        <w:rPr>
          <w:rFonts w:ascii="SassoonPrimaryInfant" w:hAnsi="SassoonPrimaryInfant" w:cs="Arial"/>
          <w:sz w:val="24"/>
          <w:szCs w:val="24"/>
        </w:rPr>
      </w:pPr>
      <w:r w:rsidRPr="00F25913">
        <w:rPr>
          <w:rFonts w:ascii="SassoonPrimaryInfant" w:hAnsi="SassoonPrimaryInfant" w:cs="Arial"/>
          <w:sz w:val="24"/>
          <w:szCs w:val="24"/>
        </w:rPr>
        <w:t>understanding their academic progress and attainment, and maintaining a culture of high aspirations for this cohort, and</w:t>
      </w:r>
    </w:p>
    <w:p w14:paraId="65C35C44" w14:textId="68EA10BE" w:rsidR="006C71B1" w:rsidRPr="00F25913" w:rsidRDefault="006C71B1" w:rsidP="006C71B1">
      <w:pPr>
        <w:numPr>
          <w:ilvl w:val="1"/>
          <w:numId w:val="2"/>
        </w:numPr>
        <w:tabs>
          <w:tab w:val="left" w:pos="993"/>
        </w:tabs>
        <w:autoSpaceDE w:val="0"/>
        <w:autoSpaceDN w:val="0"/>
        <w:adjustRightInd w:val="0"/>
        <w:ind w:hanging="447"/>
        <w:jc w:val="both"/>
        <w:rPr>
          <w:rFonts w:ascii="SassoonPrimaryInfant" w:hAnsi="SassoonPrimaryInfant" w:cs="Arial"/>
          <w:sz w:val="24"/>
          <w:szCs w:val="24"/>
        </w:rPr>
      </w:pPr>
      <w:r w:rsidRPr="00F25913">
        <w:rPr>
          <w:rFonts w:ascii="SassoonPrimaryInfant" w:hAnsi="SassoonPrimaryInfant" w:cs="Arial"/>
          <w:sz w:val="24"/>
          <w:szCs w:val="24"/>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030C5EB7" w14:textId="1AD46DEB" w:rsidR="007C2B4E" w:rsidRPr="00F25913" w:rsidRDefault="007C2B4E" w:rsidP="00FF35C9">
      <w:pPr>
        <w:pStyle w:val="ListParagraph"/>
        <w:tabs>
          <w:tab w:val="num" w:pos="567"/>
          <w:tab w:val="left" w:pos="993"/>
        </w:tabs>
        <w:ind w:left="993" w:hanging="426"/>
        <w:rPr>
          <w:rFonts w:ascii="SassoonPrimaryInfant" w:hAnsi="SassoonPrimaryInfant" w:cs="Arial"/>
          <w:szCs w:val="24"/>
        </w:rPr>
      </w:pPr>
    </w:p>
    <w:p w14:paraId="0C9A4AC1" w14:textId="3AF3E981" w:rsidR="007C2B4E" w:rsidRPr="00F25913" w:rsidRDefault="00B9201C" w:rsidP="00FF35C9">
      <w:pPr>
        <w:numPr>
          <w:ilvl w:val="0"/>
          <w:numId w:val="2"/>
        </w:numPr>
        <w:tabs>
          <w:tab w:val="clear" w:pos="720"/>
          <w:tab w:val="num" w:pos="567"/>
          <w:tab w:val="left" w:pos="993"/>
          <w:tab w:val="left" w:pos="1134"/>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Ensure that accurate safeguarding records relating to individual children</w:t>
      </w:r>
      <w:r w:rsidR="008E3936" w:rsidRPr="00F25913">
        <w:rPr>
          <w:rFonts w:ascii="SassoonPrimaryInfant" w:hAnsi="SassoonPrimaryInfant" w:cs="Arial"/>
          <w:sz w:val="24"/>
          <w:szCs w:val="24"/>
        </w:rPr>
        <w:t xml:space="preserve"> </w:t>
      </w:r>
      <w:r w:rsidRPr="00F25913">
        <w:rPr>
          <w:rFonts w:ascii="SassoonPrimaryInfant" w:hAnsi="SassoonPrimaryInfant" w:cs="Arial"/>
          <w:sz w:val="24"/>
          <w:szCs w:val="24"/>
        </w:rPr>
        <w:t xml:space="preserve">are kept </w:t>
      </w:r>
      <w:r w:rsidR="00732D42" w:rsidRPr="00F25913">
        <w:rPr>
          <w:rFonts w:ascii="SassoonPrimaryInfant" w:hAnsi="SassoonPrimaryInfant" w:cs="Arial"/>
          <w:sz w:val="24"/>
          <w:szCs w:val="24"/>
        </w:rPr>
        <w:t xml:space="preserve">up to date and </w:t>
      </w:r>
      <w:r w:rsidRPr="00F25913">
        <w:rPr>
          <w:rFonts w:ascii="SassoonPrimaryInfant" w:hAnsi="SassoonPrimaryInfant" w:cs="Arial"/>
          <w:sz w:val="24"/>
          <w:szCs w:val="24"/>
        </w:rPr>
        <w:t>separate from the academic file in a secure place, marked 'Strictly</w:t>
      </w:r>
      <w:r w:rsidR="008E3936" w:rsidRPr="00F25913">
        <w:rPr>
          <w:rFonts w:ascii="SassoonPrimaryInfant" w:hAnsi="SassoonPrimaryInfant" w:cs="Arial"/>
          <w:sz w:val="24"/>
          <w:szCs w:val="24"/>
        </w:rPr>
        <w:t xml:space="preserve"> </w:t>
      </w:r>
      <w:r w:rsidRPr="00F25913">
        <w:rPr>
          <w:rFonts w:ascii="SassoonPrimaryInfant" w:hAnsi="SassoonPrimaryInfant" w:cs="Arial"/>
          <w:sz w:val="24"/>
          <w:szCs w:val="24"/>
        </w:rPr>
        <w:t>Confidential' and are passed securely should the child transfer to a new</w:t>
      </w:r>
      <w:r w:rsidR="008E3936" w:rsidRPr="00F25913">
        <w:rPr>
          <w:rFonts w:ascii="SassoonPrimaryInfant" w:hAnsi="SassoonPrimaryInfant" w:cs="Arial"/>
          <w:sz w:val="24"/>
          <w:szCs w:val="24"/>
        </w:rPr>
        <w:t xml:space="preserve"> </w:t>
      </w:r>
      <w:r w:rsidRPr="00F25913">
        <w:rPr>
          <w:rFonts w:ascii="SassoonPrimaryInfant" w:hAnsi="SassoonPrimaryInfant" w:cs="Arial"/>
          <w:sz w:val="24"/>
          <w:szCs w:val="24"/>
        </w:rPr>
        <w:t>provision</w:t>
      </w:r>
      <w:r w:rsidR="008E3936" w:rsidRPr="00F25913">
        <w:rPr>
          <w:rFonts w:ascii="SassoonPrimaryInfant" w:hAnsi="SassoonPrimaryInfant" w:cs="Arial"/>
          <w:sz w:val="24"/>
          <w:szCs w:val="24"/>
        </w:rPr>
        <w:t>.</w:t>
      </w:r>
      <w:r w:rsidR="00B05815" w:rsidRPr="00F25913">
        <w:rPr>
          <w:rFonts w:ascii="SassoonPrimaryInfant" w:hAnsi="SassoonPrimaryInfant" w:cs="Arial"/>
          <w:sz w:val="24"/>
          <w:szCs w:val="24"/>
        </w:rPr>
        <w:t xml:space="preserve"> The originating school </w:t>
      </w:r>
      <w:r w:rsidR="004715D7" w:rsidRPr="00F25913">
        <w:rPr>
          <w:rFonts w:ascii="SassoonPrimaryInfant" w:hAnsi="SassoonPrimaryInfant" w:cs="Arial"/>
          <w:sz w:val="24"/>
          <w:szCs w:val="24"/>
        </w:rPr>
        <w:t>will</w:t>
      </w:r>
      <w:r w:rsidR="00B05815" w:rsidRPr="00F25913">
        <w:rPr>
          <w:rFonts w:ascii="SassoonPrimaryInfant" w:hAnsi="SassoonPrimaryInfant" w:cs="Arial"/>
          <w:sz w:val="24"/>
          <w:szCs w:val="24"/>
        </w:rPr>
        <w:t xml:space="preserve"> consider whether it needs to retain a copy of the records (for example, if a sibling continues to attend the school). If a copy is retained the reason for this should be recorded.</w:t>
      </w:r>
    </w:p>
    <w:p w14:paraId="6088D04B" w14:textId="77777777" w:rsidR="007C2B4E" w:rsidRPr="00F25913" w:rsidRDefault="007C2B4E" w:rsidP="002B31B1">
      <w:pPr>
        <w:rPr>
          <w:rFonts w:ascii="SassoonPrimaryInfant" w:hAnsi="SassoonPrimaryInfant" w:cs="Arial"/>
          <w:szCs w:val="24"/>
        </w:rPr>
      </w:pPr>
    </w:p>
    <w:p w14:paraId="7BABAC70" w14:textId="3934B8EB" w:rsidR="007C2B4E" w:rsidRPr="00F25913" w:rsidRDefault="00B9201C" w:rsidP="00A4784E">
      <w:pPr>
        <w:numPr>
          <w:ilvl w:val="0"/>
          <w:numId w:val="2"/>
        </w:numPr>
        <w:tabs>
          <w:tab w:val="clear" w:pos="720"/>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 xml:space="preserve">Ensure that the school effectively monitors </w:t>
      </w:r>
      <w:r w:rsidR="00CA2280" w:rsidRPr="00F25913">
        <w:rPr>
          <w:rFonts w:ascii="SassoonPrimaryInfant" w:hAnsi="SassoonPrimaryInfant" w:cs="Arial"/>
          <w:sz w:val="24"/>
          <w:szCs w:val="24"/>
        </w:rPr>
        <w:t>children</w:t>
      </w:r>
      <w:r w:rsidRPr="00F25913">
        <w:rPr>
          <w:rFonts w:ascii="SassoonPrimaryInfant" w:hAnsi="SassoonPrimaryInfant" w:cs="Arial"/>
          <w:sz w:val="24"/>
          <w:szCs w:val="24"/>
        </w:rPr>
        <w:t xml:space="preserve"> about whom there are</w:t>
      </w:r>
      <w:r w:rsidR="008E3936" w:rsidRPr="00F25913">
        <w:rPr>
          <w:rFonts w:ascii="SassoonPrimaryInfant" w:hAnsi="SassoonPrimaryInfant" w:cs="Arial"/>
          <w:sz w:val="24"/>
          <w:szCs w:val="24"/>
        </w:rPr>
        <w:t xml:space="preserve"> </w:t>
      </w:r>
      <w:r w:rsidRPr="00F25913">
        <w:rPr>
          <w:rFonts w:ascii="SassoonPrimaryInfant" w:hAnsi="SassoonPrimaryInfant" w:cs="Arial"/>
          <w:sz w:val="24"/>
          <w:szCs w:val="24"/>
        </w:rPr>
        <w:t>conc</w:t>
      </w:r>
      <w:r w:rsidR="008E3936" w:rsidRPr="00F25913">
        <w:rPr>
          <w:rFonts w:ascii="SassoonPrimaryInfant" w:hAnsi="SassoonPrimaryInfant" w:cs="Arial"/>
          <w:sz w:val="24"/>
          <w:szCs w:val="24"/>
        </w:rPr>
        <w:t xml:space="preserve">erns, including notifying </w:t>
      </w:r>
      <w:r w:rsidR="00D50E67" w:rsidRPr="00F25913">
        <w:rPr>
          <w:rFonts w:ascii="SassoonPrimaryInfant" w:hAnsi="SassoonPrimaryInfant" w:cs="Arial"/>
          <w:sz w:val="24"/>
          <w:szCs w:val="24"/>
        </w:rPr>
        <w:t>the Early Help School Coordinator. It is important to notify Social Care,</w:t>
      </w:r>
      <w:r w:rsidR="008E3936" w:rsidRPr="00F25913">
        <w:rPr>
          <w:rFonts w:ascii="SassoonPrimaryInfant" w:hAnsi="SassoonPrimaryInfant" w:cs="Arial"/>
          <w:sz w:val="24"/>
          <w:szCs w:val="24"/>
        </w:rPr>
        <w:t xml:space="preserve"> </w:t>
      </w:r>
      <w:r w:rsidRPr="00F25913">
        <w:rPr>
          <w:rFonts w:ascii="SassoonPrimaryInfant" w:hAnsi="SassoonPrimaryInfant" w:cs="Arial"/>
          <w:sz w:val="24"/>
          <w:szCs w:val="24"/>
        </w:rPr>
        <w:t>when there is an unexplained absence of more than two days for a child</w:t>
      </w:r>
      <w:r w:rsidR="008E3936" w:rsidRPr="00F25913">
        <w:rPr>
          <w:rFonts w:ascii="SassoonPrimaryInfant" w:hAnsi="SassoonPrimaryInfant" w:cs="Arial"/>
          <w:sz w:val="24"/>
          <w:szCs w:val="24"/>
        </w:rPr>
        <w:t xml:space="preserve"> </w:t>
      </w:r>
      <w:r w:rsidRPr="00F25913">
        <w:rPr>
          <w:rFonts w:ascii="SassoonPrimaryInfant" w:hAnsi="SassoonPrimaryInfant" w:cs="Arial"/>
          <w:sz w:val="24"/>
          <w:szCs w:val="24"/>
        </w:rPr>
        <w:t>who is the subject of a child protection plan</w:t>
      </w:r>
      <w:r w:rsidR="008E3936" w:rsidRPr="00F25913">
        <w:rPr>
          <w:rFonts w:ascii="SassoonPrimaryInfant" w:hAnsi="SassoonPrimaryInfant" w:cs="Arial"/>
          <w:sz w:val="24"/>
          <w:szCs w:val="24"/>
        </w:rPr>
        <w:t>.</w:t>
      </w:r>
    </w:p>
    <w:p w14:paraId="3BCC341C" w14:textId="77777777" w:rsidR="0099407E" w:rsidRPr="00F25913" w:rsidRDefault="0099407E" w:rsidP="0099407E">
      <w:pPr>
        <w:pStyle w:val="ListParagraph"/>
        <w:rPr>
          <w:rFonts w:ascii="SassoonPrimaryInfant" w:hAnsi="SassoonPrimaryInfant" w:cs="Arial"/>
          <w:sz w:val="24"/>
          <w:szCs w:val="24"/>
        </w:rPr>
      </w:pPr>
    </w:p>
    <w:p w14:paraId="50CA0199" w14:textId="6C5D4983" w:rsidR="002515E8" w:rsidRPr="00F25913" w:rsidRDefault="002515E8" w:rsidP="002515E8">
      <w:pPr>
        <w:numPr>
          <w:ilvl w:val="0"/>
          <w:numId w:val="2"/>
        </w:numPr>
        <w:tabs>
          <w:tab w:val="clear" w:pos="720"/>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t xml:space="preserve">Understand the lasting impact the adversity and trauma can have including on children’s behaviour, mental health and emotional well-being and academic attainment and what </w:t>
      </w:r>
      <w:r w:rsidR="002B31B1" w:rsidRPr="00F25913">
        <w:rPr>
          <w:rFonts w:ascii="SassoonPrimaryInfant" w:hAnsi="SassoonPrimaryInfant" w:cs="Arial"/>
          <w:sz w:val="24"/>
          <w:szCs w:val="24"/>
        </w:rPr>
        <w:t>is</w:t>
      </w:r>
      <w:r w:rsidRPr="00F25913">
        <w:rPr>
          <w:rFonts w:ascii="SassoonPrimaryInfant" w:hAnsi="SassoonPrimaryInfant" w:cs="Arial"/>
          <w:sz w:val="24"/>
          <w:szCs w:val="24"/>
        </w:rPr>
        <w:t xml:space="preserve"> needed in responding to this in promoting educational outcomes.  </w:t>
      </w:r>
      <w:r w:rsidR="0099407E" w:rsidRPr="00F25913">
        <w:rPr>
          <w:rFonts w:ascii="SassoonPrimaryInfant" w:hAnsi="SassoonPrimaryInfant" w:cs="Arial"/>
          <w:sz w:val="24"/>
          <w:szCs w:val="24"/>
        </w:rPr>
        <w:t>Ensure all staff are provided with training to understand and recognise Adverse Childhood Experiences (ACE’s)</w:t>
      </w:r>
      <w:r w:rsidR="00E2247A" w:rsidRPr="00F25913">
        <w:rPr>
          <w:rFonts w:ascii="SassoonPrimaryInfant" w:hAnsi="SassoonPrimaryInfant" w:cs="Arial"/>
          <w:sz w:val="24"/>
          <w:szCs w:val="24"/>
        </w:rPr>
        <w:t xml:space="preserve"> and the negative impact they can have</w:t>
      </w:r>
      <w:r w:rsidRPr="00F25913">
        <w:rPr>
          <w:rFonts w:ascii="SassoonPrimaryInfant" w:hAnsi="SassoonPrimaryInfant" w:cs="Arial"/>
          <w:sz w:val="24"/>
          <w:szCs w:val="24"/>
        </w:rPr>
        <w:t>.</w:t>
      </w:r>
    </w:p>
    <w:p w14:paraId="55B39795" w14:textId="16391A04" w:rsidR="0053778E" w:rsidRPr="00F25913" w:rsidRDefault="0053778E" w:rsidP="009C3504">
      <w:pPr>
        <w:rPr>
          <w:rFonts w:ascii="SassoonPrimaryInfant" w:hAnsi="SassoonPrimaryInfant" w:cs="Arial"/>
          <w:sz w:val="24"/>
          <w:szCs w:val="24"/>
        </w:rPr>
      </w:pPr>
    </w:p>
    <w:p w14:paraId="65CB1029" w14:textId="59BB6AFA" w:rsidR="0053778E" w:rsidRPr="00F25913" w:rsidRDefault="00DB2ECE" w:rsidP="00DB2ECE">
      <w:pPr>
        <w:numPr>
          <w:ilvl w:val="0"/>
          <w:numId w:val="2"/>
        </w:numPr>
        <w:tabs>
          <w:tab w:val="clear" w:pos="720"/>
          <w:tab w:val="left" w:pos="993"/>
        </w:tabs>
        <w:autoSpaceDE w:val="0"/>
        <w:autoSpaceDN w:val="0"/>
        <w:adjustRightInd w:val="0"/>
        <w:ind w:left="993" w:hanging="426"/>
        <w:rPr>
          <w:rFonts w:ascii="SassoonPrimaryInfant" w:hAnsi="SassoonPrimaryInfant" w:cs="Arial"/>
          <w:sz w:val="24"/>
          <w:szCs w:val="24"/>
        </w:rPr>
      </w:pPr>
      <w:r w:rsidRPr="00F25913">
        <w:rPr>
          <w:rFonts w:ascii="SassoonPrimaryInfant" w:hAnsi="SassoonPrimaryInfant" w:cs="Arial"/>
          <w:sz w:val="24"/>
          <w:szCs w:val="24"/>
        </w:rPr>
        <w:t>U</w:t>
      </w:r>
      <w:r w:rsidR="00E8727F" w:rsidRPr="00F25913">
        <w:rPr>
          <w:rFonts w:ascii="SassoonPrimaryInfant" w:hAnsi="SassoonPrimaryInfant" w:cs="Arial"/>
          <w:sz w:val="24"/>
          <w:szCs w:val="24"/>
        </w:rPr>
        <w:t>nderstand and support</w:t>
      </w:r>
      <w:r w:rsidR="009C3504" w:rsidRPr="00F25913">
        <w:rPr>
          <w:rFonts w:ascii="SassoonPrimaryInfant" w:hAnsi="SassoonPrimaryInfant" w:cs="Arial"/>
          <w:sz w:val="24"/>
          <w:szCs w:val="24"/>
        </w:rPr>
        <w:t xml:space="preserve"> </w:t>
      </w:r>
      <w:r w:rsidR="00E8727F" w:rsidRPr="00F25913">
        <w:rPr>
          <w:rFonts w:ascii="SassoonPrimaryInfant" w:hAnsi="SassoonPrimaryInfant" w:cs="Arial"/>
          <w:sz w:val="24"/>
          <w:szCs w:val="24"/>
        </w:rPr>
        <w:t>the school with regards to the requirements</w:t>
      </w:r>
      <w:r w:rsidRPr="00F25913">
        <w:rPr>
          <w:rFonts w:ascii="SassoonPrimaryInfant" w:hAnsi="SassoonPrimaryInfant" w:cs="Arial"/>
          <w:sz w:val="24"/>
          <w:szCs w:val="24"/>
        </w:rPr>
        <w:t xml:space="preserve"> </w:t>
      </w:r>
      <w:r w:rsidR="00E8727F" w:rsidRPr="00F25913">
        <w:rPr>
          <w:rFonts w:ascii="SassoonPrimaryInfant" w:hAnsi="SassoonPrimaryInfant" w:cs="Arial"/>
          <w:sz w:val="24"/>
          <w:szCs w:val="24"/>
        </w:rPr>
        <w:t>of the Prevent duty and are able to provide advice and support to staff on</w:t>
      </w:r>
      <w:r w:rsidRPr="00F25913">
        <w:rPr>
          <w:rFonts w:ascii="SassoonPrimaryInfant" w:hAnsi="SassoonPrimaryInfant" w:cs="Arial"/>
          <w:sz w:val="24"/>
          <w:szCs w:val="24"/>
        </w:rPr>
        <w:t xml:space="preserve"> </w:t>
      </w:r>
      <w:r w:rsidR="00E8727F" w:rsidRPr="00F25913">
        <w:rPr>
          <w:rFonts w:ascii="SassoonPrimaryInfant" w:hAnsi="SassoonPrimaryInfant" w:cs="Arial"/>
          <w:sz w:val="24"/>
          <w:szCs w:val="24"/>
        </w:rPr>
        <w:t>protecting children from the risk of radicalisation</w:t>
      </w:r>
      <w:r w:rsidR="004A0B56">
        <w:rPr>
          <w:rFonts w:ascii="SassoonPrimaryInfant" w:hAnsi="SassoonPrimaryInfant" w:cs="Arial"/>
          <w:sz w:val="24"/>
          <w:szCs w:val="24"/>
        </w:rPr>
        <w:t xml:space="preserve"> including meeting the DFE filtering and monitoring standards. </w:t>
      </w:r>
    </w:p>
    <w:p w14:paraId="3A37D75A" w14:textId="09BCC921" w:rsidR="00DB2ECE" w:rsidRPr="00F25913" w:rsidRDefault="00DB2ECE" w:rsidP="00DB2ECE">
      <w:pPr>
        <w:pStyle w:val="ListParagraph"/>
        <w:rPr>
          <w:rFonts w:ascii="SassoonPrimaryInfant" w:hAnsi="SassoonPrimaryInfant" w:cs="Arial"/>
          <w:sz w:val="24"/>
          <w:szCs w:val="24"/>
        </w:rPr>
      </w:pPr>
    </w:p>
    <w:p w14:paraId="0B4D651A" w14:textId="5B6F6458" w:rsidR="00DB2ECE" w:rsidRPr="00F25913" w:rsidRDefault="00201FBE" w:rsidP="000600F4">
      <w:pPr>
        <w:numPr>
          <w:ilvl w:val="0"/>
          <w:numId w:val="2"/>
        </w:numPr>
        <w:tabs>
          <w:tab w:val="clear" w:pos="720"/>
          <w:tab w:val="left" w:pos="993"/>
        </w:tabs>
        <w:autoSpaceDE w:val="0"/>
        <w:autoSpaceDN w:val="0"/>
        <w:adjustRightInd w:val="0"/>
        <w:ind w:left="993" w:hanging="426"/>
        <w:rPr>
          <w:rFonts w:ascii="SassoonPrimaryInfant" w:hAnsi="SassoonPrimaryInfant" w:cs="Arial"/>
          <w:sz w:val="24"/>
          <w:szCs w:val="24"/>
        </w:rPr>
      </w:pPr>
      <w:r w:rsidRPr="00F25913">
        <w:rPr>
          <w:rFonts w:ascii="SassoonPrimaryInfant" w:hAnsi="SassoonPrimaryInfant" w:cs="Arial"/>
          <w:sz w:val="24"/>
          <w:szCs w:val="24"/>
        </w:rPr>
        <w:t>R</w:t>
      </w:r>
      <w:r w:rsidR="00DB2ECE" w:rsidRPr="00F25913">
        <w:rPr>
          <w:rFonts w:ascii="SassoonPrimaryInfant" w:hAnsi="SassoonPrimaryInfant" w:cs="Arial"/>
          <w:sz w:val="24"/>
          <w:szCs w:val="24"/>
        </w:rPr>
        <w:t>ecognise the additional risks that children with SEN and disabilities (SEND)</w:t>
      </w:r>
      <w:r w:rsidR="000600F4" w:rsidRPr="00F25913">
        <w:rPr>
          <w:rFonts w:ascii="SassoonPrimaryInfant" w:hAnsi="SassoonPrimaryInfant" w:cs="Arial"/>
          <w:sz w:val="24"/>
          <w:szCs w:val="24"/>
        </w:rPr>
        <w:t xml:space="preserve"> </w:t>
      </w:r>
      <w:r w:rsidR="00DB2ECE" w:rsidRPr="00F25913">
        <w:rPr>
          <w:rFonts w:ascii="SassoonPrimaryInfant" w:hAnsi="SassoonPrimaryInfant" w:cs="Arial"/>
          <w:sz w:val="24"/>
          <w:szCs w:val="24"/>
        </w:rPr>
        <w:t>face online, for example, from online bullying, grooming and radicalisation and</w:t>
      </w:r>
      <w:r w:rsidR="000600F4" w:rsidRPr="00F25913">
        <w:rPr>
          <w:rFonts w:ascii="SassoonPrimaryInfant" w:hAnsi="SassoonPrimaryInfant" w:cs="Arial"/>
          <w:sz w:val="24"/>
          <w:szCs w:val="24"/>
        </w:rPr>
        <w:t xml:space="preserve"> </w:t>
      </w:r>
      <w:r w:rsidR="00DB2ECE" w:rsidRPr="00F25913">
        <w:rPr>
          <w:rFonts w:ascii="SassoonPrimaryInfant" w:hAnsi="SassoonPrimaryInfant" w:cs="Arial"/>
          <w:sz w:val="24"/>
          <w:szCs w:val="24"/>
        </w:rPr>
        <w:t>are confident they have the capability to support SEND children to stay safe</w:t>
      </w:r>
      <w:r w:rsidR="000600F4" w:rsidRPr="00F25913">
        <w:rPr>
          <w:rFonts w:ascii="SassoonPrimaryInfant" w:hAnsi="SassoonPrimaryInfant" w:cs="Arial"/>
          <w:sz w:val="24"/>
          <w:szCs w:val="24"/>
        </w:rPr>
        <w:t xml:space="preserve"> </w:t>
      </w:r>
      <w:r w:rsidR="00DB2ECE" w:rsidRPr="00F25913">
        <w:rPr>
          <w:rFonts w:ascii="SassoonPrimaryInfant" w:hAnsi="SassoonPrimaryInfant" w:cs="Arial"/>
          <w:sz w:val="24"/>
          <w:szCs w:val="24"/>
        </w:rPr>
        <w:t>online</w:t>
      </w:r>
      <w:r w:rsidR="000600F4" w:rsidRPr="00F25913">
        <w:rPr>
          <w:rFonts w:ascii="SassoonPrimaryInfant" w:hAnsi="SassoonPrimaryInfant" w:cs="Arial"/>
          <w:sz w:val="24"/>
          <w:szCs w:val="24"/>
        </w:rPr>
        <w:t>.</w:t>
      </w:r>
    </w:p>
    <w:p w14:paraId="332C3BE9" w14:textId="0A50EEDA" w:rsidR="000600F4" w:rsidRPr="00F25913" w:rsidRDefault="000600F4" w:rsidP="000600F4">
      <w:pPr>
        <w:pStyle w:val="ListParagraph"/>
        <w:rPr>
          <w:rFonts w:ascii="SassoonPrimaryInfant" w:hAnsi="SassoonPrimaryInfant" w:cs="Arial"/>
          <w:sz w:val="24"/>
          <w:szCs w:val="24"/>
        </w:rPr>
      </w:pPr>
    </w:p>
    <w:p w14:paraId="43032C97" w14:textId="5D591C2F" w:rsidR="000600F4" w:rsidRDefault="000600F4" w:rsidP="000600F4">
      <w:pPr>
        <w:numPr>
          <w:ilvl w:val="0"/>
          <w:numId w:val="2"/>
        </w:numPr>
        <w:tabs>
          <w:tab w:val="clear" w:pos="720"/>
          <w:tab w:val="left" w:pos="993"/>
        </w:tabs>
        <w:autoSpaceDE w:val="0"/>
        <w:autoSpaceDN w:val="0"/>
        <w:adjustRightInd w:val="0"/>
        <w:ind w:left="993" w:hanging="426"/>
        <w:rPr>
          <w:rFonts w:ascii="SassoonPrimaryInfant" w:hAnsi="SassoonPrimaryInfant" w:cs="Arial"/>
          <w:sz w:val="24"/>
          <w:szCs w:val="24"/>
        </w:rPr>
      </w:pPr>
      <w:r w:rsidRPr="00F25913">
        <w:rPr>
          <w:rFonts w:ascii="SassoonPrimaryInfant" w:hAnsi="SassoonPrimaryInfant" w:cs="Arial"/>
          <w:sz w:val="24"/>
          <w:szCs w:val="24"/>
        </w:rPr>
        <w:t>Understand the unique risks associated with online safety and be confident that they have the relevant knowledge and up to date capability required to keep children safe whilst they are online at school</w:t>
      </w:r>
      <w:r w:rsidR="00C10C60" w:rsidRPr="00F25913">
        <w:rPr>
          <w:rFonts w:ascii="SassoonPrimaryInfant" w:hAnsi="SassoonPrimaryInfant" w:cs="Arial"/>
          <w:sz w:val="24"/>
          <w:szCs w:val="24"/>
        </w:rPr>
        <w:t xml:space="preserve"> or working on-line at home</w:t>
      </w:r>
      <w:r w:rsidR="004A0B56">
        <w:rPr>
          <w:rFonts w:ascii="SassoonPrimaryInfant" w:hAnsi="SassoonPrimaryInfant" w:cs="Arial"/>
          <w:sz w:val="24"/>
          <w:szCs w:val="24"/>
        </w:rPr>
        <w:t>.</w:t>
      </w:r>
    </w:p>
    <w:p w14:paraId="3E9B1C9A" w14:textId="77777777" w:rsidR="004A0B56" w:rsidRDefault="004A0B56" w:rsidP="004A0B56">
      <w:pPr>
        <w:pStyle w:val="ListParagraph"/>
        <w:rPr>
          <w:rFonts w:ascii="SassoonPrimaryInfant" w:hAnsi="SassoonPrimaryInfant" w:cs="Arial"/>
          <w:sz w:val="24"/>
          <w:szCs w:val="24"/>
        </w:rPr>
      </w:pPr>
    </w:p>
    <w:p w14:paraId="0603DD9A" w14:textId="036E269C" w:rsidR="004A0B56" w:rsidRDefault="004A0B56" w:rsidP="000600F4">
      <w:pPr>
        <w:numPr>
          <w:ilvl w:val="0"/>
          <w:numId w:val="2"/>
        </w:numPr>
        <w:tabs>
          <w:tab w:val="clear" w:pos="720"/>
          <w:tab w:val="left" w:pos="993"/>
        </w:tabs>
        <w:autoSpaceDE w:val="0"/>
        <w:autoSpaceDN w:val="0"/>
        <w:adjustRightInd w:val="0"/>
        <w:ind w:left="993" w:hanging="426"/>
        <w:rPr>
          <w:rFonts w:ascii="SassoonPrimaryInfant" w:hAnsi="SassoonPrimaryInfant" w:cs="Arial"/>
          <w:sz w:val="24"/>
          <w:szCs w:val="24"/>
        </w:rPr>
      </w:pPr>
      <w:r>
        <w:rPr>
          <w:rFonts w:ascii="SassoonPrimaryInfant" w:hAnsi="SassoonPrimaryInfant" w:cs="Arial"/>
          <w:sz w:val="24"/>
          <w:szCs w:val="24"/>
        </w:rPr>
        <w:t xml:space="preserve">Ensure that filtering and monitoring systems and processes in place on school devices and school networks are effective. </w:t>
      </w:r>
    </w:p>
    <w:p w14:paraId="2F5F2119" w14:textId="77777777" w:rsidR="004A0B56" w:rsidRDefault="004A0B56" w:rsidP="004A0B56">
      <w:pPr>
        <w:pStyle w:val="ListParagraph"/>
        <w:rPr>
          <w:rFonts w:ascii="SassoonPrimaryInfant" w:hAnsi="SassoonPrimaryInfant" w:cs="Arial"/>
          <w:sz w:val="24"/>
          <w:szCs w:val="24"/>
        </w:rPr>
      </w:pPr>
    </w:p>
    <w:p w14:paraId="33CBE00D" w14:textId="6602F4B7" w:rsidR="004A0B56" w:rsidRDefault="004A0B56" w:rsidP="000600F4">
      <w:pPr>
        <w:numPr>
          <w:ilvl w:val="0"/>
          <w:numId w:val="2"/>
        </w:numPr>
        <w:tabs>
          <w:tab w:val="clear" w:pos="720"/>
          <w:tab w:val="left" w:pos="993"/>
        </w:tabs>
        <w:autoSpaceDE w:val="0"/>
        <w:autoSpaceDN w:val="0"/>
        <w:adjustRightInd w:val="0"/>
        <w:ind w:left="993" w:hanging="426"/>
        <w:rPr>
          <w:rFonts w:ascii="SassoonPrimaryInfant" w:hAnsi="SassoonPrimaryInfant" w:cs="Arial"/>
          <w:sz w:val="24"/>
          <w:szCs w:val="24"/>
        </w:rPr>
      </w:pPr>
      <w:r>
        <w:rPr>
          <w:rFonts w:ascii="SassoonPrimaryInfant" w:hAnsi="SassoonPrimaryInfant" w:cs="Arial"/>
          <w:sz w:val="24"/>
          <w:szCs w:val="24"/>
        </w:rPr>
        <w:t xml:space="preserve">Ensure </w:t>
      </w:r>
      <w:proofErr w:type="gramStart"/>
      <w:r>
        <w:rPr>
          <w:rFonts w:ascii="SassoonPrimaryInfant" w:hAnsi="SassoonPrimaryInfant" w:cs="Arial"/>
          <w:sz w:val="24"/>
          <w:szCs w:val="24"/>
        </w:rPr>
        <w:t>All</w:t>
      </w:r>
      <w:proofErr w:type="gramEnd"/>
      <w:r>
        <w:rPr>
          <w:rFonts w:ascii="SassoonPrimaryInfant" w:hAnsi="SassoonPrimaryInfant" w:cs="Arial"/>
          <w:sz w:val="24"/>
          <w:szCs w:val="24"/>
        </w:rPr>
        <w:t xml:space="preserve"> staff have received appropriate training regarding the filtering and monitoring processes in place in school.</w:t>
      </w:r>
    </w:p>
    <w:p w14:paraId="1A72FBEE" w14:textId="77777777" w:rsidR="004A0B56" w:rsidRDefault="004A0B56" w:rsidP="004A0B56">
      <w:pPr>
        <w:pStyle w:val="ListParagraph"/>
        <w:rPr>
          <w:rFonts w:ascii="SassoonPrimaryInfant" w:hAnsi="SassoonPrimaryInfant" w:cs="Arial"/>
          <w:sz w:val="24"/>
          <w:szCs w:val="24"/>
        </w:rPr>
      </w:pPr>
    </w:p>
    <w:p w14:paraId="31F6D981" w14:textId="7E7C60D0" w:rsidR="004A0B56" w:rsidRPr="00F25913" w:rsidRDefault="004A0B56" w:rsidP="000600F4">
      <w:pPr>
        <w:numPr>
          <w:ilvl w:val="0"/>
          <w:numId w:val="2"/>
        </w:numPr>
        <w:tabs>
          <w:tab w:val="clear" w:pos="720"/>
          <w:tab w:val="left" w:pos="993"/>
        </w:tabs>
        <w:autoSpaceDE w:val="0"/>
        <w:autoSpaceDN w:val="0"/>
        <w:adjustRightInd w:val="0"/>
        <w:ind w:left="993" w:hanging="426"/>
        <w:rPr>
          <w:rFonts w:ascii="SassoonPrimaryInfant" w:hAnsi="SassoonPrimaryInfant" w:cs="Arial"/>
          <w:sz w:val="24"/>
          <w:szCs w:val="24"/>
        </w:rPr>
      </w:pPr>
      <w:r>
        <w:rPr>
          <w:rFonts w:ascii="SassoonPrimaryInfant" w:hAnsi="SassoonPrimaryInfant" w:cs="Arial"/>
          <w:sz w:val="24"/>
          <w:szCs w:val="24"/>
        </w:rPr>
        <w:t>Work in collaboration with the school’s IT provided to monitor and review filtering reports</w:t>
      </w:r>
    </w:p>
    <w:p w14:paraId="6BD2799D" w14:textId="1C66F2E7" w:rsidR="007C2B4E" w:rsidRPr="00001A94" w:rsidRDefault="007C2B4E" w:rsidP="00EC429A">
      <w:pPr>
        <w:rPr>
          <w:rFonts w:ascii="Arial" w:hAnsi="Arial" w:cs="Arial"/>
          <w:szCs w:val="24"/>
        </w:rPr>
      </w:pPr>
    </w:p>
    <w:p w14:paraId="0490774C" w14:textId="408EF982" w:rsidR="007C2B4E" w:rsidRPr="00F25913" w:rsidRDefault="009C3504" w:rsidP="00732D42">
      <w:pPr>
        <w:numPr>
          <w:ilvl w:val="0"/>
          <w:numId w:val="2"/>
        </w:numPr>
        <w:tabs>
          <w:tab w:val="clear" w:pos="720"/>
          <w:tab w:val="left" w:pos="993"/>
        </w:tabs>
        <w:autoSpaceDE w:val="0"/>
        <w:autoSpaceDN w:val="0"/>
        <w:adjustRightInd w:val="0"/>
        <w:ind w:left="993" w:hanging="426"/>
        <w:jc w:val="both"/>
        <w:rPr>
          <w:rFonts w:ascii="SassoonPrimaryInfant" w:hAnsi="SassoonPrimaryInfant" w:cs="Arial"/>
          <w:sz w:val="24"/>
          <w:szCs w:val="24"/>
        </w:rPr>
      </w:pPr>
      <w:r w:rsidRPr="00F25913">
        <w:rPr>
          <w:rFonts w:ascii="SassoonPrimaryInfant" w:hAnsi="SassoonPrimaryInfant" w:cs="Arial"/>
          <w:sz w:val="24"/>
          <w:szCs w:val="24"/>
        </w:rPr>
        <w:lastRenderedPageBreak/>
        <w:t>P</w:t>
      </w:r>
      <w:r w:rsidR="00732D42" w:rsidRPr="00F25913">
        <w:rPr>
          <w:rFonts w:ascii="SassoonPrimaryInfant" w:hAnsi="SassoonPrimaryInfant" w:cs="Arial"/>
          <w:sz w:val="24"/>
          <w:szCs w:val="24"/>
        </w:rPr>
        <w:t>romote supportive engagement with parents and/or carers in safeguarding and promoting the welfare of children, including where families may be facing challenging circumstances</w:t>
      </w:r>
      <w:r w:rsidR="008E3936" w:rsidRPr="00F25913">
        <w:rPr>
          <w:rFonts w:ascii="SassoonPrimaryInfant" w:hAnsi="SassoonPrimaryInfant" w:cs="Arial"/>
          <w:sz w:val="24"/>
          <w:szCs w:val="24"/>
        </w:rPr>
        <w:t>.</w:t>
      </w:r>
    </w:p>
    <w:p w14:paraId="1930A47F" w14:textId="34815C37" w:rsidR="00EC429A" w:rsidRPr="00F25913" w:rsidRDefault="00EC429A" w:rsidP="00EC429A">
      <w:pPr>
        <w:pStyle w:val="ListParagraph"/>
        <w:rPr>
          <w:rFonts w:ascii="SassoonPrimaryInfant" w:hAnsi="SassoonPrimaryInfant" w:cs="Arial"/>
          <w:sz w:val="24"/>
          <w:szCs w:val="24"/>
        </w:rPr>
      </w:pPr>
    </w:p>
    <w:p w14:paraId="7A06B916" w14:textId="181C779F" w:rsidR="00EC429A" w:rsidRPr="00F25913" w:rsidRDefault="009C3504" w:rsidP="00700BDB">
      <w:pPr>
        <w:numPr>
          <w:ilvl w:val="0"/>
          <w:numId w:val="2"/>
        </w:numPr>
        <w:tabs>
          <w:tab w:val="clear" w:pos="720"/>
          <w:tab w:val="left" w:pos="993"/>
        </w:tabs>
        <w:autoSpaceDE w:val="0"/>
        <w:autoSpaceDN w:val="0"/>
        <w:adjustRightInd w:val="0"/>
        <w:ind w:left="993"/>
        <w:jc w:val="both"/>
        <w:rPr>
          <w:rFonts w:ascii="SassoonPrimaryInfant" w:hAnsi="SassoonPrimaryInfant" w:cs="Arial"/>
          <w:sz w:val="24"/>
          <w:szCs w:val="24"/>
        </w:rPr>
      </w:pPr>
      <w:r w:rsidRPr="00F25913">
        <w:rPr>
          <w:rFonts w:ascii="SassoonPrimaryInfant" w:hAnsi="SassoonPrimaryInfant" w:cs="Arial"/>
          <w:sz w:val="24"/>
          <w:szCs w:val="24"/>
        </w:rPr>
        <w:t>E</w:t>
      </w:r>
      <w:r w:rsidR="00700BDB" w:rsidRPr="00F25913">
        <w:rPr>
          <w:rFonts w:ascii="SassoonPrimaryInfant" w:hAnsi="SassoonPrimaryInfant" w:cs="Arial"/>
          <w:sz w:val="24"/>
          <w:szCs w:val="24"/>
        </w:rPr>
        <w:t>ncourage a culture of listening to children and taking account of their wishes and feelings, among all staff, and in any measures the school may put in place to protect them.</w:t>
      </w:r>
    </w:p>
    <w:p w14:paraId="3682AC01" w14:textId="77777777" w:rsidR="00700BDB" w:rsidRPr="00F25913" w:rsidRDefault="00700BDB" w:rsidP="00700BDB">
      <w:pPr>
        <w:pStyle w:val="ListParagraph"/>
        <w:rPr>
          <w:rFonts w:ascii="SassoonPrimaryInfant" w:hAnsi="SassoonPrimaryInfant" w:cs="Arial"/>
          <w:sz w:val="24"/>
          <w:szCs w:val="24"/>
        </w:rPr>
      </w:pPr>
    </w:p>
    <w:p w14:paraId="353D4A72" w14:textId="522EC53E" w:rsidR="000600F4" w:rsidRPr="00F25913" w:rsidRDefault="009C3504" w:rsidP="00A138CD">
      <w:pPr>
        <w:numPr>
          <w:ilvl w:val="0"/>
          <w:numId w:val="2"/>
        </w:numPr>
        <w:tabs>
          <w:tab w:val="clear" w:pos="720"/>
          <w:tab w:val="left" w:pos="993"/>
        </w:tabs>
        <w:autoSpaceDE w:val="0"/>
        <w:autoSpaceDN w:val="0"/>
        <w:adjustRightInd w:val="0"/>
        <w:ind w:left="993"/>
        <w:jc w:val="both"/>
        <w:rPr>
          <w:rFonts w:ascii="SassoonPrimaryInfant" w:hAnsi="SassoonPrimaryInfant" w:cs="Arial"/>
          <w:sz w:val="24"/>
          <w:szCs w:val="24"/>
        </w:rPr>
      </w:pPr>
      <w:r w:rsidRPr="00F25913">
        <w:rPr>
          <w:rFonts w:ascii="SassoonPrimaryInfant" w:hAnsi="SassoonPrimaryInfant" w:cs="Arial"/>
          <w:sz w:val="24"/>
          <w:szCs w:val="24"/>
        </w:rPr>
        <w:t>U</w:t>
      </w:r>
      <w:r w:rsidR="00700BDB" w:rsidRPr="00F25913">
        <w:rPr>
          <w:rFonts w:ascii="SassoonPrimaryInfant" w:hAnsi="SassoonPrimaryInfant" w:cs="Arial"/>
          <w:sz w:val="24"/>
          <w:szCs w:val="24"/>
        </w:rPr>
        <w:t>nderstand the difficulties that children may have in approaching staff about their circumstances and consider how to build trusted relationships which facilitate communication.</w:t>
      </w:r>
    </w:p>
    <w:p w14:paraId="0B5DB4DC" w14:textId="264D6B5E" w:rsidR="000600F4" w:rsidRDefault="000600F4" w:rsidP="00A138CD">
      <w:pPr>
        <w:autoSpaceDE w:val="0"/>
        <w:autoSpaceDN w:val="0"/>
        <w:adjustRightInd w:val="0"/>
        <w:rPr>
          <w:rFonts w:ascii="Arial" w:hAnsi="Arial" w:cs="Arial"/>
          <w:b/>
          <w:sz w:val="24"/>
          <w:szCs w:val="24"/>
        </w:rPr>
      </w:pPr>
    </w:p>
    <w:p w14:paraId="031CC207" w14:textId="77777777" w:rsidR="00CD3F81" w:rsidRPr="00473973" w:rsidRDefault="00CD3F81" w:rsidP="00A138CD">
      <w:pPr>
        <w:autoSpaceDE w:val="0"/>
        <w:autoSpaceDN w:val="0"/>
        <w:adjustRightInd w:val="0"/>
        <w:rPr>
          <w:rFonts w:ascii="SassoonPrimaryInfant" w:hAnsi="SassoonPrimaryInfant" w:cs="Arial"/>
          <w:b/>
          <w:sz w:val="24"/>
          <w:szCs w:val="24"/>
        </w:rPr>
      </w:pPr>
    </w:p>
    <w:p w14:paraId="24F00D4D" w14:textId="4FE9D0CC" w:rsidR="00A138CD" w:rsidRPr="00473973" w:rsidRDefault="00A138CD" w:rsidP="00A138CD">
      <w:pPr>
        <w:autoSpaceDE w:val="0"/>
        <w:autoSpaceDN w:val="0"/>
        <w:adjustRightInd w:val="0"/>
        <w:rPr>
          <w:rFonts w:ascii="SassoonPrimaryInfant" w:hAnsi="SassoonPrimaryInfant" w:cs="Arial"/>
          <w:b/>
          <w:sz w:val="24"/>
          <w:szCs w:val="24"/>
        </w:rPr>
      </w:pPr>
      <w:r w:rsidRPr="00473973">
        <w:rPr>
          <w:rFonts w:ascii="SassoonPrimaryInfant" w:hAnsi="SassoonPrimaryInfant" w:cs="Arial"/>
          <w:b/>
          <w:sz w:val="24"/>
          <w:szCs w:val="24"/>
        </w:rPr>
        <w:t xml:space="preserve">Designated </w:t>
      </w:r>
      <w:r w:rsidR="00001A94" w:rsidRPr="00473973">
        <w:rPr>
          <w:rFonts w:ascii="SassoonPrimaryInfant" w:hAnsi="SassoonPrimaryInfant" w:cs="Arial"/>
          <w:b/>
          <w:sz w:val="24"/>
          <w:szCs w:val="24"/>
        </w:rPr>
        <w:t xml:space="preserve">Cared </w:t>
      </w:r>
      <w:r w:rsidR="001B31B6" w:rsidRPr="00473973">
        <w:rPr>
          <w:rFonts w:ascii="SassoonPrimaryInfant" w:hAnsi="SassoonPrimaryInfant" w:cs="Arial"/>
          <w:b/>
          <w:sz w:val="24"/>
          <w:szCs w:val="24"/>
        </w:rPr>
        <w:t>for</w:t>
      </w:r>
      <w:r w:rsidR="00001A94" w:rsidRPr="00473973">
        <w:rPr>
          <w:rFonts w:ascii="SassoonPrimaryInfant" w:hAnsi="SassoonPrimaryInfant" w:cs="Arial"/>
          <w:b/>
          <w:sz w:val="24"/>
          <w:szCs w:val="24"/>
        </w:rPr>
        <w:t xml:space="preserve"> Children </w:t>
      </w:r>
      <w:r w:rsidRPr="00473973">
        <w:rPr>
          <w:rFonts w:ascii="SassoonPrimaryInfant" w:hAnsi="SassoonPrimaryInfant" w:cs="Arial"/>
          <w:b/>
          <w:sz w:val="24"/>
          <w:szCs w:val="24"/>
        </w:rPr>
        <w:t>Lead</w:t>
      </w:r>
      <w:r w:rsidR="00DC1AB1" w:rsidRPr="00473973">
        <w:rPr>
          <w:rFonts w:ascii="SassoonPrimaryInfant" w:hAnsi="SassoonPrimaryInfant" w:cs="Arial"/>
          <w:b/>
          <w:sz w:val="24"/>
          <w:szCs w:val="24"/>
        </w:rPr>
        <w:t xml:space="preserve"> (Salford have adopted the term Cared </w:t>
      </w:r>
      <w:r w:rsidR="001B31B6" w:rsidRPr="00473973">
        <w:rPr>
          <w:rFonts w:ascii="SassoonPrimaryInfant" w:hAnsi="SassoonPrimaryInfant" w:cs="Arial"/>
          <w:b/>
          <w:sz w:val="24"/>
          <w:szCs w:val="24"/>
        </w:rPr>
        <w:t>for</w:t>
      </w:r>
      <w:r w:rsidR="00DC1AB1" w:rsidRPr="00473973">
        <w:rPr>
          <w:rFonts w:ascii="SassoonPrimaryInfant" w:hAnsi="SassoonPrimaryInfant" w:cs="Arial"/>
          <w:b/>
          <w:sz w:val="24"/>
          <w:szCs w:val="24"/>
        </w:rPr>
        <w:t xml:space="preserve"> Children</w:t>
      </w:r>
      <w:r w:rsidR="006E2007" w:rsidRPr="00473973">
        <w:rPr>
          <w:rFonts w:ascii="SassoonPrimaryInfant" w:hAnsi="SassoonPrimaryInfant" w:cs="Arial"/>
          <w:b/>
          <w:sz w:val="24"/>
          <w:szCs w:val="24"/>
        </w:rPr>
        <w:t>.</w:t>
      </w:r>
      <w:r w:rsidR="00DC1AB1" w:rsidRPr="00473973">
        <w:rPr>
          <w:rFonts w:ascii="SassoonPrimaryInfant" w:hAnsi="SassoonPrimaryInfant" w:cs="Arial"/>
          <w:b/>
          <w:sz w:val="24"/>
          <w:szCs w:val="24"/>
        </w:rPr>
        <w:t xml:space="preserve"> Keeping Children Safe in Education refers to this cohort has Looked </w:t>
      </w:r>
      <w:proofErr w:type="gramStart"/>
      <w:r w:rsidR="00DC1AB1" w:rsidRPr="00473973">
        <w:rPr>
          <w:rFonts w:ascii="SassoonPrimaryInfant" w:hAnsi="SassoonPrimaryInfant" w:cs="Arial"/>
          <w:b/>
          <w:sz w:val="24"/>
          <w:szCs w:val="24"/>
        </w:rPr>
        <w:t>After</w:t>
      </w:r>
      <w:proofErr w:type="gramEnd"/>
      <w:r w:rsidR="00DC1AB1" w:rsidRPr="00473973">
        <w:rPr>
          <w:rFonts w:ascii="SassoonPrimaryInfant" w:hAnsi="SassoonPrimaryInfant" w:cs="Arial"/>
          <w:b/>
          <w:sz w:val="24"/>
          <w:szCs w:val="24"/>
        </w:rPr>
        <w:t xml:space="preserve"> Children) </w:t>
      </w:r>
    </w:p>
    <w:p w14:paraId="283B1159" w14:textId="77777777" w:rsidR="00A138CD" w:rsidRPr="00473973" w:rsidRDefault="00A138CD" w:rsidP="00A138CD">
      <w:pPr>
        <w:autoSpaceDE w:val="0"/>
        <w:autoSpaceDN w:val="0"/>
        <w:adjustRightInd w:val="0"/>
        <w:rPr>
          <w:rFonts w:ascii="SassoonPrimaryInfant" w:hAnsi="SassoonPrimaryInfant" w:cs="Arial"/>
          <w:sz w:val="24"/>
          <w:szCs w:val="24"/>
          <w:u w:val="single"/>
        </w:rPr>
      </w:pPr>
    </w:p>
    <w:p w14:paraId="7D155D05" w14:textId="77D5969D" w:rsidR="00A138CD" w:rsidRPr="00473973" w:rsidRDefault="00A138CD" w:rsidP="00256044">
      <w:pPr>
        <w:autoSpaceDE w:val="0"/>
        <w:autoSpaceDN w:val="0"/>
        <w:adjustRightInd w:val="0"/>
        <w:ind w:left="567" w:hanging="567"/>
        <w:rPr>
          <w:rFonts w:ascii="SassoonPrimaryInfant" w:hAnsi="SassoonPrimaryInfant" w:cs="Arial"/>
          <w:sz w:val="24"/>
          <w:szCs w:val="24"/>
        </w:rPr>
      </w:pPr>
      <w:r w:rsidRPr="00473973">
        <w:rPr>
          <w:rFonts w:ascii="SassoonPrimaryInfant" w:hAnsi="SassoonPrimaryInfant" w:cs="Arial"/>
          <w:sz w:val="24"/>
          <w:szCs w:val="24"/>
        </w:rPr>
        <w:t>3.4</w:t>
      </w:r>
      <w:r w:rsidRPr="00473973">
        <w:rPr>
          <w:rFonts w:ascii="SassoonPrimaryInfant" w:hAnsi="SassoonPrimaryInfant" w:cs="Arial"/>
          <w:sz w:val="24"/>
          <w:szCs w:val="24"/>
        </w:rPr>
        <w:tab/>
        <w:t xml:space="preserve">Governing </w:t>
      </w:r>
      <w:r w:rsidR="00D02AC8" w:rsidRPr="00473973">
        <w:rPr>
          <w:rFonts w:ascii="SassoonPrimaryInfant" w:hAnsi="SassoonPrimaryInfant" w:cs="Arial"/>
          <w:sz w:val="24"/>
          <w:szCs w:val="24"/>
        </w:rPr>
        <w:t>Bodies</w:t>
      </w:r>
      <w:r w:rsidRPr="00473973">
        <w:rPr>
          <w:rFonts w:ascii="SassoonPrimaryInfant" w:hAnsi="SassoonPrimaryInfant" w:cs="Arial"/>
          <w:sz w:val="24"/>
          <w:szCs w:val="24"/>
        </w:rPr>
        <w:t xml:space="preserve"> of maintained schools and proprietors of academy schools must appoint a designated teacher to promote the educational achievement of children who are looked after and to ensure that this person has appropriate training.</w:t>
      </w:r>
      <w:r w:rsidR="00201FBE" w:rsidRPr="00473973">
        <w:rPr>
          <w:rFonts w:ascii="SassoonPrimaryInfant" w:hAnsi="SassoonPrimaryInfant" w:cs="Arial"/>
          <w:sz w:val="24"/>
          <w:szCs w:val="24"/>
        </w:rPr>
        <w:t xml:space="preserve"> </w:t>
      </w:r>
      <w:r w:rsidR="00324985" w:rsidRPr="00473973">
        <w:rPr>
          <w:rFonts w:ascii="SassoonPrimaryInfant" w:hAnsi="SassoonPrimaryInfant" w:cs="Arial"/>
          <w:sz w:val="24"/>
          <w:szCs w:val="24"/>
        </w:rPr>
        <w:t>(</w:t>
      </w:r>
      <w:proofErr w:type="gramStart"/>
      <w:r w:rsidR="00324985" w:rsidRPr="00473973">
        <w:rPr>
          <w:rFonts w:ascii="SassoonPrimaryInfant" w:hAnsi="SassoonPrimaryInfant" w:cs="Arial"/>
          <w:sz w:val="24"/>
          <w:szCs w:val="24"/>
        </w:rPr>
        <w:t>refer</w:t>
      </w:r>
      <w:proofErr w:type="gramEnd"/>
      <w:r w:rsidR="00324985" w:rsidRPr="00473973">
        <w:rPr>
          <w:rFonts w:ascii="SassoonPrimaryInfant" w:hAnsi="SassoonPrimaryInfant" w:cs="Arial"/>
          <w:sz w:val="24"/>
          <w:szCs w:val="24"/>
        </w:rPr>
        <w:t xml:space="preserve"> to the Looked After Children Policy and Procedures for more detail)</w:t>
      </w:r>
    </w:p>
    <w:p w14:paraId="379E72EA" w14:textId="77777777" w:rsidR="00A138CD" w:rsidRPr="00473973" w:rsidRDefault="00A138CD" w:rsidP="00256044">
      <w:pPr>
        <w:autoSpaceDE w:val="0"/>
        <w:autoSpaceDN w:val="0"/>
        <w:adjustRightInd w:val="0"/>
        <w:ind w:left="567" w:hanging="567"/>
        <w:rPr>
          <w:rFonts w:ascii="SassoonPrimaryInfant" w:hAnsi="SassoonPrimaryInfant"/>
          <w:sz w:val="18"/>
          <w:szCs w:val="18"/>
        </w:rPr>
      </w:pPr>
    </w:p>
    <w:p w14:paraId="54AB5CA3" w14:textId="53EDAE02" w:rsidR="00A138CD" w:rsidRPr="00473973" w:rsidRDefault="00A138CD" w:rsidP="00260E3E">
      <w:pPr>
        <w:autoSpaceDE w:val="0"/>
        <w:autoSpaceDN w:val="0"/>
        <w:adjustRightInd w:val="0"/>
        <w:ind w:left="567" w:hanging="567"/>
        <w:rPr>
          <w:rFonts w:ascii="SassoonPrimaryInfant" w:hAnsi="SassoonPrimaryInfant" w:cs="Arial"/>
          <w:sz w:val="24"/>
          <w:szCs w:val="24"/>
        </w:rPr>
      </w:pPr>
      <w:r w:rsidRPr="00473973">
        <w:rPr>
          <w:rFonts w:ascii="SassoonPrimaryInfant" w:hAnsi="SassoonPrimaryInfant" w:cs="Arial"/>
          <w:sz w:val="24"/>
          <w:szCs w:val="24"/>
        </w:rPr>
        <w:t>3.5</w:t>
      </w:r>
      <w:r w:rsidRPr="00473973">
        <w:rPr>
          <w:rFonts w:ascii="SassoonPrimaryInfant" w:hAnsi="SassoonPrimaryInfant" w:cs="Arial"/>
          <w:sz w:val="24"/>
          <w:szCs w:val="24"/>
        </w:rPr>
        <w:tab/>
        <w:t xml:space="preserve">The Designated </w:t>
      </w:r>
      <w:r w:rsidR="00001A94" w:rsidRPr="00473973">
        <w:rPr>
          <w:rFonts w:ascii="SassoonPrimaryInfant" w:hAnsi="SassoonPrimaryInfant" w:cs="Arial"/>
          <w:sz w:val="24"/>
          <w:szCs w:val="24"/>
        </w:rPr>
        <w:t xml:space="preserve">Cared </w:t>
      </w:r>
      <w:r w:rsidR="001B31B6" w:rsidRPr="00473973">
        <w:rPr>
          <w:rFonts w:ascii="SassoonPrimaryInfant" w:hAnsi="SassoonPrimaryInfant" w:cs="Arial"/>
          <w:sz w:val="24"/>
          <w:szCs w:val="24"/>
        </w:rPr>
        <w:t>for</w:t>
      </w:r>
      <w:r w:rsidR="00001A94" w:rsidRPr="00473973">
        <w:rPr>
          <w:rFonts w:ascii="SassoonPrimaryInfant" w:hAnsi="SassoonPrimaryInfant" w:cs="Arial"/>
          <w:sz w:val="24"/>
          <w:szCs w:val="24"/>
        </w:rPr>
        <w:t xml:space="preserve"> </w:t>
      </w:r>
      <w:r w:rsidRPr="00473973">
        <w:rPr>
          <w:rFonts w:ascii="SassoonPrimaryInfant" w:hAnsi="SassoonPrimaryInfant" w:cs="Arial"/>
          <w:sz w:val="24"/>
          <w:szCs w:val="24"/>
        </w:rPr>
        <w:t xml:space="preserve">Children Lead </w:t>
      </w:r>
      <w:r w:rsidR="00201FBE" w:rsidRPr="00473973">
        <w:rPr>
          <w:rFonts w:ascii="SassoonPrimaryInfant" w:hAnsi="SassoonPrimaryInfant" w:cs="Arial"/>
          <w:sz w:val="24"/>
          <w:szCs w:val="24"/>
        </w:rPr>
        <w:t>will</w:t>
      </w:r>
      <w:r w:rsidRPr="00473973">
        <w:rPr>
          <w:rFonts w:ascii="SassoonPrimaryInfant" w:hAnsi="SassoonPrimaryInfant" w:cs="Arial"/>
          <w:sz w:val="24"/>
          <w:szCs w:val="24"/>
        </w:rPr>
        <w:t xml:space="preserve"> work in partnership with the Designated Safeguarding Lead</w:t>
      </w:r>
      <w:r w:rsidR="00E2247A" w:rsidRPr="00473973">
        <w:rPr>
          <w:rFonts w:ascii="SassoonPrimaryInfant" w:hAnsi="SassoonPrimaryInfant" w:cs="Arial"/>
          <w:sz w:val="24"/>
          <w:szCs w:val="24"/>
        </w:rPr>
        <w:t>, The Mental Health Lead,</w:t>
      </w:r>
      <w:r w:rsidRPr="00473973">
        <w:rPr>
          <w:rFonts w:ascii="SassoonPrimaryInfant" w:hAnsi="SassoonPrimaryInfant" w:cs="Arial"/>
          <w:sz w:val="24"/>
          <w:szCs w:val="24"/>
        </w:rPr>
        <w:t xml:space="preserve"> and the Virtual School Head to ensure the safeguarding vulnerabilities for </w:t>
      </w:r>
      <w:r w:rsidR="00001A94" w:rsidRPr="00473973">
        <w:rPr>
          <w:rFonts w:ascii="SassoonPrimaryInfant" w:hAnsi="SassoonPrimaryInfant" w:cs="Arial"/>
          <w:sz w:val="24"/>
          <w:szCs w:val="24"/>
        </w:rPr>
        <w:t xml:space="preserve">Cared </w:t>
      </w:r>
      <w:r w:rsidR="001B31B6" w:rsidRPr="00473973">
        <w:rPr>
          <w:rFonts w:ascii="SassoonPrimaryInfant" w:hAnsi="SassoonPrimaryInfant" w:cs="Arial"/>
          <w:sz w:val="24"/>
          <w:szCs w:val="24"/>
        </w:rPr>
        <w:t>for</w:t>
      </w:r>
      <w:r w:rsidR="00001A94" w:rsidRPr="00473973">
        <w:rPr>
          <w:rFonts w:ascii="SassoonPrimaryInfant" w:hAnsi="SassoonPrimaryInfant" w:cs="Arial"/>
          <w:sz w:val="24"/>
          <w:szCs w:val="24"/>
        </w:rPr>
        <w:t xml:space="preserve"> </w:t>
      </w:r>
      <w:r w:rsidRPr="00473973">
        <w:rPr>
          <w:rFonts w:ascii="SassoonPrimaryInfant" w:hAnsi="SassoonPrimaryInfant" w:cs="Arial"/>
          <w:sz w:val="24"/>
          <w:szCs w:val="24"/>
        </w:rPr>
        <w:t xml:space="preserve">Children are appropriately met. In addition </w:t>
      </w:r>
      <w:r w:rsidR="00DF282A" w:rsidRPr="00473973">
        <w:rPr>
          <w:rFonts w:ascii="SassoonPrimaryInfant" w:hAnsi="SassoonPrimaryInfant" w:cs="Arial"/>
          <w:sz w:val="24"/>
          <w:szCs w:val="24"/>
        </w:rPr>
        <w:t>the Virtual School Head</w:t>
      </w:r>
      <w:r w:rsidRPr="00473973">
        <w:rPr>
          <w:rFonts w:ascii="SassoonPrimaryInfant" w:hAnsi="SassoonPrimaryInfant" w:cs="Arial"/>
          <w:sz w:val="24"/>
          <w:szCs w:val="24"/>
        </w:rPr>
        <w:t xml:space="preserve"> receive</w:t>
      </w:r>
      <w:r w:rsidR="00324985" w:rsidRPr="00473973">
        <w:rPr>
          <w:rFonts w:ascii="SassoonPrimaryInfant" w:hAnsi="SassoonPrimaryInfant" w:cs="Arial"/>
          <w:sz w:val="24"/>
          <w:szCs w:val="24"/>
        </w:rPr>
        <w:t>s</w:t>
      </w:r>
      <w:r w:rsidRPr="00473973">
        <w:rPr>
          <w:rFonts w:ascii="SassoonPrimaryInfant" w:hAnsi="SassoonPrimaryInfant" w:cs="Arial"/>
          <w:sz w:val="24"/>
          <w:szCs w:val="24"/>
        </w:rPr>
        <w:t xml:space="preserve"> pupil premium plus additional funding based on the latest published numbers of children looked after in the authority. In maintained schools and </w:t>
      </w:r>
      <w:r w:rsidR="00001A94" w:rsidRPr="00473973">
        <w:rPr>
          <w:rFonts w:ascii="SassoonPrimaryInfant" w:hAnsi="SassoonPrimaryInfant" w:cs="Arial"/>
          <w:sz w:val="24"/>
          <w:szCs w:val="24"/>
        </w:rPr>
        <w:t>academies,</w:t>
      </w:r>
      <w:r w:rsidRPr="00473973">
        <w:rPr>
          <w:rFonts w:ascii="SassoonPrimaryInfant" w:hAnsi="SassoonPrimaryInfant" w:cs="Arial"/>
          <w:sz w:val="24"/>
          <w:szCs w:val="24"/>
        </w:rPr>
        <w:t xml:space="preserve"> the </w:t>
      </w:r>
      <w:r w:rsidR="00001A94" w:rsidRPr="00473973">
        <w:rPr>
          <w:rFonts w:ascii="SassoonPrimaryInfant" w:hAnsi="SassoonPrimaryInfant" w:cs="Arial"/>
          <w:sz w:val="24"/>
          <w:szCs w:val="24"/>
        </w:rPr>
        <w:t xml:space="preserve">Cared </w:t>
      </w:r>
      <w:r w:rsidR="001B31B6" w:rsidRPr="00473973">
        <w:rPr>
          <w:rFonts w:ascii="SassoonPrimaryInfant" w:hAnsi="SassoonPrimaryInfant" w:cs="Arial"/>
          <w:sz w:val="24"/>
          <w:szCs w:val="24"/>
        </w:rPr>
        <w:t>for</w:t>
      </w:r>
      <w:r w:rsidR="00001A94" w:rsidRPr="00473973">
        <w:rPr>
          <w:rFonts w:ascii="SassoonPrimaryInfant" w:hAnsi="SassoonPrimaryInfant" w:cs="Arial"/>
          <w:sz w:val="24"/>
          <w:szCs w:val="24"/>
        </w:rPr>
        <w:t xml:space="preserve"> </w:t>
      </w:r>
      <w:r w:rsidR="00324985" w:rsidRPr="00473973">
        <w:rPr>
          <w:rFonts w:ascii="SassoonPrimaryInfant" w:hAnsi="SassoonPrimaryInfant" w:cs="Arial"/>
          <w:sz w:val="24"/>
          <w:szCs w:val="24"/>
        </w:rPr>
        <w:t>Children Designated Lead</w:t>
      </w:r>
      <w:r w:rsidRPr="00473973">
        <w:rPr>
          <w:rFonts w:ascii="SassoonPrimaryInfant" w:hAnsi="SassoonPrimaryInfant" w:cs="Arial"/>
          <w:sz w:val="24"/>
          <w:szCs w:val="24"/>
        </w:rPr>
        <w:t xml:space="preserve"> </w:t>
      </w:r>
      <w:r w:rsidR="00201FBE" w:rsidRPr="00473973">
        <w:rPr>
          <w:rFonts w:ascii="SassoonPrimaryInfant" w:hAnsi="SassoonPrimaryInfant" w:cs="Arial"/>
          <w:sz w:val="24"/>
          <w:szCs w:val="24"/>
        </w:rPr>
        <w:t>will</w:t>
      </w:r>
      <w:r w:rsidRPr="00473973">
        <w:rPr>
          <w:rFonts w:ascii="SassoonPrimaryInfant" w:hAnsi="SassoonPrimaryInfant" w:cs="Arial"/>
          <w:sz w:val="24"/>
          <w:szCs w:val="24"/>
        </w:rPr>
        <w:t xml:space="preserve"> work with the virtual school head to discuss how that funding can be best used to support the progress of </w:t>
      </w:r>
      <w:r w:rsidR="00DC1AB1" w:rsidRPr="00473973">
        <w:rPr>
          <w:rFonts w:ascii="SassoonPrimaryInfant" w:hAnsi="SassoonPrimaryInfant" w:cs="Arial"/>
          <w:sz w:val="24"/>
          <w:szCs w:val="24"/>
        </w:rPr>
        <w:t>C</w:t>
      </w:r>
      <w:r w:rsidR="00001A94" w:rsidRPr="00473973">
        <w:rPr>
          <w:rFonts w:ascii="SassoonPrimaryInfant" w:hAnsi="SassoonPrimaryInfant" w:cs="Arial"/>
          <w:sz w:val="24"/>
          <w:szCs w:val="24"/>
        </w:rPr>
        <w:t xml:space="preserve">ared </w:t>
      </w:r>
      <w:r w:rsidR="001B31B6" w:rsidRPr="00473973">
        <w:rPr>
          <w:rFonts w:ascii="SassoonPrimaryInfant" w:hAnsi="SassoonPrimaryInfant" w:cs="Arial"/>
          <w:sz w:val="24"/>
          <w:szCs w:val="24"/>
        </w:rPr>
        <w:t>for</w:t>
      </w:r>
      <w:r w:rsidR="00001A94" w:rsidRPr="00473973">
        <w:rPr>
          <w:rFonts w:ascii="SassoonPrimaryInfant" w:hAnsi="SassoonPrimaryInfant" w:cs="Arial"/>
          <w:sz w:val="24"/>
          <w:szCs w:val="24"/>
        </w:rPr>
        <w:t xml:space="preserve"> </w:t>
      </w:r>
      <w:r w:rsidR="00DC1AB1" w:rsidRPr="00473973">
        <w:rPr>
          <w:rFonts w:ascii="SassoonPrimaryInfant" w:hAnsi="SassoonPrimaryInfant" w:cs="Arial"/>
          <w:sz w:val="24"/>
          <w:szCs w:val="24"/>
        </w:rPr>
        <w:t>C</w:t>
      </w:r>
      <w:r w:rsidR="00001A94" w:rsidRPr="00473973">
        <w:rPr>
          <w:rFonts w:ascii="SassoonPrimaryInfant" w:hAnsi="SassoonPrimaryInfant" w:cs="Arial"/>
          <w:sz w:val="24"/>
          <w:szCs w:val="24"/>
        </w:rPr>
        <w:t xml:space="preserve">hildren </w:t>
      </w:r>
      <w:r w:rsidRPr="00473973">
        <w:rPr>
          <w:rFonts w:ascii="SassoonPrimaryInfant" w:hAnsi="SassoonPrimaryInfant" w:cs="Arial"/>
          <w:sz w:val="24"/>
          <w:szCs w:val="24"/>
        </w:rPr>
        <w:t>in the school and meet the needs identified in the child’s personal education plan</w:t>
      </w:r>
      <w:r w:rsidR="00324985" w:rsidRPr="00473973">
        <w:rPr>
          <w:rFonts w:ascii="SassoonPrimaryInfant" w:hAnsi="SassoonPrimaryInfant" w:cs="Arial"/>
          <w:sz w:val="24"/>
          <w:szCs w:val="24"/>
        </w:rPr>
        <w:t>.</w:t>
      </w:r>
    </w:p>
    <w:p w14:paraId="4D0DCD0E" w14:textId="4A095F3D" w:rsidR="00CA2280" w:rsidRDefault="00CA2280" w:rsidP="00FC5BA6">
      <w:pPr>
        <w:autoSpaceDE w:val="0"/>
        <w:autoSpaceDN w:val="0"/>
        <w:adjustRightInd w:val="0"/>
        <w:jc w:val="both"/>
        <w:rPr>
          <w:rFonts w:ascii="Arial" w:hAnsi="Arial" w:cs="Arial"/>
          <w:color w:val="000000"/>
          <w:sz w:val="24"/>
          <w:szCs w:val="24"/>
        </w:rPr>
      </w:pPr>
    </w:p>
    <w:p w14:paraId="64979574" w14:textId="77777777" w:rsidR="00CD3F81" w:rsidRPr="00034A59" w:rsidRDefault="00CD3F81" w:rsidP="00FC5BA6">
      <w:pPr>
        <w:autoSpaceDE w:val="0"/>
        <w:autoSpaceDN w:val="0"/>
        <w:adjustRightInd w:val="0"/>
        <w:jc w:val="both"/>
        <w:rPr>
          <w:rFonts w:ascii="Arial" w:hAnsi="Arial" w:cs="Arial"/>
          <w:color w:val="000000"/>
          <w:sz w:val="24"/>
          <w:szCs w:val="24"/>
        </w:rPr>
      </w:pPr>
    </w:p>
    <w:p w14:paraId="258064E2" w14:textId="61BB6AB7" w:rsidR="007266F4" w:rsidRPr="00473973" w:rsidRDefault="007266F4" w:rsidP="007C2B4E">
      <w:pPr>
        <w:jc w:val="both"/>
        <w:rPr>
          <w:rFonts w:ascii="SassoonPrimaryInfant" w:hAnsi="SassoonPrimaryInfant" w:cs="Arial"/>
          <w:b/>
          <w:bCs/>
          <w:iCs/>
          <w:sz w:val="24"/>
          <w:szCs w:val="24"/>
        </w:rPr>
      </w:pPr>
      <w:r w:rsidRPr="00473973">
        <w:rPr>
          <w:rFonts w:ascii="SassoonPrimaryInfant" w:hAnsi="SassoonPrimaryInfant" w:cs="Arial"/>
          <w:b/>
          <w:bCs/>
          <w:iCs/>
          <w:sz w:val="24"/>
          <w:szCs w:val="24"/>
        </w:rPr>
        <w:t>Governing Bodies</w:t>
      </w:r>
    </w:p>
    <w:p w14:paraId="6DF9EC48" w14:textId="77777777" w:rsidR="00C0240B" w:rsidRPr="00473973" w:rsidRDefault="00C0240B" w:rsidP="007C2B4E">
      <w:pPr>
        <w:jc w:val="both"/>
        <w:rPr>
          <w:rFonts w:ascii="SassoonPrimaryInfant" w:hAnsi="SassoonPrimaryInfant" w:cs="Arial"/>
          <w:b/>
          <w:bCs/>
          <w:iCs/>
          <w:sz w:val="24"/>
          <w:szCs w:val="24"/>
        </w:rPr>
      </w:pPr>
    </w:p>
    <w:p w14:paraId="49AB00ED" w14:textId="69ED131A" w:rsidR="007266F4" w:rsidRPr="00473973" w:rsidRDefault="007266F4" w:rsidP="00C404B3">
      <w:pPr>
        <w:pStyle w:val="Default"/>
        <w:numPr>
          <w:ilvl w:val="1"/>
          <w:numId w:val="42"/>
        </w:numPr>
        <w:tabs>
          <w:tab w:val="left" w:pos="567"/>
        </w:tabs>
        <w:ind w:left="567" w:hanging="567"/>
        <w:rPr>
          <w:rFonts w:ascii="SassoonPrimaryInfant" w:hAnsi="SassoonPrimaryInfant"/>
          <w:color w:val="auto"/>
          <w:spacing w:val="-4"/>
        </w:rPr>
      </w:pPr>
      <w:r w:rsidRPr="00473973">
        <w:rPr>
          <w:rFonts w:ascii="SassoonPrimaryInfant" w:hAnsi="SassoonPrimaryInfant"/>
          <w:color w:val="auto"/>
          <w:spacing w:val="-4"/>
        </w:rPr>
        <w:t xml:space="preserve">Governing bodies, management committees and proprietors must ensure that they comply with their duties under legislation. They must have regard to </w:t>
      </w:r>
      <w:r w:rsidR="00F7325F" w:rsidRPr="00604364">
        <w:rPr>
          <w:rFonts w:ascii="SassoonPrimaryInfant" w:hAnsi="SassoonPrimaryInfant"/>
          <w:color w:val="auto"/>
          <w:spacing w:val="-4"/>
        </w:rPr>
        <w:t>the Keeping Childr</w:t>
      </w:r>
      <w:r w:rsidR="0058623E" w:rsidRPr="00604364">
        <w:rPr>
          <w:rFonts w:ascii="SassoonPrimaryInfant" w:hAnsi="SassoonPrimaryInfant"/>
          <w:color w:val="auto"/>
          <w:spacing w:val="-4"/>
        </w:rPr>
        <w:t xml:space="preserve">en Safe in Education </w:t>
      </w:r>
      <w:r w:rsidR="00260E3E" w:rsidRPr="00604364">
        <w:rPr>
          <w:rFonts w:ascii="SassoonPrimaryInfant" w:hAnsi="SassoonPrimaryInfant"/>
          <w:color w:val="auto"/>
          <w:spacing w:val="-4"/>
        </w:rPr>
        <w:t>202</w:t>
      </w:r>
      <w:r w:rsidR="004A0B56">
        <w:rPr>
          <w:rFonts w:ascii="SassoonPrimaryInfant" w:hAnsi="SassoonPrimaryInfant"/>
          <w:color w:val="auto"/>
          <w:spacing w:val="-4"/>
        </w:rPr>
        <w:t xml:space="preserve">3 </w:t>
      </w:r>
      <w:r w:rsidRPr="00473973">
        <w:rPr>
          <w:rFonts w:ascii="SassoonPrimaryInfant" w:hAnsi="SassoonPrimaryInfant"/>
          <w:color w:val="auto"/>
          <w:spacing w:val="-4"/>
        </w:rPr>
        <w:t xml:space="preserve">guidance, ensuring that </w:t>
      </w:r>
      <w:r w:rsidR="00260E3E" w:rsidRPr="00473973">
        <w:rPr>
          <w:rFonts w:ascii="SassoonPrimaryInfant" w:hAnsi="SassoonPrimaryInfant"/>
          <w:color w:val="auto"/>
          <w:spacing w:val="-4"/>
        </w:rPr>
        <w:t xml:space="preserve">Safeguarding </w:t>
      </w:r>
      <w:r w:rsidRPr="00473973">
        <w:rPr>
          <w:rFonts w:ascii="SassoonPrimaryInfant" w:hAnsi="SassoonPrimaryInfant"/>
          <w:color w:val="auto"/>
          <w:spacing w:val="-4"/>
        </w:rPr>
        <w:t>policies, procedures and training in their schools or colleges are effective and comply with the law at all times</w:t>
      </w:r>
      <w:r w:rsidR="004A0B56">
        <w:rPr>
          <w:rFonts w:ascii="SassoonPrimaryInfant" w:hAnsi="SassoonPrimaryInfant"/>
          <w:color w:val="auto"/>
          <w:spacing w:val="-4"/>
        </w:rPr>
        <w:t xml:space="preserve"> including the </w:t>
      </w:r>
      <w:proofErr w:type="spellStart"/>
      <w:r w:rsidR="004A0B56">
        <w:rPr>
          <w:rFonts w:ascii="SassoonPrimaryInfant" w:hAnsi="SassoonPrimaryInfant"/>
          <w:color w:val="auto"/>
          <w:spacing w:val="-4"/>
        </w:rPr>
        <w:t>DfE</w:t>
      </w:r>
      <w:proofErr w:type="spellEnd"/>
      <w:r w:rsidR="004A0B56">
        <w:rPr>
          <w:rFonts w:ascii="SassoonPrimaryInfant" w:hAnsi="SassoonPrimaryInfant"/>
          <w:color w:val="auto"/>
          <w:spacing w:val="-4"/>
        </w:rPr>
        <w:t xml:space="preserve"> filtering and monitoring standards. The governing body will ensure that monitoring and filtering processes are in place and the governing body receives regular reports of the outcomes of monitoring and filtering.</w:t>
      </w:r>
    </w:p>
    <w:p w14:paraId="0429B2AA" w14:textId="77777777" w:rsidR="00FB3634" w:rsidRPr="00473973" w:rsidRDefault="00FB3634" w:rsidP="00DB4386">
      <w:pPr>
        <w:pStyle w:val="Default"/>
        <w:tabs>
          <w:tab w:val="left" w:pos="567"/>
        </w:tabs>
        <w:rPr>
          <w:rFonts w:ascii="SassoonPrimaryInfant" w:hAnsi="SassoonPrimaryInfant"/>
          <w:color w:val="FF0000"/>
          <w:spacing w:val="-4"/>
        </w:rPr>
      </w:pPr>
    </w:p>
    <w:p w14:paraId="6B77E18B" w14:textId="4853A62B" w:rsidR="00FB3634" w:rsidRPr="00473973" w:rsidRDefault="00CD3F81" w:rsidP="007D516C">
      <w:pPr>
        <w:pStyle w:val="Default"/>
        <w:tabs>
          <w:tab w:val="left" w:pos="567"/>
        </w:tabs>
        <w:ind w:left="567" w:hanging="567"/>
        <w:rPr>
          <w:rFonts w:ascii="SassoonPrimaryInfant" w:hAnsi="SassoonPrimaryInfant"/>
          <w:color w:val="FF0000"/>
          <w:spacing w:val="-4"/>
        </w:rPr>
      </w:pPr>
      <w:r w:rsidRPr="00473973">
        <w:rPr>
          <w:rFonts w:ascii="SassoonPrimaryInfant" w:hAnsi="SassoonPrimaryInfant"/>
        </w:rPr>
        <w:t>3.7</w:t>
      </w:r>
      <w:r w:rsidRPr="00473973">
        <w:rPr>
          <w:rFonts w:ascii="SassoonPrimaryInfant" w:hAnsi="SassoonPrimaryInfant"/>
        </w:rPr>
        <w:tab/>
      </w:r>
      <w:r w:rsidR="00FB3634" w:rsidRPr="00604364">
        <w:rPr>
          <w:rFonts w:ascii="SassoonPrimaryInfant" w:hAnsi="SassoonPrimaryInfant"/>
          <w:color w:val="auto"/>
          <w:spacing w:val="-4"/>
        </w:rPr>
        <w:t xml:space="preserve">Governing bodies and proprietors </w:t>
      </w:r>
      <w:r w:rsidR="007D516C" w:rsidRPr="00604364">
        <w:rPr>
          <w:rFonts w:ascii="SassoonPrimaryInfant" w:hAnsi="SassoonPrimaryInfant"/>
          <w:color w:val="auto"/>
          <w:spacing w:val="-4"/>
        </w:rPr>
        <w:t>will</w:t>
      </w:r>
      <w:r w:rsidR="00FB3634" w:rsidRPr="00604364">
        <w:rPr>
          <w:rFonts w:ascii="SassoonPrimaryInfant" w:hAnsi="SassoonPrimaryInfant"/>
          <w:color w:val="auto"/>
          <w:spacing w:val="-4"/>
        </w:rPr>
        <w:t xml:space="preserve"> ensure that all governors and trustees receive appropriate safeguarding and child protection (including online) training at induction. This training </w:t>
      </w:r>
      <w:r w:rsidR="007D516C" w:rsidRPr="00604364">
        <w:rPr>
          <w:rFonts w:ascii="SassoonPrimaryInfant" w:hAnsi="SassoonPrimaryInfant"/>
          <w:color w:val="auto"/>
          <w:spacing w:val="-4"/>
        </w:rPr>
        <w:t>will</w:t>
      </w:r>
      <w:r w:rsidR="00FB3634" w:rsidRPr="00604364">
        <w:rPr>
          <w:rFonts w:ascii="SassoonPrimaryInfant" w:hAnsi="SassoonPrimaryInfant"/>
          <w:color w:val="auto"/>
          <w:spacing w:val="-4"/>
        </w:rPr>
        <w:t xml:space="preserve"> equip them with the knowledge to provide strategic</w:t>
      </w:r>
      <w:r w:rsidR="004A1AB7" w:rsidRPr="00604364">
        <w:rPr>
          <w:rFonts w:ascii="SassoonPrimaryInfant" w:hAnsi="SassoonPrimaryInfant"/>
          <w:color w:val="auto"/>
          <w:spacing w:val="-4"/>
        </w:rPr>
        <w:t xml:space="preserve"> </w:t>
      </w:r>
      <w:r w:rsidR="00FB3634" w:rsidRPr="00604364">
        <w:rPr>
          <w:rFonts w:ascii="SassoonPrimaryInfant" w:hAnsi="SassoonPrimaryInfant"/>
          <w:color w:val="auto"/>
          <w:spacing w:val="-4"/>
        </w:rPr>
        <w:t xml:space="preserve">challenge to test and assure themselves that the safeguarding policies and procedures in place in schools and colleges are effective and support the delivery of a robust whole school approach to safeguarding. </w:t>
      </w:r>
      <w:r w:rsidR="007D516C" w:rsidRPr="00604364">
        <w:rPr>
          <w:rFonts w:ascii="SassoonPrimaryInfant" w:hAnsi="SassoonPrimaryInfant"/>
          <w:color w:val="auto"/>
          <w:spacing w:val="-4"/>
        </w:rPr>
        <w:t>All Governor Safeguarding</w:t>
      </w:r>
      <w:r w:rsidR="00FB3634" w:rsidRPr="00604364">
        <w:rPr>
          <w:rFonts w:ascii="SassoonPrimaryInfant" w:hAnsi="SassoonPrimaryInfant"/>
          <w:color w:val="auto"/>
          <w:spacing w:val="-4"/>
        </w:rPr>
        <w:t xml:space="preserve"> training </w:t>
      </w:r>
      <w:r w:rsidR="007D516C" w:rsidRPr="00604364">
        <w:rPr>
          <w:rFonts w:ascii="SassoonPrimaryInfant" w:hAnsi="SassoonPrimaryInfant"/>
          <w:color w:val="auto"/>
          <w:spacing w:val="-4"/>
        </w:rPr>
        <w:t>will</w:t>
      </w:r>
      <w:r w:rsidR="00FB3634" w:rsidRPr="00604364">
        <w:rPr>
          <w:rFonts w:ascii="SassoonPrimaryInfant" w:hAnsi="SassoonPrimaryInfant"/>
          <w:color w:val="auto"/>
          <w:spacing w:val="-4"/>
        </w:rPr>
        <w:t xml:space="preserve"> be regularly updated. </w:t>
      </w:r>
    </w:p>
    <w:p w14:paraId="71148063" w14:textId="77777777" w:rsidR="00FB3634" w:rsidRPr="00473973" w:rsidRDefault="00FB3634" w:rsidP="00FB3634">
      <w:pPr>
        <w:pStyle w:val="Default"/>
        <w:tabs>
          <w:tab w:val="left" w:pos="567"/>
        </w:tabs>
        <w:rPr>
          <w:rFonts w:ascii="SassoonPrimaryInfant" w:hAnsi="SassoonPrimaryInfant"/>
          <w:color w:val="FF0000"/>
          <w:spacing w:val="-4"/>
        </w:rPr>
      </w:pPr>
    </w:p>
    <w:p w14:paraId="73F5F39B" w14:textId="02C508A1" w:rsidR="00FB3634" w:rsidRPr="00473973" w:rsidRDefault="00CD3F81" w:rsidP="00CD3F81">
      <w:pPr>
        <w:pStyle w:val="Default"/>
        <w:tabs>
          <w:tab w:val="left" w:pos="567"/>
        </w:tabs>
        <w:ind w:left="567" w:hanging="567"/>
        <w:rPr>
          <w:rFonts w:ascii="SassoonPrimaryInfant" w:hAnsi="SassoonPrimaryInfant"/>
          <w:color w:val="669900"/>
          <w:spacing w:val="-4"/>
        </w:rPr>
      </w:pPr>
      <w:r w:rsidRPr="00473973">
        <w:rPr>
          <w:rFonts w:ascii="SassoonPrimaryInfant" w:hAnsi="SassoonPrimaryInfant"/>
        </w:rPr>
        <w:t>3.8</w:t>
      </w:r>
      <w:r w:rsidRPr="00604364">
        <w:rPr>
          <w:rFonts w:ascii="SassoonPrimaryInfant" w:hAnsi="SassoonPrimaryInfant"/>
          <w:color w:val="auto"/>
        </w:rPr>
        <w:tab/>
      </w:r>
      <w:r w:rsidR="00FB3634" w:rsidRPr="00604364">
        <w:rPr>
          <w:rFonts w:ascii="SassoonPrimaryInfant" w:hAnsi="SassoonPrimaryInfant"/>
          <w:color w:val="auto"/>
          <w:spacing w:val="-4"/>
        </w:rPr>
        <w:t xml:space="preserve">Governing bodies and proprietors </w:t>
      </w:r>
      <w:r w:rsidR="004715D7" w:rsidRPr="00604364">
        <w:rPr>
          <w:rFonts w:ascii="SassoonPrimaryInfant" w:hAnsi="SassoonPrimaryInfant"/>
          <w:color w:val="auto"/>
          <w:spacing w:val="-4"/>
        </w:rPr>
        <w:t>will</w:t>
      </w:r>
      <w:r w:rsidR="00FB3634" w:rsidRPr="00604364">
        <w:rPr>
          <w:rFonts w:ascii="SassoonPrimaryInfant" w:hAnsi="SassoonPrimaryInfant"/>
          <w:color w:val="auto"/>
          <w:spacing w:val="-4"/>
        </w:rPr>
        <w:t xml:space="preserve"> be aware of their obligations under the Human Rights Act 1998 21, the Equality Act 201022, (including the Public Sector Equality Duty23), </w:t>
      </w:r>
      <w:r w:rsidR="004A1AB7" w:rsidRPr="00604364">
        <w:rPr>
          <w:rFonts w:ascii="SassoonPrimaryInfant" w:hAnsi="SassoonPrimaryInfant"/>
          <w:bCs/>
          <w:color w:val="auto"/>
        </w:rPr>
        <w:t xml:space="preserve">Data Protection Act 2018, and the UK General Data Protection Regulation (UK GDPR) </w:t>
      </w:r>
      <w:r w:rsidR="00FB3634" w:rsidRPr="00604364">
        <w:rPr>
          <w:rFonts w:ascii="SassoonPrimaryInfant" w:hAnsi="SassoonPrimaryInfant"/>
          <w:color w:val="auto"/>
          <w:spacing w:val="-4"/>
        </w:rPr>
        <w:t>and their local multi-agency safeguarding arrangements.</w:t>
      </w:r>
    </w:p>
    <w:p w14:paraId="45D2AB7A" w14:textId="77777777" w:rsidR="00FB3634" w:rsidRPr="00034A59" w:rsidRDefault="00FB3634" w:rsidP="00FB3634">
      <w:pPr>
        <w:pStyle w:val="Default"/>
        <w:tabs>
          <w:tab w:val="left" w:pos="567"/>
        </w:tabs>
        <w:rPr>
          <w:color w:val="auto"/>
          <w:spacing w:val="-4"/>
        </w:rPr>
      </w:pPr>
    </w:p>
    <w:p w14:paraId="404F613C" w14:textId="77777777" w:rsidR="007266F4" w:rsidRPr="00034A59" w:rsidRDefault="007266F4" w:rsidP="007266F4">
      <w:pPr>
        <w:pStyle w:val="Default"/>
      </w:pPr>
    </w:p>
    <w:p w14:paraId="1CE44D5B" w14:textId="77777777" w:rsidR="00604364" w:rsidRDefault="00604364" w:rsidP="007C2B4E">
      <w:pPr>
        <w:jc w:val="both"/>
        <w:rPr>
          <w:rFonts w:ascii="Arial" w:hAnsi="Arial" w:cs="Arial"/>
          <w:b/>
          <w:bCs/>
          <w:iCs/>
          <w:sz w:val="24"/>
          <w:szCs w:val="24"/>
        </w:rPr>
      </w:pPr>
    </w:p>
    <w:p w14:paraId="7D786A48" w14:textId="77777777" w:rsidR="00604364" w:rsidRDefault="00604364" w:rsidP="007C2B4E">
      <w:pPr>
        <w:jc w:val="both"/>
        <w:rPr>
          <w:rFonts w:ascii="Arial" w:hAnsi="Arial" w:cs="Arial"/>
          <w:b/>
          <w:bCs/>
          <w:iCs/>
          <w:sz w:val="24"/>
          <w:szCs w:val="24"/>
        </w:rPr>
      </w:pPr>
    </w:p>
    <w:p w14:paraId="40520C2B" w14:textId="77777777" w:rsidR="007C2B4E" w:rsidRPr="00604364" w:rsidRDefault="007030C1" w:rsidP="007C2B4E">
      <w:pPr>
        <w:jc w:val="both"/>
        <w:rPr>
          <w:rFonts w:ascii="SassoonPrimaryInfant" w:hAnsi="SassoonPrimaryInfant" w:cs="Arial"/>
          <w:b/>
          <w:sz w:val="24"/>
          <w:szCs w:val="24"/>
        </w:rPr>
      </w:pPr>
      <w:r w:rsidRPr="00604364">
        <w:rPr>
          <w:rFonts w:ascii="SassoonPrimaryInfant" w:hAnsi="SassoonPrimaryInfant" w:cs="Arial"/>
          <w:b/>
          <w:bCs/>
          <w:iCs/>
          <w:sz w:val="24"/>
          <w:szCs w:val="24"/>
        </w:rPr>
        <w:lastRenderedPageBreak/>
        <w:t>Named Governor for Child Protection</w:t>
      </w:r>
    </w:p>
    <w:p w14:paraId="26A9B181" w14:textId="77777777" w:rsidR="007C2B4E" w:rsidRPr="00604364" w:rsidRDefault="007C2B4E" w:rsidP="007C2B4E">
      <w:pPr>
        <w:jc w:val="both"/>
        <w:rPr>
          <w:rFonts w:ascii="SassoonPrimaryInfant" w:hAnsi="SassoonPrimaryInfant" w:cs="Arial"/>
          <w:b/>
          <w:sz w:val="18"/>
          <w:szCs w:val="18"/>
        </w:rPr>
      </w:pPr>
    </w:p>
    <w:p w14:paraId="128F0C99" w14:textId="66A00870" w:rsidR="0080228F" w:rsidRPr="00604364" w:rsidRDefault="002123A0" w:rsidP="0080228F">
      <w:pPr>
        <w:pStyle w:val="Default"/>
        <w:ind w:left="567" w:hanging="567"/>
        <w:rPr>
          <w:rFonts w:ascii="SassoonPrimaryInfant" w:hAnsi="SassoonPrimaryInfant"/>
          <w:color w:val="auto"/>
        </w:rPr>
      </w:pPr>
      <w:r w:rsidRPr="00604364">
        <w:rPr>
          <w:rFonts w:ascii="SassoonPrimaryInfant" w:hAnsi="SassoonPrimaryInfant"/>
          <w:color w:val="auto"/>
        </w:rPr>
        <w:t>3</w:t>
      </w:r>
      <w:r w:rsidR="003754F9" w:rsidRPr="00604364">
        <w:rPr>
          <w:rFonts w:ascii="SassoonPrimaryInfant" w:hAnsi="SassoonPrimaryInfant"/>
          <w:color w:val="auto"/>
        </w:rPr>
        <w:t>.</w:t>
      </w:r>
      <w:r w:rsidR="00CD3F81" w:rsidRPr="00604364">
        <w:rPr>
          <w:rFonts w:ascii="SassoonPrimaryInfant" w:hAnsi="SassoonPrimaryInfant"/>
          <w:color w:val="auto"/>
        </w:rPr>
        <w:t>9</w:t>
      </w:r>
      <w:r w:rsidR="00350A73" w:rsidRPr="00604364">
        <w:rPr>
          <w:rFonts w:ascii="SassoonPrimaryInfant" w:hAnsi="SassoonPrimaryInfant"/>
          <w:color w:val="auto"/>
        </w:rPr>
        <w:tab/>
      </w:r>
      <w:r w:rsidR="00F7325F" w:rsidRPr="00604364">
        <w:rPr>
          <w:rFonts w:ascii="SassoonPrimaryInfant" w:hAnsi="SassoonPrimaryInfant"/>
          <w:color w:val="auto"/>
        </w:rPr>
        <w:t xml:space="preserve">Governing bodies and proprietors </w:t>
      </w:r>
      <w:r w:rsidR="004715D7" w:rsidRPr="00604364">
        <w:rPr>
          <w:rFonts w:ascii="SassoonPrimaryInfant" w:hAnsi="SassoonPrimaryInfant"/>
          <w:color w:val="auto"/>
        </w:rPr>
        <w:t>will</w:t>
      </w:r>
      <w:r w:rsidR="00F7325F" w:rsidRPr="00604364">
        <w:rPr>
          <w:rFonts w:ascii="SassoonPrimaryInfant" w:hAnsi="SassoonPrimaryInfant"/>
          <w:color w:val="auto"/>
        </w:rPr>
        <w:t xml:space="preserve"> have a senior board level (or equivalent) lead to take </w:t>
      </w:r>
      <w:r w:rsidR="00F7325F" w:rsidRPr="00604364">
        <w:rPr>
          <w:rFonts w:ascii="SassoonPrimaryInfant" w:hAnsi="SassoonPrimaryInfant"/>
          <w:b/>
          <w:bCs/>
          <w:color w:val="auto"/>
        </w:rPr>
        <w:t xml:space="preserve">leadership </w:t>
      </w:r>
      <w:r w:rsidR="00F7325F" w:rsidRPr="00604364">
        <w:rPr>
          <w:rFonts w:ascii="SassoonPrimaryInfant" w:hAnsi="SassoonPrimaryInfant"/>
          <w:color w:val="auto"/>
        </w:rPr>
        <w:t xml:space="preserve">responsibility for their school’s safeguarding arrangements.  </w:t>
      </w:r>
    </w:p>
    <w:p w14:paraId="618A9BC6" w14:textId="77777777" w:rsidR="0080228F" w:rsidRPr="00604364" w:rsidRDefault="0080228F" w:rsidP="0080228F">
      <w:pPr>
        <w:pStyle w:val="Default"/>
        <w:ind w:left="567" w:hanging="567"/>
        <w:rPr>
          <w:rFonts w:ascii="SassoonPrimaryInfant" w:hAnsi="SassoonPrimaryInfant"/>
          <w:bCs/>
          <w:iCs/>
          <w:color w:val="auto"/>
        </w:rPr>
      </w:pPr>
    </w:p>
    <w:p w14:paraId="02CBB7D6" w14:textId="0B8F091F" w:rsidR="0080228F" w:rsidRPr="00604364" w:rsidRDefault="0080228F" w:rsidP="0080228F">
      <w:pPr>
        <w:pStyle w:val="Default"/>
        <w:ind w:left="567" w:hanging="567"/>
        <w:rPr>
          <w:rFonts w:ascii="SassoonPrimaryInfant" w:hAnsi="SassoonPrimaryInfant"/>
          <w:bCs/>
          <w:iCs/>
          <w:color w:val="auto"/>
        </w:rPr>
      </w:pPr>
      <w:r w:rsidRPr="00604364">
        <w:rPr>
          <w:rFonts w:ascii="SassoonPrimaryInfant" w:hAnsi="SassoonPrimaryInfant"/>
          <w:bCs/>
          <w:iCs/>
          <w:color w:val="auto"/>
        </w:rPr>
        <w:tab/>
        <w:t xml:space="preserve">Governing bodies </w:t>
      </w:r>
      <w:r w:rsidR="00CE5DBB" w:rsidRPr="00604364">
        <w:rPr>
          <w:rFonts w:ascii="SassoonPrimaryInfant" w:hAnsi="SassoonPrimaryInfant"/>
          <w:bCs/>
          <w:iCs/>
          <w:color w:val="auto"/>
        </w:rPr>
        <w:t>(</w:t>
      </w:r>
      <w:r w:rsidRPr="00604364">
        <w:rPr>
          <w:rFonts w:ascii="SassoonPrimaryInfant" w:hAnsi="SassoonPrimaryInfant"/>
          <w:bCs/>
          <w:iCs/>
          <w:color w:val="auto"/>
        </w:rPr>
        <w:t>and proprietors</w:t>
      </w:r>
      <w:r w:rsidR="00CE5DBB" w:rsidRPr="00604364">
        <w:rPr>
          <w:rFonts w:ascii="SassoonPrimaryInfant" w:hAnsi="SassoonPrimaryInfant"/>
          <w:bCs/>
          <w:iCs/>
          <w:color w:val="auto"/>
        </w:rPr>
        <w:t>)</w:t>
      </w:r>
      <w:r w:rsidRPr="00604364">
        <w:rPr>
          <w:rFonts w:ascii="SassoonPrimaryInfant" w:hAnsi="SassoonPrimaryInfant"/>
          <w:bCs/>
          <w:iCs/>
          <w:color w:val="auto"/>
        </w:rPr>
        <w:t xml:space="preserve"> </w:t>
      </w:r>
      <w:r w:rsidR="007D516C" w:rsidRPr="00604364">
        <w:rPr>
          <w:rFonts w:ascii="SassoonPrimaryInfant" w:hAnsi="SassoonPrimaryInfant"/>
          <w:bCs/>
          <w:iCs/>
          <w:color w:val="auto"/>
        </w:rPr>
        <w:t>will</w:t>
      </w:r>
      <w:r w:rsidRPr="00604364">
        <w:rPr>
          <w:rFonts w:ascii="SassoonPrimaryInfant" w:hAnsi="SassoonPrimaryInfant"/>
          <w:bCs/>
          <w:iCs/>
          <w:color w:val="auto"/>
        </w:rPr>
        <w:t xml:space="preserve"> ensure online safety is a</w:t>
      </w:r>
      <w:r w:rsidR="00751711" w:rsidRPr="00604364">
        <w:rPr>
          <w:rFonts w:ascii="SassoonPrimaryInfant" w:hAnsi="SassoonPrimaryInfant"/>
          <w:bCs/>
          <w:iCs/>
          <w:color w:val="auto"/>
        </w:rPr>
        <w:t xml:space="preserve">n </w:t>
      </w:r>
      <w:r w:rsidRPr="00604364">
        <w:rPr>
          <w:rFonts w:ascii="SassoonPrimaryInfant" w:hAnsi="SassoonPrimaryInfant"/>
          <w:bCs/>
          <w:iCs/>
          <w:color w:val="auto"/>
        </w:rPr>
        <w:t>interrelated theme whilst devising and implementing their whole school or college approach to safeguarding and related policies and procedures</w:t>
      </w:r>
      <w:r w:rsidR="00751711" w:rsidRPr="00604364">
        <w:rPr>
          <w:rFonts w:ascii="SassoonPrimaryInfant" w:hAnsi="SassoonPrimaryInfant"/>
          <w:bCs/>
          <w:iCs/>
          <w:color w:val="auto"/>
        </w:rPr>
        <w:t xml:space="preserve">, </w:t>
      </w:r>
      <w:r w:rsidRPr="00604364">
        <w:rPr>
          <w:rFonts w:ascii="SassoonPrimaryInfant" w:hAnsi="SassoonPrimaryInfant"/>
          <w:bCs/>
          <w:iCs/>
          <w:color w:val="auto"/>
        </w:rPr>
        <w:t>planning the curriculum</w:t>
      </w:r>
      <w:r w:rsidR="00751711" w:rsidRPr="00604364">
        <w:rPr>
          <w:rFonts w:ascii="SassoonPrimaryInfant" w:hAnsi="SassoonPrimaryInfant"/>
          <w:bCs/>
          <w:iCs/>
          <w:color w:val="auto"/>
        </w:rPr>
        <w:t xml:space="preserve"> </w:t>
      </w:r>
      <w:r w:rsidRPr="00604364">
        <w:rPr>
          <w:rFonts w:ascii="SassoonPrimaryInfant" w:hAnsi="SassoonPrimaryInfant"/>
          <w:bCs/>
          <w:iCs/>
          <w:color w:val="auto"/>
        </w:rPr>
        <w:t>and parental engagement.</w:t>
      </w:r>
    </w:p>
    <w:p w14:paraId="095DB45F" w14:textId="2F72494C" w:rsidR="00CE5DBB" w:rsidRPr="00604364" w:rsidRDefault="00CE5DBB" w:rsidP="00CE5DBB">
      <w:pPr>
        <w:pStyle w:val="Default"/>
        <w:ind w:left="567"/>
        <w:rPr>
          <w:rFonts w:ascii="SassoonPrimaryInfant" w:hAnsi="SassoonPrimaryInfant"/>
          <w:color w:val="auto"/>
        </w:rPr>
      </w:pPr>
      <w:r w:rsidRPr="00604364">
        <w:rPr>
          <w:rFonts w:ascii="SassoonPrimaryInfant" w:hAnsi="SassoonPrimaryInfant"/>
          <w:color w:val="auto"/>
        </w:rPr>
        <w:t>They will ensure the school has appropriate filtering and monitoring systems in place which are regularly review their effectiveness.</w:t>
      </w:r>
    </w:p>
    <w:p w14:paraId="335946FB" w14:textId="77777777" w:rsidR="0080228F" w:rsidRPr="00604364" w:rsidRDefault="0080228F" w:rsidP="00F7325F">
      <w:pPr>
        <w:pStyle w:val="Default"/>
        <w:ind w:left="567" w:hanging="567"/>
        <w:rPr>
          <w:rFonts w:ascii="SassoonPrimaryInfant" w:hAnsi="SassoonPrimaryInfant"/>
          <w:bCs/>
          <w:iCs/>
          <w:color w:val="auto"/>
        </w:rPr>
      </w:pPr>
    </w:p>
    <w:p w14:paraId="570B5A35" w14:textId="7398D5A1" w:rsidR="007C2B4E" w:rsidRPr="00604364" w:rsidRDefault="00536623" w:rsidP="00F7325F">
      <w:pPr>
        <w:pStyle w:val="Default"/>
        <w:ind w:left="567" w:hanging="567"/>
        <w:rPr>
          <w:rFonts w:ascii="SassoonPrimaryInfant" w:hAnsi="SassoonPrimaryInfant"/>
          <w:color w:val="auto"/>
        </w:rPr>
      </w:pPr>
      <w:r w:rsidRPr="00604364">
        <w:rPr>
          <w:rFonts w:ascii="SassoonPrimaryInfant" w:hAnsi="SassoonPrimaryInfant"/>
          <w:color w:val="auto"/>
        </w:rPr>
        <w:tab/>
      </w:r>
      <w:r w:rsidRPr="00604364">
        <w:rPr>
          <w:rFonts w:ascii="SassoonPrimaryInfant" w:hAnsi="SassoonPrimaryInfant"/>
          <w:bCs/>
          <w:iCs/>
          <w:color w:val="auto"/>
        </w:rPr>
        <w:t>The</w:t>
      </w:r>
      <w:r w:rsidR="007030C1" w:rsidRPr="00604364">
        <w:rPr>
          <w:rFonts w:ascii="SassoonPrimaryInfant" w:hAnsi="SassoonPrimaryInfant"/>
          <w:bCs/>
          <w:iCs/>
          <w:color w:val="auto"/>
        </w:rPr>
        <w:t xml:space="preserve"> role of the Named Governor is key to ensuring that the </w:t>
      </w:r>
      <w:r w:rsidR="006446BF" w:rsidRPr="00604364">
        <w:rPr>
          <w:rFonts w:ascii="SassoonPrimaryInfant" w:hAnsi="SassoonPrimaryInfant"/>
          <w:bCs/>
          <w:iCs/>
          <w:color w:val="auto"/>
        </w:rPr>
        <w:t>Governing</w:t>
      </w:r>
      <w:r w:rsidR="007030C1" w:rsidRPr="00604364">
        <w:rPr>
          <w:rFonts w:ascii="SassoonPrimaryInfant" w:hAnsi="SassoonPrimaryInfant"/>
          <w:bCs/>
          <w:iCs/>
          <w:color w:val="auto"/>
        </w:rPr>
        <w:t xml:space="preserve"> </w:t>
      </w:r>
      <w:r w:rsidR="006446BF" w:rsidRPr="00604364">
        <w:rPr>
          <w:rFonts w:ascii="SassoonPrimaryInfant" w:hAnsi="SassoonPrimaryInfant"/>
          <w:bCs/>
          <w:iCs/>
          <w:color w:val="auto"/>
        </w:rPr>
        <w:t>Board</w:t>
      </w:r>
      <w:r w:rsidR="007030C1" w:rsidRPr="00604364">
        <w:rPr>
          <w:rFonts w:ascii="SassoonPrimaryInfant" w:hAnsi="SassoonPrimaryInfant"/>
          <w:bCs/>
          <w:iCs/>
          <w:color w:val="auto"/>
        </w:rPr>
        <w:t xml:space="preserve"> fulfils its responsibilities in respect of safeguarding children. The Named Governor </w:t>
      </w:r>
      <w:r w:rsidR="004715D7" w:rsidRPr="00604364">
        <w:rPr>
          <w:rFonts w:ascii="SassoonPrimaryInfant" w:hAnsi="SassoonPrimaryInfant"/>
          <w:bCs/>
          <w:iCs/>
          <w:color w:val="auto"/>
        </w:rPr>
        <w:t>will</w:t>
      </w:r>
      <w:r w:rsidR="007030C1" w:rsidRPr="00604364">
        <w:rPr>
          <w:rFonts w:ascii="SassoonPrimaryInfant" w:hAnsi="SassoonPrimaryInfant"/>
          <w:bCs/>
          <w:iCs/>
          <w:color w:val="auto"/>
        </w:rPr>
        <w:t xml:space="preserve"> therefore ensure that</w:t>
      </w:r>
      <w:r w:rsidR="00E206A0" w:rsidRPr="00604364">
        <w:rPr>
          <w:rFonts w:ascii="SassoonPrimaryInfant" w:hAnsi="SassoonPrimaryInfant"/>
          <w:bCs/>
          <w:iCs/>
          <w:color w:val="auto"/>
        </w:rPr>
        <w:t xml:space="preserve"> the school</w:t>
      </w:r>
      <w:r w:rsidR="007030C1" w:rsidRPr="00604364">
        <w:rPr>
          <w:rFonts w:ascii="SassoonPrimaryInfant" w:hAnsi="SassoonPrimaryInfant"/>
          <w:bCs/>
          <w:iCs/>
          <w:color w:val="auto"/>
        </w:rPr>
        <w:t>:</w:t>
      </w:r>
      <w:r w:rsidR="00350A73" w:rsidRPr="00604364">
        <w:rPr>
          <w:rFonts w:ascii="SassoonPrimaryInfant" w:hAnsi="SassoonPrimaryInfant"/>
          <w:bCs/>
          <w:iCs/>
          <w:color w:val="auto"/>
        </w:rPr>
        <w:t xml:space="preserve"> </w:t>
      </w:r>
    </w:p>
    <w:p w14:paraId="699093DE" w14:textId="77777777" w:rsidR="007C2B4E" w:rsidRPr="00604364" w:rsidRDefault="007C2B4E" w:rsidP="007C2B4E">
      <w:pPr>
        <w:jc w:val="both"/>
        <w:rPr>
          <w:rFonts w:ascii="SassoonPrimaryInfant" w:hAnsi="SassoonPrimaryInfant" w:cs="Arial"/>
          <w:sz w:val="18"/>
          <w:szCs w:val="18"/>
        </w:rPr>
      </w:pPr>
    </w:p>
    <w:p w14:paraId="6A85AC13" w14:textId="356CE875" w:rsidR="007C2B4E" w:rsidRPr="00604364" w:rsidRDefault="00CA2280" w:rsidP="00C14AFF">
      <w:pPr>
        <w:numPr>
          <w:ilvl w:val="0"/>
          <w:numId w:val="2"/>
        </w:numPr>
        <w:tabs>
          <w:tab w:val="clear" w:pos="720"/>
          <w:tab w:val="num" w:pos="851"/>
        </w:tabs>
        <w:ind w:left="851" w:hanging="284"/>
        <w:jc w:val="both"/>
        <w:rPr>
          <w:rFonts w:ascii="SassoonPrimaryInfant" w:hAnsi="SassoonPrimaryInfant" w:cs="Arial"/>
          <w:sz w:val="24"/>
          <w:szCs w:val="24"/>
        </w:rPr>
      </w:pPr>
      <w:r w:rsidRPr="00604364">
        <w:rPr>
          <w:rFonts w:ascii="SassoonPrimaryInfant" w:hAnsi="SassoonPrimaryInfant" w:cs="Arial"/>
          <w:sz w:val="24"/>
          <w:szCs w:val="24"/>
        </w:rPr>
        <w:t>Has</w:t>
      </w:r>
      <w:r w:rsidR="007030C1" w:rsidRPr="00604364">
        <w:rPr>
          <w:rFonts w:ascii="SassoonPrimaryInfant" w:hAnsi="SassoonPrimaryInfant" w:cs="Arial"/>
          <w:sz w:val="24"/>
          <w:szCs w:val="24"/>
        </w:rPr>
        <w:t xml:space="preserve"> an effective safeguarding children policy in place</w:t>
      </w:r>
      <w:r w:rsidR="00C14AFF" w:rsidRPr="00604364">
        <w:rPr>
          <w:rFonts w:ascii="SassoonPrimaryInfant" w:hAnsi="SassoonPrimaryInfant" w:cs="Arial"/>
          <w:sz w:val="24"/>
          <w:szCs w:val="24"/>
        </w:rPr>
        <w:t xml:space="preserve"> that</w:t>
      </w:r>
      <w:r w:rsidRPr="00604364">
        <w:rPr>
          <w:rFonts w:ascii="SassoonPrimaryInfant" w:hAnsi="SassoonPrimaryInfant" w:cs="Arial"/>
          <w:sz w:val="24"/>
          <w:szCs w:val="24"/>
        </w:rPr>
        <w:t xml:space="preserve"> </w:t>
      </w:r>
      <w:r w:rsidR="007030C1" w:rsidRPr="00604364">
        <w:rPr>
          <w:rFonts w:ascii="SassoonPrimaryInfant" w:hAnsi="SassoonPrimaryInfant" w:cs="Arial"/>
          <w:sz w:val="24"/>
          <w:szCs w:val="24"/>
        </w:rPr>
        <w:t>follows local procedures</w:t>
      </w:r>
      <w:r w:rsidR="00C14AFF" w:rsidRPr="00604364">
        <w:rPr>
          <w:rFonts w:ascii="SassoonPrimaryInfant" w:hAnsi="SassoonPrimaryInfant" w:cs="Arial"/>
          <w:sz w:val="24"/>
          <w:szCs w:val="24"/>
        </w:rPr>
        <w:t xml:space="preserve">. This must include procedures to minimise the risk of </w:t>
      </w:r>
      <w:r w:rsidR="0079442D" w:rsidRPr="00604364">
        <w:rPr>
          <w:rFonts w:ascii="SassoonPrimaryInfant" w:hAnsi="SassoonPrimaryInfant" w:cs="Arial"/>
          <w:sz w:val="24"/>
          <w:szCs w:val="24"/>
        </w:rPr>
        <w:t xml:space="preserve">child-on-child </w:t>
      </w:r>
      <w:r w:rsidR="00C14AFF" w:rsidRPr="00604364">
        <w:rPr>
          <w:rFonts w:ascii="SassoonPrimaryInfant" w:hAnsi="SassoonPrimaryInfant" w:cs="Arial"/>
          <w:sz w:val="24"/>
          <w:szCs w:val="24"/>
        </w:rPr>
        <w:t xml:space="preserve">sexual harassment and abuse. </w:t>
      </w:r>
      <w:r w:rsidR="00EB23D1" w:rsidRPr="00604364">
        <w:rPr>
          <w:rFonts w:ascii="SassoonPrimaryInfant" w:hAnsi="SassoonPrimaryInfant" w:cs="Arial"/>
          <w:sz w:val="24"/>
          <w:szCs w:val="24"/>
        </w:rPr>
        <w:t xml:space="preserve">Policies </w:t>
      </w:r>
      <w:r w:rsidR="004715D7" w:rsidRPr="00604364">
        <w:rPr>
          <w:rFonts w:ascii="SassoonPrimaryInfant" w:hAnsi="SassoonPrimaryInfant" w:cs="Arial"/>
          <w:sz w:val="24"/>
          <w:szCs w:val="24"/>
        </w:rPr>
        <w:t>will</w:t>
      </w:r>
      <w:r w:rsidR="00EB23D1" w:rsidRPr="00604364">
        <w:rPr>
          <w:rFonts w:ascii="SassoonPrimaryInfant" w:hAnsi="SassoonPrimaryInfant" w:cs="Arial"/>
          <w:sz w:val="24"/>
          <w:szCs w:val="24"/>
        </w:rPr>
        <w:t xml:space="preserve"> be reviewed annually.</w:t>
      </w:r>
    </w:p>
    <w:p w14:paraId="25273B7B" w14:textId="77777777" w:rsidR="00783DF2" w:rsidRPr="00604364" w:rsidRDefault="00783DF2" w:rsidP="00EF60BE">
      <w:pPr>
        <w:tabs>
          <w:tab w:val="num" w:pos="851"/>
        </w:tabs>
        <w:ind w:left="851" w:hanging="284"/>
        <w:jc w:val="both"/>
        <w:rPr>
          <w:rFonts w:ascii="SassoonPrimaryInfant" w:hAnsi="SassoonPrimaryInfant" w:cs="Arial"/>
          <w:sz w:val="18"/>
          <w:szCs w:val="18"/>
        </w:rPr>
      </w:pPr>
    </w:p>
    <w:p w14:paraId="6D21AAB5" w14:textId="77777777" w:rsidR="00783DF2" w:rsidRPr="00604364" w:rsidRDefault="00B3583C" w:rsidP="00FF35C9">
      <w:pPr>
        <w:numPr>
          <w:ilvl w:val="0"/>
          <w:numId w:val="2"/>
        </w:numPr>
        <w:tabs>
          <w:tab w:val="clear" w:pos="720"/>
          <w:tab w:val="num" w:pos="851"/>
        </w:tabs>
        <w:ind w:left="851" w:hanging="284"/>
        <w:jc w:val="both"/>
        <w:rPr>
          <w:rFonts w:ascii="SassoonPrimaryInfant" w:hAnsi="SassoonPrimaryInfant" w:cs="Arial"/>
          <w:sz w:val="24"/>
          <w:szCs w:val="24"/>
        </w:rPr>
      </w:pPr>
      <w:r w:rsidRPr="00604364">
        <w:rPr>
          <w:rFonts w:ascii="SassoonPrimaryInfant" w:hAnsi="SassoonPrimaryInfant" w:cs="Arial"/>
          <w:sz w:val="24"/>
          <w:szCs w:val="24"/>
        </w:rPr>
        <w:t xml:space="preserve">Completes and records the outcome of a Section 128 check for all </w:t>
      </w:r>
      <w:r w:rsidR="00783DF2" w:rsidRPr="00604364">
        <w:rPr>
          <w:rFonts w:ascii="SassoonPrimaryInfant" w:hAnsi="SassoonPrimaryInfant" w:cs="Arial"/>
          <w:sz w:val="24"/>
          <w:szCs w:val="24"/>
        </w:rPr>
        <w:t xml:space="preserve">Governors in non-regulated activity </w:t>
      </w:r>
    </w:p>
    <w:p w14:paraId="3F9ED777" w14:textId="77777777" w:rsidR="007C2B4E" w:rsidRPr="00604364" w:rsidRDefault="007C2B4E" w:rsidP="00FF35C9">
      <w:pPr>
        <w:tabs>
          <w:tab w:val="num" w:pos="851"/>
        </w:tabs>
        <w:ind w:left="851" w:hanging="284"/>
        <w:jc w:val="both"/>
        <w:rPr>
          <w:rFonts w:ascii="SassoonPrimaryInfant" w:hAnsi="SassoonPrimaryInfant" w:cs="Arial"/>
          <w:sz w:val="18"/>
          <w:szCs w:val="18"/>
        </w:rPr>
      </w:pPr>
    </w:p>
    <w:p w14:paraId="4BBCD7DB" w14:textId="77777777" w:rsidR="007C2B4E" w:rsidRPr="00604364" w:rsidRDefault="00CA2280" w:rsidP="00FF35C9">
      <w:pPr>
        <w:numPr>
          <w:ilvl w:val="0"/>
          <w:numId w:val="2"/>
        </w:numPr>
        <w:tabs>
          <w:tab w:val="clear" w:pos="720"/>
          <w:tab w:val="num" w:pos="851"/>
        </w:tabs>
        <w:ind w:left="851" w:hanging="284"/>
        <w:jc w:val="both"/>
        <w:rPr>
          <w:rFonts w:ascii="SassoonPrimaryInfant" w:hAnsi="SassoonPrimaryInfant" w:cs="Arial"/>
          <w:sz w:val="24"/>
          <w:szCs w:val="24"/>
        </w:rPr>
      </w:pPr>
      <w:r w:rsidRPr="00604364">
        <w:rPr>
          <w:rFonts w:ascii="SassoonPrimaryInfant" w:hAnsi="SassoonPrimaryInfant" w:cs="Arial"/>
          <w:sz w:val="24"/>
          <w:szCs w:val="24"/>
        </w:rPr>
        <w:t>Recruits</w:t>
      </w:r>
      <w:r w:rsidR="007030C1" w:rsidRPr="00604364">
        <w:rPr>
          <w:rFonts w:ascii="SassoonPrimaryInfant" w:hAnsi="SassoonPrimaryInfant" w:cs="Arial"/>
          <w:sz w:val="24"/>
          <w:szCs w:val="24"/>
        </w:rPr>
        <w:t xml:space="preserve"> staff and volunteers in line with safer recruitment processes.</w:t>
      </w:r>
    </w:p>
    <w:p w14:paraId="26B1CE6B" w14:textId="77777777" w:rsidR="007C2B4E" w:rsidRPr="00604364" w:rsidRDefault="007C2B4E" w:rsidP="00FF35C9">
      <w:pPr>
        <w:tabs>
          <w:tab w:val="num" w:pos="851"/>
        </w:tabs>
        <w:ind w:left="851" w:hanging="284"/>
        <w:jc w:val="both"/>
        <w:rPr>
          <w:rFonts w:ascii="SassoonPrimaryInfant" w:hAnsi="SassoonPrimaryInfant" w:cs="Arial"/>
          <w:sz w:val="18"/>
          <w:szCs w:val="18"/>
        </w:rPr>
      </w:pPr>
    </w:p>
    <w:p w14:paraId="0E489AE4" w14:textId="77777777" w:rsidR="007C2B4E" w:rsidRPr="00604364" w:rsidRDefault="00CA2280" w:rsidP="00FF35C9">
      <w:pPr>
        <w:numPr>
          <w:ilvl w:val="0"/>
          <w:numId w:val="2"/>
        </w:numPr>
        <w:tabs>
          <w:tab w:val="clear" w:pos="720"/>
          <w:tab w:val="num" w:pos="851"/>
        </w:tabs>
        <w:ind w:left="851" w:hanging="284"/>
        <w:jc w:val="both"/>
        <w:rPr>
          <w:rFonts w:ascii="SassoonPrimaryInfant" w:hAnsi="SassoonPrimaryInfant" w:cs="Arial"/>
          <w:sz w:val="24"/>
          <w:szCs w:val="24"/>
        </w:rPr>
      </w:pPr>
      <w:r w:rsidRPr="00604364">
        <w:rPr>
          <w:rFonts w:ascii="SassoonPrimaryInfant" w:hAnsi="SassoonPrimaryInfant" w:cs="Arial"/>
          <w:sz w:val="24"/>
          <w:szCs w:val="24"/>
        </w:rPr>
        <w:t>Has</w:t>
      </w:r>
      <w:r w:rsidR="007030C1" w:rsidRPr="00604364">
        <w:rPr>
          <w:rFonts w:ascii="SassoonPrimaryInfant" w:hAnsi="SassoonPrimaryInfant" w:cs="Arial"/>
          <w:sz w:val="24"/>
          <w:szCs w:val="24"/>
        </w:rPr>
        <w:t xml:space="preserve"> procedures for dealing with allegations of abuse made against staff</w:t>
      </w:r>
      <w:r w:rsidR="00DF11B8" w:rsidRPr="00604364">
        <w:rPr>
          <w:rFonts w:ascii="SassoonPrimaryInfant" w:hAnsi="SassoonPrimaryInfant" w:cs="Arial"/>
          <w:sz w:val="24"/>
          <w:szCs w:val="24"/>
        </w:rPr>
        <w:t>, including supply staff</w:t>
      </w:r>
      <w:r w:rsidR="007030C1" w:rsidRPr="00604364">
        <w:rPr>
          <w:rFonts w:ascii="SassoonPrimaryInfant" w:hAnsi="SassoonPrimaryInfant" w:cs="Arial"/>
          <w:sz w:val="24"/>
          <w:szCs w:val="24"/>
        </w:rPr>
        <w:t xml:space="preserve"> and volunteers.</w:t>
      </w:r>
    </w:p>
    <w:p w14:paraId="126AE344" w14:textId="77777777" w:rsidR="007C2B4E" w:rsidRPr="00604364" w:rsidRDefault="007C2B4E" w:rsidP="00FF35C9">
      <w:pPr>
        <w:tabs>
          <w:tab w:val="num" w:pos="851"/>
          <w:tab w:val="num" w:pos="1080"/>
        </w:tabs>
        <w:ind w:left="851" w:hanging="284"/>
        <w:jc w:val="both"/>
        <w:rPr>
          <w:rFonts w:ascii="SassoonPrimaryInfant" w:hAnsi="SassoonPrimaryInfant" w:cs="Arial"/>
          <w:sz w:val="18"/>
          <w:szCs w:val="18"/>
        </w:rPr>
      </w:pPr>
    </w:p>
    <w:p w14:paraId="299D514A" w14:textId="77777777" w:rsidR="007C2B4E" w:rsidRPr="00604364" w:rsidRDefault="00CA2280" w:rsidP="00FF35C9">
      <w:pPr>
        <w:numPr>
          <w:ilvl w:val="0"/>
          <w:numId w:val="2"/>
        </w:numPr>
        <w:tabs>
          <w:tab w:val="clear" w:pos="720"/>
          <w:tab w:val="num" w:pos="851"/>
          <w:tab w:val="num" w:pos="1080"/>
        </w:tabs>
        <w:ind w:left="851" w:hanging="284"/>
        <w:jc w:val="both"/>
        <w:rPr>
          <w:rFonts w:ascii="SassoonPrimaryInfant" w:hAnsi="SassoonPrimaryInfant" w:cs="Arial"/>
          <w:spacing w:val="-6"/>
          <w:sz w:val="24"/>
          <w:szCs w:val="24"/>
        </w:rPr>
      </w:pPr>
      <w:r w:rsidRPr="00604364">
        <w:rPr>
          <w:rFonts w:ascii="SassoonPrimaryInfant" w:hAnsi="SassoonPrimaryInfant" w:cs="Arial"/>
          <w:spacing w:val="-6"/>
          <w:sz w:val="24"/>
          <w:szCs w:val="24"/>
        </w:rPr>
        <w:t>Has</w:t>
      </w:r>
      <w:r w:rsidR="007030C1" w:rsidRPr="00604364">
        <w:rPr>
          <w:rFonts w:ascii="SassoonPrimaryInfant" w:hAnsi="SassoonPrimaryInfant" w:cs="Arial"/>
          <w:spacing w:val="-6"/>
          <w:sz w:val="24"/>
          <w:szCs w:val="24"/>
        </w:rPr>
        <w:t xml:space="preserve"> a designated senior member of staff for dealing with safeguarding children issues.</w:t>
      </w:r>
    </w:p>
    <w:p w14:paraId="13445675" w14:textId="77777777" w:rsidR="007C2B4E" w:rsidRPr="00604364" w:rsidRDefault="007C2B4E" w:rsidP="00FF35C9">
      <w:pPr>
        <w:tabs>
          <w:tab w:val="num" w:pos="851"/>
          <w:tab w:val="num" w:pos="1080"/>
        </w:tabs>
        <w:ind w:left="851" w:hanging="284"/>
        <w:jc w:val="both"/>
        <w:rPr>
          <w:rFonts w:ascii="SassoonPrimaryInfant" w:hAnsi="SassoonPrimaryInfant" w:cs="Arial"/>
          <w:sz w:val="18"/>
          <w:szCs w:val="18"/>
        </w:rPr>
      </w:pPr>
    </w:p>
    <w:p w14:paraId="3FB5806C" w14:textId="077BC193" w:rsidR="007C2B4E" w:rsidRPr="00604364" w:rsidRDefault="00E67B00" w:rsidP="00FF35C9">
      <w:pPr>
        <w:numPr>
          <w:ilvl w:val="0"/>
          <w:numId w:val="2"/>
        </w:numPr>
        <w:tabs>
          <w:tab w:val="clear" w:pos="720"/>
          <w:tab w:val="num" w:pos="851"/>
          <w:tab w:val="num" w:pos="1080"/>
        </w:tabs>
        <w:ind w:left="851" w:hanging="284"/>
        <w:jc w:val="both"/>
        <w:rPr>
          <w:rFonts w:ascii="SassoonPrimaryInfant" w:hAnsi="SassoonPrimaryInfant" w:cs="Arial"/>
          <w:spacing w:val="-6"/>
          <w:sz w:val="24"/>
          <w:szCs w:val="24"/>
        </w:rPr>
      </w:pPr>
      <w:r w:rsidRPr="00604364">
        <w:rPr>
          <w:rFonts w:ascii="SassoonPrimaryInfant" w:hAnsi="SassoonPrimaryInfant" w:cs="Arial"/>
          <w:sz w:val="24"/>
          <w:szCs w:val="24"/>
        </w:rPr>
        <w:t xml:space="preserve">Ensure that </w:t>
      </w:r>
      <w:r w:rsidRPr="00604364">
        <w:rPr>
          <w:rFonts w:ascii="SassoonPrimaryInfant" w:hAnsi="SassoonPrimaryInfant" w:cs="Arial"/>
          <w:b/>
          <w:bCs/>
          <w:sz w:val="24"/>
          <w:szCs w:val="24"/>
        </w:rPr>
        <w:t>all</w:t>
      </w:r>
      <w:r w:rsidRPr="00604364">
        <w:rPr>
          <w:rFonts w:ascii="SassoonPrimaryInfant" w:hAnsi="SassoonPrimaryInfant" w:cs="Arial"/>
          <w:sz w:val="24"/>
          <w:szCs w:val="24"/>
        </w:rPr>
        <w:t xml:space="preserve"> staff receive regular safeguarding and child protection updates, including online</w:t>
      </w:r>
      <w:proofErr w:type="gramStart"/>
      <w:r w:rsidRPr="00604364">
        <w:rPr>
          <w:rFonts w:ascii="SassoonPrimaryInfant" w:hAnsi="SassoonPrimaryInfant" w:cs="Arial"/>
          <w:sz w:val="24"/>
          <w:szCs w:val="24"/>
        </w:rPr>
        <w:t>)  (</w:t>
      </w:r>
      <w:proofErr w:type="gramEnd"/>
      <w:r w:rsidRPr="00604364">
        <w:rPr>
          <w:rFonts w:ascii="SassoonPrimaryInfant" w:hAnsi="SassoonPrimaryInfant" w:cs="Arial"/>
          <w:sz w:val="24"/>
          <w:szCs w:val="24"/>
        </w:rPr>
        <w:t xml:space="preserve">for example, via email, e-bulletins, staff meetings) as required, but at least </w:t>
      </w:r>
      <w:r w:rsidRPr="00604364">
        <w:rPr>
          <w:rFonts w:ascii="SassoonPrimaryInfant" w:hAnsi="SassoonPrimaryInfant" w:cs="Arial"/>
          <w:spacing w:val="-6"/>
          <w:sz w:val="24"/>
          <w:szCs w:val="24"/>
        </w:rPr>
        <w:t xml:space="preserve">annually. This </w:t>
      </w:r>
      <w:r w:rsidR="004715D7" w:rsidRPr="00604364">
        <w:rPr>
          <w:rFonts w:ascii="SassoonPrimaryInfant" w:hAnsi="SassoonPrimaryInfant" w:cs="Arial"/>
          <w:spacing w:val="-6"/>
          <w:sz w:val="24"/>
          <w:szCs w:val="24"/>
        </w:rPr>
        <w:t>will</w:t>
      </w:r>
      <w:r w:rsidRPr="00604364">
        <w:rPr>
          <w:rFonts w:ascii="SassoonPrimaryInfant" w:hAnsi="SassoonPrimaryInfant" w:cs="Arial"/>
          <w:spacing w:val="-6"/>
          <w:sz w:val="24"/>
          <w:szCs w:val="24"/>
        </w:rPr>
        <w:t xml:space="preserve"> provide them with relevant skills and knowledge to safeguard children effectively, both on-line and in their daily life</w:t>
      </w:r>
      <w:r w:rsidR="00900F5B" w:rsidRPr="00604364">
        <w:rPr>
          <w:rFonts w:ascii="SassoonPrimaryInfant" w:hAnsi="SassoonPrimaryInfant" w:cs="Arial"/>
          <w:spacing w:val="-6"/>
          <w:sz w:val="24"/>
          <w:szCs w:val="24"/>
        </w:rPr>
        <w:t>.</w:t>
      </w:r>
    </w:p>
    <w:p w14:paraId="310C98BC" w14:textId="77777777" w:rsidR="00AC3708" w:rsidRPr="00604364" w:rsidRDefault="00AC3708" w:rsidP="000D1D07">
      <w:pPr>
        <w:tabs>
          <w:tab w:val="num" w:pos="1080"/>
        </w:tabs>
        <w:ind w:left="851"/>
        <w:jc w:val="both"/>
        <w:rPr>
          <w:rFonts w:ascii="SassoonPrimaryInfant" w:hAnsi="SassoonPrimaryInfant" w:cs="Arial"/>
          <w:spacing w:val="-6"/>
          <w:sz w:val="24"/>
          <w:szCs w:val="24"/>
        </w:rPr>
      </w:pPr>
    </w:p>
    <w:p w14:paraId="4B4C348B" w14:textId="0ED79E50" w:rsidR="00AC3708" w:rsidRPr="00604364" w:rsidRDefault="000D1D07" w:rsidP="000D1D07">
      <w:pPr>
        <w:numPr>
          <w:ilvl w:val="0"/>
          <w:numId w:val="2"/>
        </w:numPr>
        <w:tabs>
          <w:tab w:val="clear" w:pos="720"/>
          <w:tab w:val="num" w:pos="851"/>
          <w:tab w:val="num" w:pos="1080"/>
        </w:tabs>
        <w:ind w:left="851" w:hanging="284"/>
        <w:jc w:val="both"/>
        <w:rPr>
          <w:rFonts w:ascii="SassoonPrimaryInfant" w:hAnsi="SassoonPrimaryInfant" w:cs="Arial"/>
          <w:spacing w:val="-6"/>
          <w:sz w:val="24"/>
          <w:szCs w:val="24"/>
        </w:rPr>
      </w:pPr>
      <w:r w:rsidRPr="00604364">
        <w:rPr>
          <w:rFonts w:ascii="SassoonPrimaryInfant" w:hAnsi="SassoonPrimaryInfant" w:cs="Arial"/>
          <w:spacing w:val="-6"/>
          <w:sz w:val="24"/>
          <w:szCs w:val="24"/>
        </w:rPr>
        <w:t xml:space="preserve">Ensure that those staff who work directly with children read </w:t>
      </w:r>
      <w:r w:rsidRPr="00604364">
        <w:rPr>
          <w:rFonts w:ascii="SassoonPrimaryInfant" w:hAnsi="SassoonPrimaryInfant" w:cs="Arial"/>
          <w:b/>
          <w:bCs/>
          <w:spacing w:val="-6"/>
          <w:sz w:val="24"/>
          <w:szCs w:val="24"/>
        </w:rPr>
        <w:t>at least</w:t>
      </w:r>
      <w:r w:rsidRPr="00604364">
        <w:rPr>
          <w:rFonts w:ascii="SassoonPrimaryInfant" w:hAnsi="SassoonPrimaryInfant" w:cs="Arial"/>
          <w:spacing w:val="-6"/>
          <w:sz w:val="24"/>
          <w:szCs w:val="24"/>
        </w:rPr>
        <w:t xml:space="preserve"> Part </w:t>
      </w:r>
      <w:r w:rsidR="0094439F" w:rsidRPr="00604364">
        <w:rPr>
          <w:rFonts w:ascii="SassoonPrimaryInfant" w:hAnsi="SassoonPrimaryInfant" w:cs="Arial"/>
          <w:spacing w:val="-6"/>
          <w:sz w:val="24"/>
          <w:szCs w:val="24"/>
        </w:rPr>
        <w:t>One</w:t>
      </w:r>
      <w:r w:rsidRPr="00604364">
        <w:rPr>
          <w:rFonts w:ascii="SassoonPrimaryInfant" w:hAnsi="SassoonPrimaryInfant" w:cs="Arial"/>
          <w:spacing w:val="-6"/>
          <w:sz w:val="24"/>
          <w:szCs w:val="24"/>
        </w:rPr>
        <w:t xml:space="preserve"> and Annex </w:t>
      </w:r>
      <w:r w:rsidR="0094439F" w:rsidRPr="00604364">
        <w:rPr>
          <w:rFonts w:ascii="SassoonPrimaryInfant" w:hAnsi="SassoonPrimaryInfant" w:cs="Arial"/>
          <w:spacing w:val="-6"/>
          <w:sz w:val="24"/>
          <w:szCs w:val="24"/>
        </w:rPr>
        <w:t>B</w:t>
      </w:r>
      <w:r w:rsidRPr="00604364">
        <w:rPr>
          <w:rFonts w:ascii="SassoonPrimaryInfant" w:hAnsi="SassoonPrimaryInfant" w:cs="Arial"/>
          <w:spacing w:val="-6"/>
          <w:sz w:val="24"/>
          <w:szCs w:val="24"/>
        </w:rPr>
        <w:t xml:space="preserve"> of this</w:t>
      </w:r>
      <w:r w:rsidR="00AF7E55" w:rsidRPr="00604364">
        <w:rPr>
          <w:rFonts w:ascii="SassoonPrimaryInfant" w:hAnsi="SassoonPrimaryInfant" w:cs="Arial"/>
          <w:spacing w:val="-6"/>
          <w:sz w:val="24"/>
          <w:szCs w:val="24"/>
        </w:rPr>
        <w:t xml:space="preserve"> </w:t>
      </w:r>
      <w:r w:rsidRPr="00604364">
        <w:rPr>
          <w:rFonts w:ascii="SassoonPrimaryInfant" w:hAnsi="SassoonPrimaryInfant" w:cs="Arial"/>
          <w:spacing w:val="-6"/>
          <w:sz w:val="24"/>
          <w:szCs w:val="24"/>
        </w:rPr>
        <w:t>guidance</w:t>
      </w:r>
      <w:r w:rsidR="00AF7E55" w:rsidRPr="00604364">
        <w:rPr>
          <w:rFonts w:ascii="SassoonPrimaryInfant" w:hAnsi="SassoonPrimaryInfant" w:cs="Arial"/>
          <w:spacing w:val="-6"/>
          <w:sz w:val="24"/>
          <w:szCs w:val="24"/>
        </w:rPr>
        <w:t xml:space="preserve"> </w:t>
      </w:r>
      <w:r w:rsidRPr="00604364">
        <w:rPr>
          <w:rFonts w:ascii="SassoonPrimaryInfant" w:hAnsi="SassoonPrimaryInfant" w:cs="Arial"/>
          <w:spacing w:val="-6"/>
          <w:sz w:val="24"/>
          <w:szCs w:val="24"/>
        </w:rPr>
        <w:t>and have</w:t>
      </w:r>
      <w:r w:rsidR="00AC3708" w:rsidRPr="00604364">
        <w:rPr>
          <w:rFonts w:ascii="SassoonPrimaryInfant" w:hAnsi="SassoonPrimaryInfant" w:cs="Arial"/>
          <w:spacing w:val="-6"/>
          <w:sz w:val="24"/>
          <w:szCs w:val="24"/>
        </w:rPr>
        <w:t xml:space="preserve"> the mechanisms in place to assist staff to understand and discharge their role and responsibilities as set out in Part </w:t>
      </w:r>
      <w:r w:rsidR="00964EB3" w:rsidRPr="00604364">
        <w:rPr>
          <w:rFonts w:ascii="SassoonPrimaryInfant" w:hAnsi="SassoonPrimaryInfant" w:cs="Arial"/>
          <w:spacing w:val="-6"/>
          <w:sz w:val="24"/>
          <w:szCs w:val="24"/>
        </w:rPr>
        <w:t>O</w:t>
      </w:r>
      <w:r w:rsidR="00AC3708" w:rsidRPr="00604364">
        <w:rPr>
          <w:rFonts w:ascii="SassoonPrimaryInfant" w:hAnsi="SassoonPrimaryInfant" w:cs="Arial"/>
          <w:spacing w:val="-6"/>
          <w:sz w:val="24"/>
          <w:szCs w:val="24"/>
        </w:rPr>
        <w:t>ne of Keeping Children Safe in Education.</w:t>
      </w:r>
    </w:p>
    <w:p w14:paraId="4588A6F1" w14:textId="77777777" w:rsidR="00900F5B" w:rsidRPr="00604364" w:rsidRDefault="00900F5B" w:rsidP="00B448A8">
      <w:pPr>
        <w:tabs>
          <w:tab w:val="num" w:pos="851"/>
        </w:tabs>
        <w:ind w:left="851" w:hanging="284"/>
        <w:jc w:val="both"/>
        <w:rPr>
          <w:rFonts w:ascii="SassoonPrimaryInfant" w:hAnsi="SassoonPrimaryInfant" w:cs="Arial"/>
          <w:sz w:val="18"/>
          <w:szCs w:val="18"/>
        </w:rPr>
      </w:pPr>
    </w:p>
    <w:p w14:paraId="26793B5A" w14:textId="77777777" w:rsidR="00900F5B" w:rsidRPr="00604364" w:rsidRDefault="00900F5B" w:rsidP="00957D95">
      <w:pPr>
        <w:numPr>
          <w:ilvl w:val="0"/>
          <w:numId w:val="2"/>
        </w:numPr>
        <w:tabs>
          <w:tab w:val="clear" w:pos="720"/>
          <w:tab w:val="num" w:pos="851"/>
        </w:tabs>
        <w:ind w:left="851" w:hanging="284"/>
        <w:jc w:val="both"/>
        <w:rPr>
          <w:rFonts w:ascii="SassoonPrimaryInfant" w:hAnsi="SassoonPrimaryInfant" w:cs="Arial"/>
          <w:sz w:val="24"/>
          <w:szCs w:val="24"/>
        </w:rPr>
      </w:pPr>
      <w:r w:rsidRPr="00604364">
        <w:rPr>
          <w:rFonts w:ascii="SassoonPrimaryInfant" w:hAnsi="SassoonPrimaryInfant" w:cs="Arial"/>
          <w:sz w:val="24"/>
          <w:szCs w:val="24"/>
        </w:rPr>
        <w:t xml:space="preserve">Provides regular quality assurance reports to the </w:t>
      </w:r>
      <w:r w:rsidR="006446BF" w:rsidRPr="00604364">
        <w:rPr>
          <w:rFonts w:ascii="SassoonPrimaryInfant" w:hAnsi="SassoonPrimaryInfant" w:cs="Arial"/>
          <w:sz w:val="24"/>
          <w:szCs w:val="24"/>
        </w:rPr>
        <w:t>Governing</w:t>
      </w:r>
      <w:r w:rsidRPr="00604364">
        <w:rPr>
          <w:rFonts w:ascii="SassoonPrimaryInfant" w:hAnsi="SassoonPrimaryInfant" w:cs="Arial"/>
          <w:sz w:val="24"/>
          <w:szCs w:val="24"/>
        </w:rPr>
        <w:t xml:space="preserve"> </w:t>
      </w:r>
      <w:r w:rsidR="006446BF" w:rsidRPr="00604364">
        <w:rPr>
          <w:rFonts w:ascii="SassoonPrimaryInfant" w:hAnsi="SassoonPrimaryInfant" w:cs="Arial"/>
          <w:sz w:val="24"/>
          <w:szCs w:val="24"/>
        </w:rPr>
        <w:t>Board</w:t>
      </w:r>
      <w:r w:rsidRPr="00604364">
        <w:rPr>
          <w:rFonts w:ascii="SassoonPrimaryInfant" w:hAnsi="SassoonPrimaryInfant" w:cs="Arial"/>
          <w:sz w:val="24"/>
          <w:szCs w:val="24"/>
        </w:rPr>
        <w:t xml:space="preserve"> in relation to policy, procedures, audits and Section 11 statutory requirements.</w:t>
      </w:r>
    </w:p>
    <w:p w14:paraId="13E6B055" w14:textId="77777777" w:rsidR="007C2B4E" w:rsidRPr="00604364" w:rsidRDefault="007C2B4E" w:rsidP="00256044">
      <w:pPr>
        <w:tabs>
          <w:tab w:val="num" w:pos="993"/>
          <w:tab w:val="num" w:pos="1080"/>
        </w:tabs>
        <w:ind w:left="1080" w:hanging="567"/>
        <w:jc w:val="both"/>
        <w:rPr>
          <w:rFonts w:ascii="SassoonPrimaryInfant" w:hAnsi="SassoonPrimaryInfant" w:cs="Arial"/>
          <w:sz w:val="18"/>
          <w:szCs w:val="18"/>
        </w:rPr>
      </w:pPr>
    </w:p>
    <w:p w14:paraId="67D27C72" w14:textId="4B44B14B" w:rsidR="00001A94" w:rsidRPr="00604364" w:rsidRDefault="009A4E35" w:rsidP="00001A94">
      <w:pPr>
        <w:numPr>
          <w:ilvl w:val="0"/>
          <w:numId w:val="2"/>
        </w:numPr>
        <w:tabs>
          <w:tab w:val="clear" w:pos="720"/>
          <w:tab w:val="num" w:pos="851"/>
        </w:tabs>
        <w:ind w:left="851" w:hanging="284"/>
        <w:jc w:val="both"/>
        <w:rPr>
          <w:rFonts w:ascii="SassoonPrimaryInfant" w:hAnsi="SassoonPrimaryInfant" w:cs="Arial"/>
          <w:sz w:val="24"/>
          <w:szCs w:val="24"/>
        </w:rPr>
      </w:pPr>
      <w:r w:rsidRPr="00604364">
        <w:rPr>
          <w:rFonts w:ascii="SassoonPrimaryInfant" w:hAnsi="SassoonPrimaryInfant" w:cs="Arial"/>
          <w:sz w:val="24"/>
          <w:szCs w:val="24"/>
        </w:rPr>
        <w:t xml:space="preserve">Liaises with the </w:t>
      </w:r>
      <w:proofErr w:type="spellStart"/>
      <w:r w:rsidRPr="00604364">
        <w:rPr>
          <w:rFonts w:ascii="SassoonPrimaryInfant" w:hAnsi="SassoonPrimaryInfant" w:cs="Arial"/>
          <w:sz w:val="24"/>
          <w:szCs w:val="24"/>
        </w:rPr>
        <w:t>Headteacher</w:t>
      </w:r>
      <w:proofErr w:type="spellEnd"/>
      <w:r w:rsidRPr="00604364">
        <w:rPr>
          <w:rFonts w:ascii="SassoonPrimaryInfant" w:hAnsi="SassoonPrimaryInfant" w:cs="Arial"/>
          <w:sz w:val="24"/>
          <w:szCs w:val="24"/>
        </w:rPr>
        <w:t xml:space="preserve"> to ensure that</w:t>
      </w:r>
      <w:r w:rsidR="00E206A0" w:rsidRPr="00604364">
        <w:rPr>
          <w:rFonts w:ascii="SassoonPrimaryInfant" w:hAnsi="SassoonPrimaryInfant" w:cs="Arial"/>
          <w:sz w:val="24"/>
          <w:szCs w:val="24"/>
        </w:rPr>
        <w:t xml:space="preserve"> deficiencies in safeguarding arrangements </w:t>
      </w:r>
      <w:r w:rsidRPr="00604364">
        <w:rPr>
          <w:rFonts w:ascii="SassoonPrimaryInfant" w:hAnsi="SassoonPrimaryInfant" w:cs="Arial"/>
          <w:sz w:val="24"/>
          <w:szCs w:val="24"/>
        </w:rPr>
        <w:t xml:space="preserve">are remedied </w:t>
      </w:r>
      <w:r w:rsidR="00E206A0" w:rsidRPr="00604364">
        <w:rPr>
          <w:rFonts w:ascii="SassoonPrimaryInfant" w:hAnsi="SassoonPrimaryInfant" w:cs="Arial"/>
          <w:sz w:val="24"/>
          <w:szCs w:val="24"/>
        </w:rPr>
        <w:t>without delay.</w:t>
      </w:r>
    </w:p>
    <w:p w14:paraId="25526510" w14:textId="77777777" w:rsidR="00001A94" w:rsidRPr="00001A94" w:rsidRDefault="00001A94" w:rsidP="00001A94">
      <w:pPr>
        <w:ind w:left="851"/>
        <w:jc w:val="both"/>
        <w:rPr>
          <w:rFonts w:ascii="Arial" w:hAnsi="Arial" w:cs="Arial"/>
          <w:sz w:val="24"/>
          <w:szCs w:val="24"/>
        </w:rPr>
      </w:pPr>
    </w:p>
    <w:p w14:paraId="7C3BBB61" w14:textId="77777777" w:rsidR="007C2B4E" w:rsidRPr="00034A59" w:rsidRDefault="007C2B4E" w:rsidP="007C2B4E">
      <w:pPr>
        <w:jc w:val="both"/>
        <w:rPr>
          <w:rFonts w:ascii="Arial" w:hAnsi="Arial" w:cs="Arial"/>
          <w:sz w:val="18"/>
          <w:szCs w:val="18"/>
        </w:rPr>
      </w:pPr>
    </w:p>
    <w:p w14:paraId="1A9075E5" w14:textId="77777777" w:rsidR="003754F9" w:rsidRPr="00604364" w:rsidRDefault="00EB23D1" w:rsidP="003754F9">
      <w:pPr>
        <w:jc w:val="both"/>
        <w:rPr>
          <w:rFonts w:ascii="SassoonPrimaryInfant" w:hAnsi="SassoonPrimaryInfant" w:cs="Arial"/>
          <w:b/>
          <w:sz w:val="24"/>
          <w:szCs w:val="24"/>
        </w:rPr>
      </w:pPr>
      <w:proofErr w:type="spellStart"/>
      <w:r w:rsidRPr="00604364">
        <w:rPr>
          <w:rFonts w:ascii="SassoonPrimaryInfant" w:hAnsi="SassoonPrimaryInfant" w:cs="Arial"/>
          <w:b/>
          <w:sz w:val="24"/>
          <w:szCs w:val="24"/>
        </w:rPr>
        <w:t>Headteacher</w:t>
      </w:r>
      <w:proofErr w:type="spellEnd"/>
    </w:p>
    <w:p w14:paraId="33079D32" w14:textId="77777777" w:rsidR="003754F9" w:rsidRPr="00604364" w:rsidRDefault="003754F9" w:rsidP="003754F9">
      <w:pPr>
        <w:jc w:val="both"/>
        <w:rPr>
          <w:rFonts w:ascii="SassoonPrimaryInfant" w:hAnsi="SassoonPrimaryInfant" w:cs="Arial"/>
          <w:sz w:val="24"/>
          <w:szCs w:val="24"/>
          <w:u w:val="single"/>
        </w:rPr>
      </w:pPr>
    </w:p>
    <w:p w14:paraId="46265A2F" w14:textId="1CB86A0B" w:rsidR="00FF35C9" w:rsidRPr="00604364" w:rsidRDefault="00324985" w:rsidP="00FF35C9">
      <w:pPr>
        <w:tabs>
          <w:tab w:val="left" w:pos="567"/>
          <w:tab w:val="num" w:pos="720"/>
          <w:tab w:val="left" w:pos="1134"/>
          <w:tab w:val="left" w:pos="1418"/>
        </w:tabs>
        <w:ind w:left="567" w:hanging="567"/>
        <w:jc w:val="both"/>
        <w:rPr>
          <w:rFonts w:ascii="SassoonPrimaryInfant" w:hAnsi="SassoonPrimaryInfant" w:cs="Arial"/>
          <w:sz w:val="24"/>
          <w:szCs w:val="24"/>
        </w:rPr>
      </w:pPr>
      <w:r w:rsidRPr="00604364">
        <w:rPr>
          <w:rFonts w:ascii="SassoonPrimaryInfant" w:hAnsi="SassoonPrimaryInfant" w:cs="Arial"/>
          <w:sz w:val="24"/>
          <w:szCs w:val="24"/>
        </w:rPr>
        <w:t>3.</w:t>
      </w:r>
      <w:r w:rsidR="00CD3F81" w:rsidRPr="00604364">
        <w:rPr>
          <w:rFonts w:ascii="SassoonPrimaryInfant" w:hAnsi="SassoonPrimaryInfant" w:cs="Arial"/>
          <w:sz w:val="24"/>
          <w:szCs w:val="24"/>
        </w:rPr>
        <w:t>10</w:t>
      </w:r>
      <w:r w:rsidR="0037370B" w:rsidRPr="00604364">
        <w:rPr>
          <w:rFonts w:ascii="SassoonPrimaryInfant" w:hAnsi="SassoonPrimaryInfant" w:cs="Arial"/>
          <w:sz w:val="24"/>
          <w:szCs w:val="24"/>
        </w:rPr>
        <w:tab/>
      </w:r>
      <w:r w:rsidR="00734237" w:rsidRPr="00604364">
        <w:rPr>
          <w:rFonts w:ascii="SassoonPrimaryInfant" w:hAnsi="SassoonPrimaryInfant" w:cs="Arial"/>
          <w:sz w:val="24"/>
          <w:szCs w:val="24"/>
        </w:rPr>
        <w:t xml:space="preserve">The </w:t>
      </w:r>
      <w:proofErr w:type="spellStart"/>
      <w:r w:rsidR="00734237" w:rsidRPr="00604364">
        <w:rPr>
          <w:rFonts w:ascii="SassoonPrimaryInfant" w:hAnsi="SassoonPrimaryInfant" w:cs="Arial"/>
          <w:sz w:val="24"/>
          <w:szCs w:val="24"/>
        </w:rPr>
        <w:t>Headteacher</w:t>
      </w:r>
      <w:proofErr w:type="spellEnd"/>
      <w:r w:rsidR="00734237" w:rsidRPr="00604364">
        <w:rPr>
          <w:rFonts w:ascii="SassoonPrimaryInfant" w:hAnsi="SassoonPrimaryInfant" w:cs="Arial"/>
          <w:sz w:val="24"/>
          <w:szCs w:val="24"/>
        </w:rPr>
        <w:t xml:space="preserve"> has prime responsibility for le</w:t>
      </w:r>
      <w:r w:rsidR="003754F9" w:rsidRPr="00604364">
        <w:rPr>
          <w:rFonts w:ascii="SassoonPrimaryInfant" w:hAnsi="SassoonPrimaryInfant" w:cs="Arial"/>
          <w:sz w:val="24"/>
          <w:szCs w:val="24"/>
        </w:rPr>
        <w:t xml:space="preserve">ading the school in </w:t>
      </w:r>
      <w:r w:rsidR="00734237" w:rsidRPr="00604364">
        <w:rPr>
          <w:rFonts w:ascii="SassoonPrimaryInfant" w:hAnsi="SassoonPrimaryInfant" w:cs="Arial"/>
          <w:sz w:val="24"/>
          <w:szCs w:val="24"/>
        </w:rPr>
        <w:t xml:space="preserve">fulfilling the ethos and policies set down by the </w:t>
      </w:r>
      <w:r w:rsidR="006446BF" w:rsidRPr="00604364">
        <w:rPr>
          <w:rFonts w:ascii="SassoonPrimaryInfant" w:hAnsi="SassoonPrimaryInfant" w:cs="Arial"/>
          <w:sz w:val="24"/>
          <w:szCs w:val="24"/>
        </w:rPr>
        <w:t>Governing</w:t>
      </w:r>
      <w:r w:rsidR="00734237" w:rsidRPr="00604364">
        <w:rPr>
          <w:rFonts w:ascii="SassoonPrimaryInfant" w:hAnsi="SassoonPrimaryInfant" w:cs="Arial"/>
          <w:sz w:val="24"/>
          <w:szCs w:val="24"/>
        </w:rPr>
        <w:t xml:space="preserve"> </w:t>
      </w:r>
      <w:r w:rsidR="006446BF" w:rsidRPr="00604364">
        <w:rPr>
          <w:rFonts w:ascii="SassoonPrimaryInfant" w:hAnsi="SassoonPrimaryInfant" w:cs="Arial"/>
          <w:sz w:val="24"/>
          <w:szCs w:val="24"/>
        </w:rPr>
        <w:t>Board</w:t>
      </w:r>
      <w:r w:rsidR="00734237" w:rsidRPr="00604364">
        <w:rPr>
          <w:rFonts w:ascii="SassoonPrimaryInfant" w:hAnsi="SassoonPrimaryInfant" w:cs="Arial"/>
          <w:sz w:val="24"/>
          <w:szCs w:val="24"/>
        </w:rPr>
        <w:t>, including those set out above in the responsibilities for the Named Governor.</w:t>
      </w:r>
      <w:r w:rsidR="00FF35C9" w:rsidRPr="00604364">
        <w:rPr>
          <w:rFonts w:ascii="SassoonPrimaryInfant" w:hAnsi="SassoonPrimaryInfant" w:cs="Arial"/>
          <w:sz w:val="24"/>
          <w:szCs w:val="24"/>
        </w:rPr>
        <w:t xml:space="preserve"> </w:t>
      </w:r>
    </w:p>
    <w:p w14:paraId="485EA0CE" w14:textId="77777777" w:rsidR="003754F9" w:rsidRPr="00034A59" w:rsidRDefault="003754F9" w:rsidP="00256044">
      <w:pPr>
        <w:tabs>
          <w:tab w:val="left" w:pos="567"/>
          <w:tab w:val="left" w:pos="1134"/>
          <w:tab w:val="left" w:pos="1418"/>
        </w:tabs>
        <w:ind w:left="567" w:hanging="567"/>
        <w:jc w:val="both"/>
        <w:rPr>
          <w:rFonts w:ascii="Arial" w:hAnsi="Arial" w:cs="Arial"/>
          <w:sz w:val="18"/>
          <w:szCs w:val="18"/>
        </w:rPr>
      </w:pPr>
    </w:p>
    <w:p w14:paraId="714BCF9B" w14:textId="4AB916C5" w:rsidR="007C2B4E" w:rsidRPr="00604364" w:rsidRDefault="00324985" w:rsidP="00256044">
      <w:pPr>
        <w:tabs>
          <w:tab w:val="left" w:pos="567"/>
          <w:tab w:val="left" w:pos="1134"/>
          <w:tab w:val="left" w:pos="1418"/>
        </w:tabs>
        <w:ind w:left="567" w:hanging="567"/>
        <w:jc w:val="both"/>
        <w:rPr>
          <w:rFonts w:ascii="SassoonPrimaryInfant" w:hAnsi="SassoonPrimaryInfant" w:cs="Arial"/>
          <w:sz w:val="24"/>
          <w:szCs w:val="24"/>
        </w:rPr>
      </w:pPr>
      <w:r w:rsidRPr="00604364">
        <w:rPr>
          <w:rFonts w:ascii="SassoonPrimaryInfant" w:hAnsi="SassoonPrimaryInfant" w:cs="Arial"/>
          <w:sz w:val="24"/>
          <w:szCs w:val="24"/>
        </w:rPr>
        <w:lastRenderedPageBreak/>
        <w:t>3.</w:t>
      </w:r>
      <w:r w:rsidR="00CD3F81" w:rsidRPr="00604364">
        <w:rPr>
          <w:rFonts w:ascii="SassoonPrimaryInfant" w:hAnsi="SassoonPrimaryInfant" w:cs="Arial"/>
          <w:sz w:val="24"/>
          <w:szCs w:val="24"/>
        </w:rPr>
        <w:t>11</w:t>
      </w:r>
      <w:r w:rsidR="003754F9" w:rsidRPr="00604364">
        <w:rPr>
          <w:rFonts w:ascii="SassoonPrimaryInfant" w:hAnsi="SassoonPrimaryInfant" w:cs="Arial"/>
          <w:sz w:val="24"/>
          <w:szCs w:val="24"/>
        </w:rPr>
        <w:tab/>
      </w:r>
      <w:r w:rsidR="00734237" w:rsidRPr="00604364">
        <w:rPr>
          <w:rFonts w:ascii="SassoonPrimaryInfant" w:hAnsi="SassoonPrimaryInfant" w:cs="Arial"/>
          <w:sz w:val="24"/>
          <w:szCs w:val="24"/>
        </w:rPr>
        <w:t xml:space="preserve">In such a role the </w:t>
      </w:r>
      <w:proofErr w:type="spellStart"/>
      <w:r w:rsidR="00734237" w:rsidRPr="00604364">
        <w:rPr>
          <w:rFonts w:ascii="SassoonPrimaryInfant" w:hAnsi="SassoonPrimaryInfant" w:cs="Arial"/>
          <w:sz w:val="24"/>
          <w:szCs w:val="24"/>
        </w:rPr>
        <w:t>Headteacher</w:t>
      </w:r>
      <w:proofErr w:type="spellEnd"/>
      <w:r w:rsidR="00734237" w:rsidRPr="00604364">
        <w:rPr>
          <w:rFonts w:ascii="SassoonPrimaryInfant" w:hAnsi="SassoonPrimaryInfant" w:cs="Arial"/>
          <w:sz w:val="24"/>
          <w:szCs w:val="24"/>
        </w:rPr>
        <w:t xml:space="preserve"> will ensure that safeguarding is central to whole school policy and practice, embedded in the delivery of the curriculum and in all systems for managing the school.</w:t>
      </w:r>
    </w:p>
    <w:p w14:paraId="0468662C" w14:textId="77777777" w:rsidR="00783DF2" w:rsidRPr="00604364" w:rsidRDefault="00783DF2" w:rsidP="00256044">
      <w:pPr>
        <w:tabs>
          <w:tab w:val="left" w:pos="567"/>
          <w:tab w:val="left" w:pos="1134"/>
          <w:tab w:val="left" w:pos="1418"/>
        </w:tabs>
        <w:ind w:left="567" w:hanging="567"/>
        <w:jc w:val="both"/>
        <w:rPr>
          <w:rFonts w:ascii="SassoonPrimaryInfant" w:hAnsi="SassoonPrimaryInfant" w:cs="Arial"/>
          <w:sz w:val="24"/>
          <w:szCs w:val="24"/>
        </w:rPr>
      </w:pPr>
    </w:p>
    <w:p w14:paraId="34245903" w14:textId="14B0FCF2" w:rsidR="007C2B4E" w:rsidRPr="00604364" w:rsidRDefault="00324985" w:rsidP="00256044">
      <w:pPr>
        <w:tabs>
          <w:tab w:val="left" w:pos="567"/>
          <w:tab w:val="left" w:pos="1134"/>
          <w:tab w:val="left" w:pos="1418"/>
        </w:tabs>
        <w:ind w:left="567" w:hanging="567"/>
        <w:jc w:val="both"/>
        <w:rPr>
          <w:rFonts w:ascii="SassoonPrimaryInfant" w:hAnsi="SassoonPrimaryInfant" w:cs="Arial"/>
          <w:sz w:val="24"/>
          <w:szCs w:val="24"/>
        </w:rPr>
      </w:pPr>
      <w:r w:rsidRPr="00604364">
        <w:rPr>
          <w:rFonts w:ascii="SassoonPrimaryInfant" w:hAnsi="SassoonPrimaryInfant" w:cs="Arial"/>
          <w:sz w:val="24"/>
          <w:szCs w:val="24"/>
        </w:rPr>
        <w:t>3.</w:t>
      </w:r>
      <w:r w:rsidR="00CD3F81" w:rsidRPr="00604364">
        <w:rPr>
          <w:rFonts w:ascii="SassoonPrimaryInfant" w:hAnsi="SassoonPrimaryInfant" w:cs="Arial"/>
          <w:sz w:val="24"/>
          <w:szCs w:val="24"/>
        </w:rPr>
        <w:t>12</w:t>
      </w:r>
      <w:r w:rsidR="003754F9" w:rsidRPr="00604364">
        <w:rPr>
          <w:rFonts w:ascii="SassoonPrimaryInfant" w:hAnsi="SassoonPrimaryInfant" w:cs="Arial"/>
          <w:sz w:val="24"/>
          <w:szCs w:val="24"/>
        </w:rPr>
        <w:tab/>
      </w:r>
      <w:r w:rsidR="00734237" w:rsidRPr="00604364">
        <w:rPr>
          <w:rFonts w:ascii="SassoonPrimaryInfant" w:hAnsi="SassoonPrimaryInfant" w:cs="Arial"/>
          <w:sz w:val="24"/>
          <w:szCs w:val="24"/>
        </w:rPr>
        <w:t>Part of the means of demonstrating such leadership is in attending</w:t>
      </w:r>
      <w:r w:rsidR="00783DF2" w:rsidRPr="00604364">
        <w:rPr>
          <w:rFonts w:ascii="SassoonPrimaryInfant" w:hAnsi="SassoonPrimaryInfant" w:cs="Arial"/>
          <w:sz w:val="24"/>
          <w:szCs w:val="24"/>
        </w:rPr>
        <w:t xml:space="preserve"> SSCP</w:t>
      </w:r>
      <w:r w:rsidR="00652BBD" w:rsidRPr="00604364">
        <w:rPr>
          <w:rFonts w:ascii="SassoonPrimaryInfant" w:hAnsi="SassoonPrimaryInfant" w:cs="Arial"/>
          <w:sz w:val="24"/>
          <w:szCs w:val="24"/>
        </w:rPr>
        <w:t xml:space="preserve"> trai</w:t>
      </w:r>
      <w:r w:rsidR="00900F5B" w:rsidRPr="00604364">
        <w:rPr>
          <w:rFonts w:ascii="SassoonPrimaryInfant" w:hAnsi="SassoonPrimaryInfant" w:cs="Arial"/>
          <w:sz w:val="24"/>
          <w:szCs w:val="24"/>
        </w:rPr>
        <w:t xml:space="preserve">ning on a regular basis and at least every </w:t>
      </w:r>
      <w:r w:rsidR="00046573" w:rsidRPr="00604364">
        <w:rPr>
          <w:rFonts w:ascii="SassoonPrimaryInfant" w:hAnsi="SassoonPrimaryInfant" w:cs="Arial"/>
          <w:sz w:val="24"/>
          <w:szCs w:val="24"/>
        </w:rPr>
        <w:t>2</w:t>
      </w:r>
      <w:r w:rsidR="00900F5B" w:rsidRPr="00604364">
        <w:rPr>
          <w:rFonts w:ascii="SassoonPrimaryInfant" w:hAnsi="SassoonPrimaryInfant" w:cs="Arial"/>
          <w:sz w:val="24"/>
          <w:szCs w:val="24"/>
        </w:rPr>
        <w:t xml:space="preserve"> years</w:t>
      </w:r>
      <w:r w:rsidR="00652BBD" w:rsidRPr="00604364">
        <w:rPr>
          <w:rFonts w:ascii="SassoonPrimaryInfant" w:hAnsi="SassoonPrimaryInfant" w:cs="Arial"/>
          <w:sz w:val="24"/>
          <w:szCs w:val="24"/>
        </w:rPr>
        <w:t xml:space="preserve">. Such leadership is also demonstrated by embedding safeguarding awareness into the </w:t>
      </w:r>
      <w:r w:rsidR="003F63FC" w:rsidRPr="00604364">
        <w:rPr>
          <w:rFonts w:ascii="SassoonPrimaryInfant" w:hAnsi="SassoonPrimaryInfant" w:cs="Arial"/>
          <w:sz w:val="24"/>
          <w:szCs w:val="24"/>
        </w:rPr>
        <w:t xml:space="preserve">school’s </w:t>
      </w:r>
      <w:r w:rsidR="00652BBD" w:rsidRPr="00604364">
        <w:rPr>
          <w:rFonts w:ascii="SassoonPrimaryInfant" w:hAnsi="SassoonPrimaryInfant" w:cs="Arial"/>
          <w:sz w:val="24"/>
          <w:szCs w:val="24"/>
        </w:rPr>
        <w:t>organisational development and training programmes.</w:t>
      </w:r>
    </w:p>
    <w:p w14:paraId="76BA471F" w14:textId="77777777" w:rsidR="00E95FA8" w:rsidRPr="00604364" w:rsidRDefault="00E95FA8" w:rsidP="00256044">
      <w:pPr>
        <w:tabs>
          <w:tab w:val="left" w:pos="567"/>
          <w:tab w:val="left" w:pos="1134"/>
          <w:tab w:val="left" w:pos="1418"/>
        </w:tabs>
        <w:ind w:left="567" w:hanging="567"/>
        <w:jc w:val="both"/>
        <w:rPr>
          <w:rFonts w:ascii="SassoonPrimaryInfant" w:hAnsi="SassoonPrimaryInfant" w:cs="Arial"/>
          <w:sz w:val="24"/>
          <w:szCs w:val="24"/>
        </w:rPr>
      </w:pPr>
    </w:p>
    <w:p w14:paraId="00228BD8" w14:textId="2F9F7AFE" w:rsidR="00E95FA8" w:rsidRPr="00604364" w:rsidRDefault="00E95FA8" w:rsidP="00256044">
      <w:pPr>
        <w:tabs>
          <w:tab w:val="left" w:pos="567"/>
          <w:tab w:val="left" w:pos="1134"/>
          <w:tab w:val="left" w:pos="1418"/>
        </w:tabs>
        <w:ind w:left="567" w:hanging="567"/>
        <w:jc w:val="both"/>
        <w:rPr>
          <w:rFonts w:ascii="SassoonPrimaryInfant" w:hAnsi="SassoonPrimaryInfant" w:cs="Arial"/>
          <w:sz w:val="24"/>
          <w:szCs w:val="24"/>
        </w:rPr>
      </w:pPr>
      <w:r w:rsidRPr="00604364">
        <w:rPr>
          <w:rFonts w:ascii="SassoonPrimaryInfant" w:hAnsi="SassoonPrimaryInfant" w:cs="Arial"/>
          <w:sz w:val="24"/>
          <w:szCs w:val="24"/>
        </w:rPr>
        <w:t>3.1</w:t>
      </w:r>
      <w:r w:rsidR="00CD3F81" w:rsidRPr="00604364">
        <w:rPr>
          <w:rFonts w:ascii="SassoonPrimaryInfant" w:hAnsi="SassoonPrimaryInfant" w:cs="Arial"/>
          <w:sz w:val="24"/>
          <w:szCs w:val="24"/>
        </w:rPr>
        <w:t>3</w:t>
      </w:r>
      <w:r w:rsidRPr="00604364">
        <w:rPr>
          <w:rFonts w:ascii="SassoonPrimaryInfant" w:hAnsi="SassoonPrimaryInfant" w:cs="Arial"/>
          <w:sz w:val="24"/>
          <w:szCs w:val="24"/>
        </w:rPr>
        <w:t xml:space="preserve"> The </w:t>
      </w:r>
      <w:proofErr w:type="spellStart"/>
      <w:r w:rsidRPr="00604364">
        <w:rPr>
          <w:rFonts w:ascii="SassoonPrimaryInfant" w:hAnsi="SassoonPrimaryInfant" w:cs="Arial"/>
          <w:sz w:val="24"/>
          <w:szCs w:val="24"/>
        </w:rPr>
        <w:t>Headteacher</w:t>
      </w:r>
      <w:proofErr w:type="spellEnd"/>
      <w:r w:rsidRPr="00604364">
        <w:rPr>
          <w:rFonts w:ascii="SassoonPrimaryInfant" w:hAnsi="SassoonPrimaryInfant" w:cs="Arial"/>
          <w:sz w:val="24"/>
          <w:szCs w:val="24"/>
        </w:rPr>
        <w:t xml:space="preserve"> will have clear policies and procedures for dealing with all levels of allegations against staff. These will be </w:t>
      </w:r>
      <w:r w:rsidR="00FB3634" w:rsidRPr="00604364">
        <w:rPr>
          <w:rFonts w:ascii="SassoonPrimaryInfant" w:hAnsi="SassoonPrimaryInfant" w:cs="Arial"/>
          <w:sz w:val="24"/>
          <w:szCs w:val="24"/>
        </w:rPr>
        <w:t>in line</w:t>
      </w:r>
      <w:r w:rsidRPr="00604364">
        <w:rPr>
          <w:rFonts w:ascii="SassoonPrimaryInfant" w:hAnsi="SassoonPrimaryInfant" w:cs="Arial"/>
          <w:sz w:val="24"/>
          <w:szCs w:val="24"/>
        </w:rPr>
        <w:t xml:space="preserve"> with SSCP/ Local Authority policies and will be disseminated to all staff and governors.</w:t>
      </w:r>
    </w:p>
    <w:p w14:paraId="71779650" w14:textId="77777777" w:rsidR="007C2B4E" w:rsidRPr="00E95FA8" w:rsidRDefault="007C2B4E" w:rsidP="007C2B4E">
      <w:pPr>
        <w:jc w:val="both"/>
        <w:rPr>
          <w:rFonts w:ascii="Arial" w:hAnsi="Arial" w:cs="Arial"/>
          <w:b/>
          <w:color w:val="FF0000"/>
          <w:sz w:val="24"/>
          <w:szCs w:val="24"/>
        </w:rPr>
      </w:pPr>
    </w:p>
    <w:p w14:paraId="60733A40" w14:textId="45B5DA71" w:rsidR="001963BC" w:rsidRPr="00604364" w:rsidRDefault="001963BC" w:rsidP="001963BC">
      <w:pPr>
        <w:jc w:val="both"/>
        <w:rPr>
          <w:rFonts w:ascii="SassoonPrimaryInfant" w:hAnsi="SassoonPrimaryInfant" w:cs="Arial"/>
          <w:b/>
          <w:sz w:val="24"/>
          <w:szCs w:val="24"/>
        </w:rPr>
      </w:pPr>
      <w:r w:rsidRPr="00604364">
        <w:rPr>
          <w:rFonts w:ascii="SassoonPrimaryInfant" w:hAnsi="SassoonPrimaryInfant" w:cs="Arial"/>
          <w:b/>
          <w:sz w:val="24"/>
          <w:szCs w:val="24"/>
        </w:rPr>
        <w:t>Professional Curiosity</w:t>
      </w:r>
    </w:p>
    <w:p w14:paraId="13CE6D2E" w14:textId="6C89F604" w:rsidR="00FC5BA6" w:rsidRPr="00604364" w:rsidRDefault="00FC5BA6" w:rsidP="007C2B4E">
      <w:pPr>
        <w:jc w:val="both"/>
        <w:rPr>
          <w:rFonts w:ascii="SassoonPrimaryInfant" w:hAnsi="SassoonPrimaryInfant" w:cs="Arial"/>
          <w:b/>
          <w:sz w:val="24"/>
          <w:szCs w:val="24"/>
        </w:rPr>
      </w:pPr>
    </w:p>
    <w:p w14:paraId="5D49D679" w14:textId="62697E6B" w:rsidR="001963BC" w:rsidRPr="00604364" w:rsidRDefault="001963BC" w:rsidP="001963BC">
      <w:pPr>
        <w:jc w:val="both"/>
        <w:rPr>
          <w:rFonts w:ascii="SassoonPrimaryInfant" w:hAnsi="SassoonPrimaryInfant" w:cs="Arial"/>
          <w:bCs/>
          <w:sz w:val="24"/>
          <w:szCs w:val="24"/>
        </w:rPr>
      </w:pPr>
      <w:r w:rsidRPr="00604364">
        <w:rPr>
          <w:rFonts w:ascii="SassoonPrimaryInfant" w:hAnsi="SassoonPrimaryInfant" w:cs="Arial"/>
          <w:bCs/>
          <w:sz w:val="24"/>
          <w:szCs w:val="24"/>
        </w:rPr>
        <w:t>All staff will be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will not prevent staff from having a professional curiosity and speaking to the designated safeguarding lead if they have concerns about a child.  Exercising professional curiosity and knowing what to look for is vital for the early identification of abuse and neglect.</w:t>
      </w:r>
    </w:p>
    <w:p w14:paraId="7CD33FB0" w14:textId="77777777" w:rsidR="001963BC" w:rsidRPr="00604364" w:rsidRDefault="001963BC" w:rsidP="001963BC">
      <w:pPr>
        <w:jc w:val="both"/>
        <w:rPr>
          <w:rFonts w:ascii="SassoonPrimaryInfant" w:hAnsi="SassoonPrimaryInfant" w:cs="Arial"/>
          <w:bCs/>
          <w:sz w:val="24"/>
          <w:szCs w:val="24"/>
        </w:rPr>
      </w:pPr>
    </w:p>
    <w:p w14:paraId="713F49C3" w14:textId="74B5C854" w:rsidR="007C2B4E" w:rsidRPr="00604364" w:rsidRDefault="00E876D4" w:rsidP="001963BC">
      <w:pPr>
        <w:jc w:val="both"/>
        <w:rPr>
          <w:rFonts w:ascii="SassoonPrimaryInfant" w:hAnsi="SassoonPrimaryInfant" w:cs="Arial"/>
          <w:b/>
          <w:sz w:val="24"/>
          <w:szCs w:val="24"/>
        </w:rPr>
      </w:pPr>
      <w:r w:rsidRPr="00604364">
        <w:rPr>
          <w:rFonts w:ascii="SassoonPrimaryInfant" w:hAnsi="SassoonPrimaryInfant" w:cs="Arial"/>
          <w:b/>
          <w:sz w:val="24"/>
          <w:szCs w:val="24"/>
        </w:rPr>
        <w:t>4</w:t>
      </w:r>
      <w:r w:rsidR="00BB25EF" w:rsidRPr="00604364">
        <w:rPr>
          <w:rFonts w:ascii="SassoonPrimaryInfant" w:hAnsi="SassoonPrimaryInfant" w:cs="Arial"/>
          <w:b/>
          <w:sz w:val="24"/>
          <w:szCs w:val="24"/>
        </w:rPr>
        <w:t>.</w:t>
      </w:r>
      <w:r w:rsidR="00BB25EF" w:rsidRPr="00604364">
        <w:rPr>
          <w:rFonts w:ascii="SassoonPrimaryInfant" w:hAnsi="SassoonPrimaryInfant" w:cs="Arial"/>
          <w:b/>
          <w:sz w:val="24"/>
          <w:szCs w:val="24"/>
        </w:rPr>
        <w:tab/>
        <w:t>Procedures</w:t>
      </w:r>
      <w:r w:rsidR="009C04B2" w:rsidRPr="00604364">
        <w:rPr>
          <w:rFonts w:ascii="SassoonPrimaryInfant" w:hAnsi="SassoonPrimaryInfant" w:cs="Arial"/>
          <w:b/>
          <w:sz w:val="24"/>
          <w:szCs w:val="24"/>
        </w:rPr>
        <w:t xml:space="preserve"> – Early Intervention</w:t>
      </w:r>
    </w:p>
    <w:p w14:paraId="23FDA5B1" w14:textId="77777777" w:rsidR="007C2B4E" w:rsidRPr="00604364" w:rsidRDefault="007C2B4E" w:rsidP="00CA2280">
      <w:pPr>
        <w:jc w:val="both"/>
        <w:rPr>
          <w:rFonts w:ascii="SassoonPrimaryInfant" w:hAnsi="SassoonPrimaryInfant" w:cs="Arial"/>
          <w:sz w:val="24"/>
          <w:szCs w:val="24"/>
        </w:rPr>
      </w:pPr>
    </w:p>
    <w:p w14:paraId="54CA47D9" w14:textId="77777777" w:rsidR="00B25A14" w:rsidRPr="00604364" w:rsidRDefault="00B25A14" w:rsidP="00E23EC0">
      <w:pPr>
        <w:pStyle w:val="Default"/>
        <w:ind w:left="567"/>
        <w:jc w:val="both"/>
        <w:rPr>
          <w:rFonts w:ascii="SassoonPrimaryInfant" w:hAnsi="SassoonPrimaryInfant"/>
          <w:color w:val="auto"/>
        </w:rPr>
      </w:pPr>
      <w:r w:rsidRPr="00604364">
        <w:rPr>
          <w:rFonts w:ascii="SassoonPrimaryInfant" w:hAnsi="SassoonPrimaryInfant"/>
          <w:color w:val="auto"/>
        </w:rPr>
        <w:t>Policies - We follow the Greater Manchester Safeguarding P</w:t>
      </w:r>
      <w:r w:rsidR="00783DF2" w:rsidRPr="00604364">
        <w:rPr>
          <w:rFonts w:ascii="SassoonPrimaryInfant" w:hAnsi="SassoonPrimaryInfant"/>
          <w:color w:val="auto"/>
        </w:rPr>
        <w:t>rocedures adopted by SSCP</w:t>
      </w:r>
      <w:r w:rsidRPr="00604364">
        <w:rPr>
          <w:rFonts w:ascii="SassoonPrimaryInfant" w:hAnsi="SassoonPrimaryInfant"/>
          <w:color w:val="auto"/>
        </w:rPr>
        <w:t xml:space="preserve">. The procedures provide a framework within which all agencies and professionals can work together to safeguard and promote the welfare of children and young people across Greater Manchester. </w:t>
      </w:r>
    </w:p>
    <w:p w14:paraId="6F3333C9" w14:textId="77777777" w:rsidR="00B25A14" w:rsidRPr="00034A59" w:rsidRDefault="00B25A14" w:rsidP="00E23EC0">
      <w:pPr>
        <w:ind w:left="567"/>
        <w:jc w:val="both"/>
        <w:rPr>
          <w:rFonts w:ascii="Arial" w:hAnsi="Arial" w:cs="Arial"/>
          <w:sz w:val="18"/>
          <w:szCs w:val="18"/>
        </w:rPr>
      </w:pPr>
    </w:p>
    <w:p w14:paraId="1A568BB3" w14:textId="77777777" w:rsidR="00B25A14" w:rsidRPr="00BD2397" w:rsidRDefault="00BD2397" w:rsidP="00E23EC0">
      <w:pPr>
        <w:ind w:left="567"/>
        <w:jc w:val="both"/>
        <w:rPr>
          <w:rFonts w:ascii="SassoonPrimaryInfant" w:hAnsi="SassoonPrimaryInfant" w:cs="Arial"/>
          <w:sz w:val="24"/>
          <w:szCs w:val="24"/>
        </w:rPr>
      </w:pPr>
      <w:hyperlink r:id="rId90" w:history="1">
        <w:r w:rsidR="00B25A14" w:rsidRPr="00BD2397">
          <w:rPr>
            <w:rStyle w:val="Hyperlink"/>
            <w:rFonts w:ascii="SassoonPrimaryInfant" w:hAnsi="SassoonPrimaryInfant" w:cs="Arial"/>
            <w:sz w:val="24"/>
            <w:szCs w:val="24"/>
          </w:rPr>
          <w:t>http://greatermanchesterscb.proceduresonline.com</w:t>
        </w:r>
      </w:hyperlink>
      <w:r w:rsidR="00B25A14" w:rsidRPr="00BD2397">
        <w:rPr>
          <w:rFonts w:ascii="SassoonPrimaryInfant" w:hAnsi="SassoonPrimaryInfant" w:cs="Arial"/>
          <w:sz w:val="24"/>
          <w:szCs w:val="24"/>
        </w:rPr>
        <w:t xml:space="preserve"> </w:t>
      </w:r>
    </w:p>
    <w:p w14:paraId="053A183D" w14:textId="77777777" w:rsidR="00B25A14" w:rsidRPr="00034A59" w:rsidRDefault="00B25A14" w:rsidP="00E23EC0">
      <w:pPr>
        <w:pStyle w:val="Default"/>
        <w:ind w:left="567"/>
        <w:jc w:val="both"/>
        <w:rPr>
          <w:color w:val="auto"/>
          <w:sz w:val="18"/>
          <w:szCs w:val="18"/>
        </w:rPr>
      </w:pPr>
    </w:p>
    <w:p w14:paraId="20C09735" w14:textId="77777777" w:rsidR="00B25A14" w:rsidRPr="00604364" w:rsidRDefault="00AC3708" w:rsidP="00E23EC0">
      <w:pPr>
        <w:pStyle w:val="Default"/>
        <w:ind w:left="567"/>
        <w:jc w:val="both"/>
        <w:rPr>
          <w:rFonts w:ascii="SassoonPrimaryInfant" w:hAnsi="SassoonPrimaryInfant"/>
          <w:color w:val="5A5B5B"/>
        </w:rPr>
      </w:pPr>
      <w:r w:rsidRPr="00604364">
        <w:rPr>
          <w:rFonts w:ascii="SassoonPrimaryInfant" w:hAnsi="SassoonPrimaryInfant"/>
        </w:rPr>
        <w:t>It is</w:t>
      </w:r>
      <w:r w:rsidR="00B25A14" w:rsidRPr="00604364">
        <w:rPr>
          <w:rFonts w:ascii="SassoonPrimaryInfant" w:hAnsi="SassoonPrimaryInfant"/>
        </w:rPr>
        <w:t xml:space="preserve"> recommend</w:t>
      </w:r>
      <w:r w:rsidRPr="00604364">
        <w:rPr>
          <w:rFonts w:ascii="SassoonPrimaryInfant" w:hAnsi="SassoonPrimaryInfant"/>
        </w:rPr>
        <w:t>ed</w:t>
      </w:r>
      <w:r w:rsidR="00B25A14" w:rsidRPr="00604364">
        <w:rPr>
          <w:rFonts w:ascii="SassoonPrimaryInfant" w:hAnsi="SassoonPrimaryInfant"/>
        </w:rPr>
        <w:t xml:space="preserve"> that </w:t>
      </w:r>
      <w:r w:rsidRPr="00604364">
        <w:rPr>
          <w:rFonts w:ascii="SassoonPrimaryInfant" w:hAnsi="SassoonPrimaryInfant"/>
        </w:rPr>
        <w:t>the school</w:t>
      </w:r>
      <w:r w:rsidR="00B25A14" w:rsidRPr="00604364">
        <w:rPr>
          <w:rFonts w:ascii="SassoonPrimaryInfant" w:hAnsi="SassoonPrimaryInfant"/>
          <w:color w:val="5A5B5B"/>
        </w:rPr>
        <w:t xml:space="preserve"> </w:t>
      </w:r>
      <w:hyperlink r:id="rId91" w:history="1">
        <w:r w:rsidR="00B25A14" w:rsidRPr="00604364">
          <w:rPr>
            <w:rStyle w:val="Hyperlink"/>
            <w:rFonts w:ascii="SassoonPrimaryInfant" w:hAnsi="SassoonPrimaryInfant"/>
          </w:rPr>
          <w:t>register</w:t>
        </w:r>
        <w:r w:rsidRPr="00604364">
          <w:rPr>
            <w:rStyle w:val="Hyperlink"/>
            <w:rFonts w:ascii="SassoonPrimaryInfant" w:hAnsi="SassoonPrimaryInfant"/>
          </w:rPr>
          <w:t>s</w:t>
        </w:r>
        <w:r w:rsidR="00B25A14" w:rsidRPr="00604364">
          <w:rPr>
            <w:rStyle w:val="Hyperlink"/>
            <w:rFonts w:ascii="SassoonPrimaryInfant" w:hAnsi="SassoonPrimaryInfant"/>
          </w:rPr>
          <w:t xml:space="preserve"> for alerts</w:t>
        </w:r>
      </w:hyperlink>
      <w:r w:rsidR="00B25A14" w:rsidRPr="00604364">
        <w:rPr>
          <w:rFonts w:ascii="SassoonPrimaryInfant" w:hAnsi="SassoonPrimaryInfant"/>
        </w:rPr>
        <w:t xml:space="preserve"> to automatically receive notification when the manual is updated. </w:t>
      </w:r>
      <w:r w:rsidRPr="00604364">
        <w:rPr>
          <w:rFonts w:ascii="SassoonPrimaryInfant" w:hAnsi="SassoonPrimaryInfant"/>
        </w:rPr>
        <w:t>The school</w:t>
      </w:r>
      <w:r w:rsidR="00B25A14" w:rsidRPr="00604364">
        <w:rPr>
          <w:rFonts w:ascii="SassoonPrimaryInfant" w:hAnsi="SassoonPrimaryInfant"/>
        </w:rPr>
        <w:t xml:space="preserve"> can also </w:t>
      </w:r>
      <w:hyperlink r:id="rId92" w:history="1">
        <w:r w:rsidR="00B25A14" w:rsidRPr="00604364">
          <w:rPr>
            <w:rStyle w:val="Hyperlink"/>
            <w:rFonts w:ascii="SassoonPrimaryInfant" w:hAnsi="SassoonPrimaryInfant"/>
          </w:rPr>
          <w:t>subscribe</w:t>
        </w:r>
      </w:hyperlink>
      <w:r w:rsidR="00B25A14" w:rsidRPr="00604364">
        <w:rPr>
          <w:rFonts w:ascii="SassoonPrimaryInfant" w:hAnsi="SassoonPrimaryInfant"/>
        </w:rPr>
        <w:t xml:space="preserve"> to receive free Policy Briefings or Practice Guides.</w:t>
      </w:r>
    </w:p>
    <w:p w14:paraId="177584D4" w14:textId="77777777" w:rsidR="00B25A14" w:rsidRPr="00604364" w:rsidRDefault="00B25A14" w:rsidP="00E23EC0">
      <w:pPr>
        <w:ind w:left="567"/>
        <w:jc w:val="both"/>
        <w:rPr>
          <w:rFonts w:ascii="SassoonPrimaryInfant" w:hAnsi="SassoonPrimaryInfant" w:cs="Arial"/>
          <w:sz w:val="18"/>
          <w:szCs w:val="18"/>
        </w:rPr>
      </w:pPr>
    </w:p>
    <w:p w14:paraId="127571D0" w14:textId="058171EB" w:rsidR="00B25A14" w:rsidRPr="00604364" w:rsidRDefault="00B25A14" w:rsidP="00E23EC0">
      <w:pPr>
        <w:pStyle w:val="Default"/>
        <w:ind w:left="567"/>
        <w:jc w:val="both"/>
        <w:rPr>
          <w:rFonts w:ascii="SassoonPrimaryInfant" w:hAnsi="SassoonPrimaryInfant"/>
        </w:rPr>
      </w:pPr>
      <w:r w:rsidRPr="00604364">
        <w:rPr>
          <w:rFonts w:ascii="SassoonPrimaryInfant" w:hAnsi="SassoonPrimaryInfant"/>
          <w:color w:val="auto"/>
        </w:rPr>
        <w:t xml:space="preserve">We take account of local supporting </w:t>
      </w:r>
      <w:r w:rsidR="00CA2280" w:rsidRPr="00604364">
        <w:rPr>
          <w:rFonts w:ascii="SassoonPrimaryInfant" w:hAnsi="SassoonPrimaryInfant"/>
          <w:color w:val="auto"/>
        </w:rPr>
        <w:t>pathway</w:t>
      </w:r>
      <w:r w:rsidRPr="00604364">
        <w:rPr>
          <w:rFonts w:ascii="SassoonPrimaryInfant" w:hAnsi="SassoonPrimaryInfant"/>
          <w:color w:val="auto"/>
        </w:rPr>
        <w:t xml:space="preserve"> guidance</w:t>
      </w:r>
      <w:r w:rsidR="00CA2280" w:rsidRPr="00604364">
        <w:rPr>
          <w:rFonts w:ascii="SassoonPrimaryInfant" w:hAnsi="SassoonPrimaryInfant"/>
          <w:color w:val="auto"/>
        </w:rPr>
        <w:t xml:space="preserve"> </w:t>
      </w:r>
      <w:r w:rsidRPr="00604364">
        <w:rPr>
          <w:rFonts w:ascii="SassoonPrimaryInfant" w:hAnsi="SassoonPrimaryInfant"/>
        </w:rPr>
        <w:t xml:space="preserve">and additional policies from Salford Safeguarding Children’s </w:t>
      </w:r>
      <w:r w:rsidR="00FB3634" w:rsidRPr="00604364">
        <w:rPr>
          <w:rFonts w:ascii="SassoonPrimaryInfant" w:hAnsi="SassoonPrimaryInfant"/>
        </w:rPr>
        <w:t>Partnership</w:t>
      </w:r>
      <w:r w:rsidR="00CA2280" w:rsidRPr="00604364">
        <w:rPr>
          <w:rFonts w:ascii="SassoonPrimaryInfant" w:hAnsi="SassoonPrimaryInfant"/>
        </w:rPr>
        <w:t>.</w:t>
      </w:r>
      <w:r w:rsidRPr="00604364">
        <w:rPr>
          <w:rFonts w:ascii="SassoonPrimaryInfant" w:hAnsi="SassoonPrimaryInfant"/>
        </w:rPr>
        <w:t xml:space="preserve"> </w:t>
      </w:r>
    </w:p>
    <w:p w14:paraId="3E9C0643" w14:textId="77777777" w:rsidR="00B25A14" w:rsidRPr="00034A59" w:rsidRDefault="00B25A14" w:rsidP="00E23EC0">
      <w:pPr>
        <w:pStyle w:val="Default"/>
        <w:ind w:left="567"/>
      </w:pPr>
    </w:p>
    <w:p w14:paraId="02A9200B" w14:textId="77777777" w:rsidR="00B25A14" w:rsidRPr="00604364" w:rsidRDefault="004A0B56" w:rsidP="004925D5">
      <w:pPr>
        <w:ind w:firstLine="567"/>
        <w:jc w:val="both"/>
        <w:rPr>
          <w:rFonts w:ascii="SassoonPrimaryInfant" w:hAnsi="SassoonPrimaryInfant"/>
          <w:sz w:val="24"/>
          <w:szCs w:val="24"/>
        </w:rPr>
      </w:pPr>
      <w:hyperlink r:id="rId93" w:history="1">
        <w:r w:rsidR="004925D5" w:rsidRPr="00604364">
          <w:rPr>
            <w:rStyle w:val="Hyperlink"/>
            <w:rFonts w:ascii="SassoonPrimaryInfant" w:hAnsi="SassoonPrimaryInfant" w:cs="Arial"/>
            <w:sz w:val="24"/>
            <w:szCs w:val="24"/>
          </w:rPr>
          <w:t>https://safeguardingchildren.salford.gov.uk</w:t>
        </w:r>
      </w:hyperlink>
      <w:r w:rsidR="004925D5" w:rsidRPr="00604364">
        <w:rPr>
          <w:rFonts w:ascii="SassoonPrimaryInfant" w:hAnsi="SassoonPrimaryInfant"/>
          <w:sz w:val="24"/>
          <w:szCs w:val="24"/>
        </w:rPr>
        <w:t xml:space="preserve"> /</w:t>
      </w:r>
    </w:p>
    <w:p w14:paraId="2D3F0875" w14:textId="77777777" w:rsidR="004925D5" w:rsidRPr="00034A59" w:rsidRDefault="004925D5" w:rsidP="004925D5">
      <w:pPr>
        <w:ind w:firstLine="567"/>
        <w:jc w:val="both"/>
        <w:rPr>
          <w:rFonts w:ascii="Arial" w:hAnsi="Arial" w:cs="Arial"/>
          <w:sz w:val="24"/>
          <w:szCs w:val="24"/>
        </w:rPr>
      </w:pPr>
    </w:p>
    <w:p w14:paraId="4D1AC3D0" w14:textId="1D668F85" w:rsidR="0085145C" w:rsidRPr="00604364" w:rsidRDefault="00604364" w:rsidP="00C404B3">
      <w:pPr>
        <w:pStyle w:val="ListParagraph"/>
        <w:numPr>
          <w:ilvl w:val="1"/>
          <w:numId w:val="21"/>
        </w:numPr>
        <w:tabs>
          <w:tab w:val="left" w:pos="567"/>
        </w:tabs>
        <w:ind w:hanging="644"/>
        <w:jc w:val="both"/>
        <w:rPr>
          <w:rFonts w:ascii="SassoonPrimaryInfant" w:hAnsi="SassoonPrimaryInfant" w:cs="Arial"/>
          <w:sz w:val="24"/>
          <w:szCs w:val="24"/>
        </w:rPr>
      </w:pPr>
      <w:r w:rsidRPr="00604364">
        <w:rPr>
          <w:rFonts w:ascii="SassoonPrimaryInfant" w:hAnsi="SassoonPrimaryInfant" w:cs="Arial"/>
          <w:bCs/>
          <w:iCs/>
          <w:sz w:val="24"/>
          <w:szCs w:val="24"/>
        </w:rPr>
        <w:t xml:space="preserve"> </w:t>
      </w:r>
      <w:r w:rsidR="00B60A2C" w:rsidRPr="00604364">
        <w:rPr>
          <w:rFonts w:ascii="SassoonPrimaryInfant" w:hAnsi="SassoonPrimaryInfant" w:cs="Arial"/>
          <w:sz w:val="24"/>
          <w:szCs w:val="24"/>
        </w:rPr>
        <w:t>It is very important that practitioners intervene as early as possible if a child or young person has additional needs</w:t>
      </w:r>
      <w:r w:rsidR="005661A8" w:rsidRPr="00604364">
        <w:rPr>
          <w:rFonts w:ascii="SassoonPrimaryInfant" w:hAnsi="SassoonPrimaryInfant" w:cs="Arial"/>
          <w:sz w:val="24"/>
          <w:szCs w:val="24"/>
        </w:rPr>
        <w:t>,</w:t>
      </w:r>
      <w:r w:rsidR="00B60A2C" w:rsidRPr="00604364">
        <w:rPr>
          <w:rFonts w:ascii="SassoonPrimaryInfant" w:hAnsi="SassoonPrimaryInfant" w:cs="Arial"/>
          <w:sz w:val="24"/>
          <w:szCs w:val="24"/>
        </w:rPr>
        <w:t xml:space="preserve"> and services can help in meeting these needs. </w:t>
      </w:r>
      <w:r w:rsidR="00FB3634" w:rsidRPr="00604364">
        <w:rPr>
          <w:rFonts w:ascii="SassoonPrimaryInfant" w:hAnsi="SassoonPrimaryInfant" w:cs="Arial"/>
          <w:sz w:val="24"/>
          <w:szCs w:val="24"/>
        </w:rPr>
        <w:t xml:space="preserve">All staff </w:t>
      </w:r>
      <w:r w:rsidR="00D64B9E" w:rsidRPr="00604364">
        <w:rPr>
          <w:rFonts w:ascii="SassoonPrimaryInfant" w:hAnsi="SassoonPrimaryInfant" w:cs="Arial"/>
          <w:sz w:val="24"/>
          <w:szCs w:val="24"/>
        </w:rPr>
        <w:t>will</w:t>
      </w:r>
      <w:r w:rsidR="00FB3634" w:rsidRPr="00604364">
        <w:rPr>
          <w:rFonts w:ascii="SassoonPrimaryInfant" w:hAnsi="SassoonPrimaryInfant" w:cs="Arial"/>
          <w:sz w:val="24"/>
          <w:szCs w:val="24"/>
        </w:rPr>
        <w:t xml:space="preserve"> be prepared to identify children who may benefit from early help. Early help means providing support as soon as a problem emerges at any point in a child’s life, from the foundation years through to the teenage years. Such</w:t>
      </w:r>
      <w:r w:rsidR="00B60A2C" w:rsidRPr="00604364">
        <w:rPr>
          <w:rFonts w:ascii="SassoonPrimaryInfant" w:hAnsi="SassoonPrimaryInfant" w:cs="Arial"/>
          <w:sz w:val="24"/>
          <w:szCs w:val="24"/>
        </w:rPr>
        <w:t xml:space="preserve"> action can help prevent problems becoming child protection concerns.</w:t>
      </w:r>
      <w:r w:rsidR="006753F4">
        <w:rPr>
          <w:rFonts w:ascii="SassoonPrimaryInfant" w:hAnsi="SassoonPrimaryInfant" w:cs="Arial"/>
          <w:sz w:val="24"/>
          <w:szCs w:val="24"/>
        </w:rPr>
        <w:t xml:space="preserve"> School staff are given access to training around Early Help and Early Help Assessments to help them identify the correct support for families and children.</w:t>
      </w:r>
    </w:p>
    <w:p w14:paraId="16D6E7CB" w14:textId="77777777" w:rsidR="0085145C" w:rsidRPr="00DC1AB1" w:rsidRDefault="0085145C" w:rsidP="00256044">
      <w:pPr>
        <w:tabs>
          <w:tab w:val="left" w:pos="567"/>
        </w:tabs>
        <w:ind w:left="567" w:hanging="567"/>
        <w:jc w:val="both"/>
        <w:rPr>
          <w:rFonts w:ascii="Arial" w:hAnsi="Arial" w:cs="Arial"/>
          <w:color w:val="FF0000"/>
          <w:sz w:val="18"/>
          <w:szCs w:val="18"/>
        </w:rPr>
      </w:pPr>
    </w:p>
    <w:p w14:paraId="16C4A06F" w14:textId="7A6D4FD5" w:rsidR="007C2B4E" w:rsidRDefault="00256044" w:rsidP="00604364">
      <w:pPr>
        <w:tabs>
          <w:tab w:val="left" w:pos="567"/>
        </w:tabs>
        <w:ind w:left="567" w:hanging="567"/>
        <w:jc w:val="both"/>
        <w:rPr>
          <w:rFonts w:ascii="SassoonPrimaryInfant" w:hAnsi="SassoonPrimaryInfant" w:cs="Arial"/>
          <w:sz w:val="24"/>
          <w:szCs w:val="24"/>
          <w:u w:val="single"/>
        </w:rPr>
      </w:pPr>
      <w:r w:rsidRPr="00DC1AB1">
        <w:rPr>
          <w:rFonts w:ascii="Arial" w:hAnsi="Arial" w:cs="Arial"/>
          <w:iCs/>
          <w:color w:val="FF0000"/>
          <w:sz w:val="24"/>
          <w:szCs w:val="24"/>
        </w:rPr>
        <w:tab/>
      </w:r>
      <w:r w:rsidR="003F5D8D" w:rsidRPr="00604364">
        <w:rPr>
          <w:rFonts w:ascii="SassoonPrimaryInfant" w:hAnsi="SassoonPrimaryInfant" w:cs="Arial"/>
          <w:iCs/>
          <w:sz w:val="24"/>
          <w:szCs w:val="24"/>
        </w:rPr>
        <w:t>For more</w:t>
      </w:r>
      <w:r w:rsidR="00B60A2C" w:rsidRPr="00604364">
        <w:rPr>
          <w:rFonts w:ascii="SassoonPrimaryInfant" w:hAnsi="SassoonPrimaryInfant" w:cs="Arial"/>
          <w:iCs/>
          <w:sz w:val="24"/>
          <w:szCs w:val="24"/>
        </w:rPr>
        <w:t xml:space="preserve"> about the </w:t>
      </w:r>
      <w:r w:rsidR="009A22D2" w:rsidRPr="00604364">
        <w:rPr>
          <w:rFonts w:ascii="SassoonPrimaryInfant" w:hAnsi="SassoonPrimaryInfant" w:cs="Arial"/>
          <w:sz w:val="24"/>
          <w:szCs w:val="24"/>
        </w:rPr>
        <w:t>Early Help</w:t>
      </w:r>
      <w:r w:rsidR="00536623" w:rsidRPr="00604364">
        <w:rPr>
          <w:rFonts w:ascii="SassoonPrimaryInfant" w:hAnsi="SassoonPrimaryInfant" w:cs="Arial"/>
          <w:sz w:val="24"/>
          <w:szCs w:val="24"/>
        </w:rPr>
        <w:t xml:space="preserve"> Service and</w:t>
      </w:r>
      <w:r w:rsidR="00287A0A" w:rsidRPr="00604364">
        <w:rPr>
          <w:rFonts w:ascii="SassoonPrimaryInfant" w:hAnsi="SassoonPrimaryInfant" w:cs="Arial"/>
          <w:sz w:val="24"/>
          <w:szCs w:val="24"/>
        </w:rPr>
        <w:t xml:space="preserve"> Assessment </w:t>
      </w:r>
      <w:r w:rsidR="00B60A2C" w:rsidRPr="00604364">
        <w:rPr>
          <w:rFonts w:ascii="SassoonPrimaryInfant" w:hAnsi="SassoonPrimaryInfant" w:cs="Arial"/>
          <w:iCs/>
          <w:sz w:val="24"/>
          <w:szCs w:val="24"/>
        </w:rPr>
        <w:t>go to</w:t>
      </w:r>
      <w:r w:rsidR="00604364">
        <w:rPr>
          <w:rFonts w:ascii="SassoonPrimaryInfant" w:hAnsi="SassoonPrimaryInfant" w:cs="Arial"/>
          <w:iCs/>
          <w:sz w:val="24"/>
          <w:szCs w:val="24"/>
        </w:rPr>
        <w:t xml:space="preserve"> </w:t>
      </w:r>
      <w:r w:rsidR="00FB3634" w:rsidRPr="00604364">
        <w:rPr>
          <w:rFonts w:ascii="SassoonPrimaryInfant" w:hAnsi="SassoonPrimaryInfant" w:cs="Arial"/>
          <w:sz w:val="24"/>
          <w:szCs w:val="24"/>
          <w:u w:val="single"/>
        </w:rPr>
        <w:t>Early Help | Partners in Salford</w:t>
      </w:r>
    </w:p>
    <w:p w14:paraId="4E9CA77F" w14:textId="77777777" w:rsidR="00604364" w:rsidRDefault="00604364" w:rsidP="00604364">
      <w:pPr>
        <w:tabs>
          <w:tab w:val="left" w:pos="567"/>
        </w:tabs>
        <w:ind w:left="567" w:hanging="567"/>
        <w:jc w:val="both"/>
        <w:rPr>
          <w:rFonts w:ascii="SassoonPrimaryInfant" w:hAnsi="SassoonPrimaryInfant" w:cs="Arial"/>
          <w:iCs/>
          <w:color w:val="FF0000"/>
          <w:sz w:val="24"/>
          <w:szCs w:val="24"/>
        </w:rPr>
      </w:pPr>
    </w:p>
    <w:p w14:paraId="6AD29C8F" w14:textId="77777777" w:rsidR="00604364" w:rsidRDefault="00604364" w:rsidP="00604364">
      <w:pPr>
        <w:tabs>
          <w:tab w:val="left" w:pos="567"/>
        </w:tabs>
        <w:ind w:left="567" w:hanging="567"/>
        <w:jc w:val="both"/>
        <w:rPr>
          <w:rFonts w:ascii="SassoonPrimaryInfant" w:hAnsi="SassoonPrimaryInfant" w:cs="Arial"/>
          <w:iCs/>
          <w:color w:val="FF0000"/>
          <w:sz w:val="24"/>
          <w:szCs w:val="24"/>
        </w:rPr>
      </w:pPr>
    </w:p>
    <w:p w14:paraId="23B755C9" w14:textId="77777777" w:rsidR="007C2B4E" w:rsidRPr="003A21F9" w:rsidRDefault="00040F30" w:rsidP="006753F4">
      <w:pPr>
        <w:tabs>
          <w:tab w:val="left" w:pos="567"/>
        </w:tabs>
        <w:jc w:val="both"/>
        <w:rPr>
          <w:rFonts w:ascii="SassoonPrimaryInfant" w:hAnsi="SassoonPrimaryInfant" w:cs="Arial"/>
          <w:b/>
          <w:sz w:val="24"/>
          <w:szCs w:val="24"/>
        </w:rPr>
      </w:pPr>
      <w:r w:rsidRPr="003A21F9">
        <w:rPr>
          <w:rFonts w:ascii="SassoonPrimaryInfant" w:hAnsi="SassoonPrimaryInfant" w:cs="Arial"/>
          <w:b/>
          <w:sz w:val="24"/>
          <w:szCs w:val="24"/>
        </w:rPr>
        <w:t>5</w:t>
      </w:r>
      <w:r w:rsidR="00B60A2C" w:rsidRPr="003A21F9">
        <w:rPr>
          <w:rFonts w:ascii="SassoonPrimaryInfant" w:hAnsi="SassoonPrimaryInfant" w:cs="Arial"/>
          <w:b/>
          <w:sz w:val="24"/>
          <w:szCs w:val="24"/>
        </w:rPr>
        <w:t xml:space="preserve">. </w:t>
      </w:r>
      <w:r w:rsidR="00B60A2C" w:rsidRPr="003A21F9">
        <w:rPr>
          <w:rFonts w:ascii="SassoonPrimaryInfant" w:hAnsi="SassoonPrimaryInfant" w:cs="Arial"/>
          <w:b/>
          <w:sz w:val="24"/>
          <w:szCs w:val="24"/>
        </w:rPr>
        <w:tab/>
        <w:t>Procedures – Child Protection</w:t>
      </w:r>
    </w:p>
    <w:p w14:paraId="4B62B72B" w14:textId="77777777" w:rsidR="007C2B4E" w:rsidRPr="003A21F9" w:rsidRDefault="007C2B4E" w:rsidP="00256044">
      <w:pPr>
        <w:tabs>
          <w:tab w:val="left" w:pos="567"/>
        </w:tabs>
        <w:ind w:left="567" w:hanging="567"/>
        <w:jc w:val="both"/>
        <w:rPr>
          <w:rFonts w:ascii="SassoonPrimaryInfant" w:hAnsi="SassoonPrimaryInfant" w:cs="Arial"/>
          <w:sz w:val="18"/>
          <w:szCs w:val="18"/>
        </w:rPr>
      </w:pPr>
    </w:p>
    <w:p w14:paraId="2519BA79" w14:textId="59330548" w:rsidR="007C2B4E" w:rsidRPr="003A21F9" w:rsidRDefault="00350A73" w:rsidP="00C404B3">
      <w:pPr>
        <w:pStyle w:val="ListParagraph"/>
        <w:numPr>
          <w:ilvl w:val="1"/>
          <w:numId w:val="22"/>
        </w:numPr>
        <w:tabs>
          <w:tab w:val="left" w:pos="567"/>
        </w:tabs>
        <w:ind w:left="567" w:hanging="567"/>
        <w:jc w:val="both"/>
        <w:rPr>
          <w:rFonts w:ascii="SassoonPrimaryInfant" w:hAnsi="SassoonPrimaryInfant" w:cs="Arial"/>
          <w:sz w:val="24"/>
          <w:szCs w:val="24"/>
        </w:rPr>
      </w:pPr>
      <w:r w:rsidRPr="003A21F9">
        <w:rPr>
          <w:rFonts w:ascii="SassoonPrimaryInfant" w:hAnsi="SassoonPrimaryInfant" w:cs="Arial"/>
          <w:sz w:val="24"/>
          <w:szCs w:val="24"/>
        </w:rPr>
        <w:t xml:space="preserve">Where it is </w:t>
      </w:r>
      <w:r w:rsidR="0085145C" w:rsidRPr="003A21F9">
        <w:rPr>
          <w:rFonts w:ascii="SassoonPrimaryInfant" w:hAnsi="SassoonPrimaryInfant" w:cs="Arial"/>
          <w:sz w:val="24"/>
          <w:szCs w:val="24"/>
        </w:rPr>
        <w:t xml:space="preserve">identified </w:t>
      </w:r>
      <w:r w:rsidRPr="003A21F9">
        <w:rPr>
          <w:rFonts w:ascii="SassoonPrimaryInfant" w:hAnsi="SassoonPrimaryInfant" w:cs="Arial"/>
          <w:sz w:val="24"/>
          <w:szCs w:val="24"/>
        </w:rPr>
        <w:t>that a child is suffering from, or is at risk of significant harm, we will follow the</w:t>
      </w:r>
      <w:r w:rsidR="00BB25EF" w:rsidRPr="003A21F9">
        <w:rPr>
          <w:rFonts w:ascii="SassoonPrimaryInfant" w:hAnsi="SassoonPrimaryInfant" w:cs="Arial"/>
          <w:sz w:val="24"/>
          <w:szCs w:val="24"/>
        </w:rPr>
        <w:t xml:space="preserve"> child protection procedur</w:t>
      </w:r>
      <w:r w:rsidR="00783DF2" w:rsidRPr="003A21F9">
        <w:rPr>
          <w:rFonts w:ascii="SassoonPrimaryInfant" w:hAnsi="SassoonPrimaryInfant" w:cs="Arial"/>
          <w:sz w:val="24"/>
          <w:szCs w:val="24"/>
        </w:rPr>
        <w:t xml:space="preserve">es set out by </w:t>
      </w:r>
      <w:r w:rsidR="00EA32AB" w:rsidRPr="003A21F9">
        <w:rPr>
          <w:rFonts w:ascii="SassoonPrimaryInfant" w:hAnsi="SassoonPrimaryInfant" w:cs="Arial"/>
          <w:sz w:val="24"/>
          <w:szCs w:val="24"/>
        </w:rPr>
        <w:t xml:space="preserve">the </w:t>
      </w:r>
      <w:r w:rsidR="001C2E08" w:rsidRPr="003A21F9">
        <w:rPr>
          <w:rFonts w:ascii="SassoonPrimaryInfant" w:hAnsi="SassoonPrimaryInfant" w:cs="Arial"/>
          <w:sz w:val="24"/>
          <w:szCs w:val="24"/>
        </w:rPr>
        <w:t>Salford Safeguarding Children Partnership</w:t>
      </w:r>
    </w:p>
    <w:p w14:paraId="6713833B" w14:textId="77777777" w:rsidR="00EA32AB" w:rsidRPr="003A21F9" w:rsidRDefault="00EA32AB" w:rsidP="00EA32AB">
      <w:pPr>
        <w:pStyle w:val="ListParagraph"/>
        <w:tabs>
          <w:tab w:val="left" w:pos="567"/>
        </w:tabs>
        <w:ind w:left="567"/>
        <w:jc w:val="both"/>
        <w:rPr>
          <w:rFonts w:ascii="SassoonPrimaryInfant" w:hAnsi="SassoonPrimaryInfant" w:cs="Arial"/>
          <w:sz w:val="24"/>
          <w:szCs w:val="24"/>
        </w:rPr>
      </w:pPr>
    </w:p>
    <w:p w14:paraId="729E4F03" w14:textId="46C3AD04" w:rsidR="007C2B4E" w:rsidRPr="003A21F9" w:rsidRDefault="003A21F9" w:rsidP="00C404B3">
      <w:pPr>
        <w:pStyle w:val="ListParagraph"/>
        <w:numPr>
          <w:ilvl w:val="1"/>
          <w:numId w:val="22"/>
        </w:numPr>
        <w:tabs>
          <w:tab w:val="left" w:pos="567"/>
        </w:tabs>
        <w:ind w:left="567" w:hanging="567"/>
        <w:jc w:val="both"/>
        <w:rPr>
          <w:rFonts w:ascii="SassoonPrimaryInfant" w:hAnsi="SassoonPrimaryInfant" w:cs="Arial"/>
          <w:sz w:val="24"/>
          <w:szCs w:val="24"/>
        </w:rPr>
      </w:pPr>
      <w:r w:rsidRPr="003A21F9">
        <w:rPr>
          <w:rFonts w:ascii="SassoonPrimaryInfant" w:hAnsi="SassoonPrimaryInfant" w:cs="Arial"/>
          <w:sz w:val="24"/>
          <w:szCs w:val="24"/>
        </w:rPr>
        <w:t xml:space="preserve">In implementing the </w:t>
      </w:r>
      <w:proofErr w:type="spellStart"/>
      <w:r w:rsidRPr="003A21F9">
        <w:rPr>
          <w:rFonts w:ascii="SassoonPrimaryInfant" w:hAnsi="SassoonPrimaryInfant" w:cs="Arial"/>
          <w:sz w:val="24"/>
          <w:szCs w:val="24"/>
        </w:rPr>
        <w:t>St.Paul’s</w:t>
      </w:r>
      <w:proofErr w:type="spellEnd"/>
      <w:r w:rsidRPr="003A21F9">
        <w:rPr>
          <w:rFonts w:ascii="SassoonPrimaryInfant" w:hAnsi="SassoonPrimaryInfant" w:cs="Arial"/>
          <w:sz w:val="24"/>
          <w:szCs w:val="24"/>
        </w:rPr>
        <w:t xml:space="preserve"> CE Primary</w:t>
      </w:r>
      <w:r w:rsidR="00BB25EF" w:rsidRPr="003A21F9">
        <w:rPr>
          <w:rFonts w:ascii="SassoonPrimaryInfant" w:hAnsi="SassoonPrimaryInfant" w:cs="Arial"/>
          <w:sz w:val="24"/>
          <w:szCs w:val="24"/>
        </w:rPr>
        <w:t xml:space="preserve"> School policies and procedures on Safeguarding and Child Protect</w:t>
      </w:r>
      <w:r w:rsidR="005E2B11" w:rsidRPr="003A21F9">
        <w:rPr>
          <w:rFonts w:ascii="SassoonPrimaryInfant" w:hAnsi="SassoonPrimaryInfant" w:cs="Arial"/>
          <w:sz w:val="24"/>
          <w:szCs w:val="24"/>
        </w:rPr>
        <w:t xml:space="preserve">ion the following points </w:t>
      </w:r>
      <w:r w:rsidR="004715D7" w:rsidRPr="003A21F9">
        <w:rPr>
          <w:rFonts w:ascii="SassoonPrimaryInfant" w:hAnsi="SassoonPrimaryInfant" w:cs="Arial"/>
          <w:sz w:val="24"/>
          <w:szCs w:val="24"/>
        </w:rPr>
        <w:t>will</w:t>
      </w:r>
      <w:r w:rsidR="00BB25EF" w:rsidRPr="003A21F9">
        <w:rPr>
          <w:rFonts w:ascii="SassoonPrimaryInfant" w:hAnsi="SassoonPrimaryInfant" w:cs="Arial"/>
          <w:sz w:val="24"/>
          <w:szCs w:val="24"/>
        </w:rPr>
        <w:t xml:space="preserve"> be considered:</w:t>
      </w:r>
    </w:p>
    <w:p w14:paraId="3E4A2B76" w14:textId="77777777" w:rsidR="007C2B4E" w:rsidRPr="00034A59" w:rsidRDefault="007C2B4E" w:rsidP="00256044">
      <w:pPr>
        <w:tabs>
          <w:tab w:val="left" w:pos="567"/>
        </w:tabs>
        <w:ind w:left="567" w:hanging="567"/>
        <w:jc w:val="both"/>
        <w:rPr>
          <w:rFonts w:ascii="Arial" w:hAnsi="Arial" w:cs="Arial"/>
          <w:sz w:val="18"/>
          <w:szCs w:val="18"/>
        </w:rPr>
      </w:pPr>
    </w:p>
    <w:p w14:paraId="3E7233FF" w14:textId="7BD29353" w:rsidR="007C2B4E" w:rsidRPr="003A21F9" w:rsidRDefault="00AC684F" w:rsidP="00FF35C9">
      <w:pPr>
        <w:numPr>
          <w:ilvl w:val="0"/>
          <w:numId w:val="1"/>
        </w:numPr>
        <w:tabs>
          <w:tab w:val="clear" w:pos="720"/>
          <w:tab w:val="num" w:pos="851"/>
        </w:tabs>
        <w:ind w:left="851" w:hanging="284"/>
        <w:jc w:val="both"/>
        <w:rPr>
          <w:rFonts w:ascii="SassoonPrimaryInfant" w:hAnsi="SassoonPrimaryInfant" w:cs="Arial"/>
          <w:bCs/>
          <w:iCs/>
          <w:sz w:val="24"/>
          <w:szCs w:val="24"/>
        </w:rPr>
      </w:pPr>
      <w:r w:rsidRPr="003A21F9">
        <w:rPr>
          <w:rFonts w:ascii="SassoonPrimaryInfant" w:hAnsi="SassoonPrimaryInfant" w:cs="Arial"/>
          <w:sz w:val="24"/>
          <w:szCs w:val="24"/>
        </w:rPr>
        <w:t xml:space="preserve">The </w:t>
      </w:r>
      <w:r w:rsidR="0080473C" w:rsidRPr="003A21F9">
        <w:rPr>
          <w:rFonts w:ascii="SassoonPrimaryInfant" w:hAnsi="SassoonPrimaryInfant" w:cs="Arial"/>
          <w:sz w:val="24"/>
          <w:szCs w:val="24"/>
        </w:rPr>
        <w:t>Designated Safeguarding Lead</w:t>
      </w:r>
      <w:r w:rsidRPr="003A21F9">
        <w:rPr>
          <w:rFonts w:ascii="SassoonPrimaryInfant" w:hAnsi="SassoonPrimaryInfant" w:cs="Arial"/>
          <w:sz w:val="24"/>
          <w:szCs w:val="24"/>
        </w:rPr>
        <w:t xml:space="preserve"> will ensure that</w:t>
      </w:r>
      <w:r w:rsidRPr="003A21F9">
        <w:rPr>
          <w:rFonts w:ascii="SassoonPrimaryInfant" w:hAnsi="SassoonPrimaryInfant" w:cs="Arial"/>
          <w:bCs/>
          <w:iCs/>
          <w:sz w:val="24"/>
          <w:szCs w:val="24"/>
        </w:rPr>
        <w:t xml:space="preserve"> the policies relating to safeguarding will be implemented and </w:t>
      </w:r>
      <w:r w:rsidR="00350A73" w:rsidRPr="003A21F9">
        <w:rPr>
          <w:rFonts w:ascii="SassoonPrimaryInfant" w:hAnsi="SassoonPrimaryInfant" w:cs="Arial"/>
          <w:bCs/>
          <w:iCs/>
          <w:sz w:val="24"/>
          <w:szCs w:val="24"/>
        </w:rPr>
        <w:t>monitored</w:t>
      </w:r>
      <w:r w:rsidRPr="003A21F9">
        <w:rPr>
          <w:rFonts w:ascii="SassoonPrimaryInfant" w:hAnsi="SassoonPrimaryInfant" w:cs="Arial"/>
          <w:bCs/>
          <w:iCs/>
          <w:sz w:val="24"/>
          <w:szCs w:val="24"/>
        </w:rPr>
        <w:t xml:space="preserve"> on an on-going basis with annual</w:t>
      </w:r>
      <w:r w:rsidR="0080473C" w:rsidRPr="003A21F9">
        <w:rPr>
          <w:rFonts w:ascii="SassoonPrimaryInfant" w:hAnsi="SassoonPrimaryInfant" w:cs="Arial"/>
          <w:bCs/>
          <w:iCs/>
          <w:sz w:val="24"/>
          <w:szCs w:val="24"/>
        </w:rPr>
        <w:t>,</w:t>
      </w:r>
      <w:r w:rsidRPr="003A21F9">
        <w:rPr>
          <w:rFonts w:ascii="SassoonPrimaryInfant" w:hAnsi="SassoonPrimaryInfant" w:cs="Arial"/>
          <w:bCs/>
          <w:iCs/>
          <w:sz w:val="24"/>
          <w:szCs w:val="24"/>
        </w:rPr>
        <w:t xml:space="preserve"> </w:t>
      </w:r>
      <w:r w:rsidR="0080473C" w:rsidRPr="003A21F9">
        <w:rPr>
          <w:rFonts w:ascii="SassoonPrimaryInfant" w:hAnsi="SassoonPrimaryInfant" w:cs="Arial"/>
          <w:bCs/>
          <w:iCs/>
          <w:sz w:val="24"/>
          <w:szCs w:val="24"/>
        </w:rPr>
        <w:t xml:space="preserve">(as a minimum), </w:t>
      </w:r>
      <w:r w:rsidRPr="003A21F9">
        <w:rPr>
          <w:rFonts w:ascii="SassoonPrimaryInfant" w:hAnsi="SassoonPrimaryInfant" w:cs="Arial"/>
          <w:bCs/>
          <w:iCs/>
          <w:sz w:val="24"/>
          <w:szCs w:val="24"/>
        </w:rPr>
        <w:t>evaluation of effectiveness and review</w:t>
      </w:r>
      <w:r w:rsidR="0080473C" w:rsidRPr="003A21F9">
        <w:rPr>
          <w:rFonts w:ascii="SassoonPrimaryInfant" w:hAnsi="SassoonPrimaryInfant"/>
        </w:rPr>
        <w:t xml:space="preserve"> </w:t>
      </w:r>
      <w:r w:rsidR="0080473C" w:rsidRPr="003A21F9">
        <w:rPr>
          <w:rFonts w:ascii="SassoonPrimaryInfant" w:hAnsi="SassoonPrimaryInfant" w:cs="Arial"/>
          <w:bCs/>
          <w:iCs/>
          <w:sz w:val="24"/>
          <w:szCs w:val="24"/>
        </w:rPr>
        <w:t>and procedures and implementation are updated and reviewed regularly</w:t>
      </w:r>
      <w:r w:rsidRPr="003A21F9">
        <w:rPr>
          <w:rFonts w:ascii="SassoonPrimaryInfant" w:hAnsi="SassoonPrimaryInfant" w:cs="Arial"/>
          <w:bCs/>
          <w:iCs/>
          <w:sz w:val="24"/>
          <w:szCs w:val="24"/>
        </w:rPr>
        <w:t>.</w:t>
      </w:r>
      <w:r w:rsidR="00150B1D" w:rsidRPr="003A21F9">
        <w:rPr>
          <w:rFonts w:ascii="SassoonPrimaryInfant" w:hAnsi="SassoonPrimaryInfant" w:cs="Arial"/>
          <w:bCs/>
          <w:iCs/>
          <w:sz w:val="24"/>
          <w:szCs w:val="24"/>
        </w:rPr>
        <w:t xml:space="preserve"> The Review will be presented as an annual </w:t>
      </w:r>
      <w:r w:rsidR="005E2B11" w:rsidRPr="003A21F9">
        <w:rPr>
          <w:rFonts w:ascii="SassoonPrimaryInfant" w:hAnsi="SassoonPrimaryInfant" w:cs="Arial"/>
          <w:bCs/>
          <w:iCs/>
          <w:sz w:val="24"/>
          <w:szCs w:val="24"/>
        </w:rPr>
        <w:t>item</w:t>
      </w:r>
      <w:r w:rsidR="00150B1D" w:rsidRPr="003A21F9">
        <w:rPr>
          <w:rFonts w:ascii="SassoonPrimaryInfant" w:hAnsi="SassoonPrimaryInfant" w:cs="Arial"/>
          <w:bCs/>
          <w:iCs/>
          <w:sz w:val="24"/>
          <w:szCs w:val="24"/>
        </w:rPr>
        <w:t xml:space="preserve"> to the </w:t>
      </w:r>
      <w:r w:rsidR="006446BF" w:rsidRPr="003A21F9">
        <w:rPr>
          <w:rFonts w:ascii="SassoonPrimaryInfant" w:hAnsi="SassoonPrimaryInfant" w:cs="Arial"/>
          <w:bCs/>
          <w:iCs/>
          <w:sz w:val="24"/>
          <w:szCs w:val="24"/>
        </w:rPr>
        <w:t>Governing</w:t>
      </w:r>
      <w:r w:rsidR="00150B1D" w:rsidRPr="003A21F9">
        <w:rPr>
          <w:rFonts w:ascii="SassoonPrimaryInfant" w:hAnsi="SassoonPrimaryInfant" w:cs="Arial"/>
          <w:bCs/>
          <w:iCs/>
          <w:sz w:val="24"/>
          <w:szCs w:val="24"/>
        </w:rPr>
        <w:t xml:space="preserve"> </w:t>
      </w:r>
      <w:r w:rsidR="006446BF" w:rsidRPr="003A21F9">
        <w:rPr>
          <w:rFonts w:ascii="SassoonPrimaryInfant" w:hAnsi="SassoonPrimaryInfant" w:cs="Arial"/>
          <w:bCs/>
          <w:iCs/>
          <w:sz w:val="24"/>
          <w:szCs w:val="24"/>
        </w:rPr>
        <w:t>Board</w:t>
      </w:r>
      <w:r w:rsidR="00150B1D" w:rsidRPr="003A21F9">
        <w:rPr>
          <w:rFonts w:ascii="SassoonPrimaryInfant" w:hAnsi="SassoonPrimaryInfant" w:cs="Arial"/>
          <w:bCs/>
          <w:iCs/>
          <w:sz w:val="24"/>
          <w:szCs w:val="24"/>
        </w:rPr>
        <w:t>.</w:t>
      </w:r>
    </w:p>
    <w:p w14:paraId="3E418737" w14:textId="77777777" w:rsidR="00D411EF" w:rsidRPr="00034A59" w:rsidRDefault="00D411EF" w:rsidP="00D411EF">
      <w:pPr>
        <w:ind w:left="851"/>
        <w:jc w:val="both"/>
        <w:rPr>
          <w:rFonts w:ascii="Arial" w:hAnsi="Arial" w:cs="Arial"/>
          <w:bCs/>
          <w:iCs/>
          <w:sz w:val="24"/>
          <w:szCs w:val="24"/>
        </w:rPr>
      </w:pPr>
    </w:p>
    <w:p w14:paraId="72ED310E" w14:textId="77777777" w:rsidR="00783DF2" w:rsidRPr="004F727B" w:rsidRDefault="002623A2" w:rsidP="00FF35C9">
      <w:pPr>
        <w:numPr>
          <w:ilvl w:val="0"/>
          <w:numId w:val="1"/>
        </w:numPr>
        <w:tabs>
          <w:tab w:val="clear" w:pos="720"/>
          <w:tab w:val="num" w:pos="851"/>
        </w:tabs>
        <w:ind w:left="851" w:hanging="284"/>
        <w:jc w:val="both"/>
        <w:rPr>
          <w:rFonts w:ascii="SassoonPrimaryInfant" w:hAnsi="SassoonPrimaryInfant" w:cs="Arial"/>
          <w:bCs/>
          <w:iCs/>
          <w:sz w:val="24"/>
          <w:szCs w:val="24"/>
        </w:rPr>
      </w:pPr>
      <w:r w:rsidRPr="004F727B">
        <w:rPr>
          <w:rFonts w:ascii="SassoonPrimaryInfant" w:hAnsi="SassoonPrimaryInfant" w:cs="Arial"/>
          <w:bCs/>
          <w:iCs/>
          <w:sz w:val="24"/>
          <w:szCs w:val="24"/>
        </w:rPr>
        <w:t xml:space="preserve">All staff will be aware that safeguarding incidents and/or behaviours can be associated with factors outside the school and/or can occur between children outside of these environments. All staff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r w:rsidR="00783DF2" w:rsidRPr="004F727B">
        <w:rPr>
          <w:rFonts w:ascii="SassoonPrimaryInfant" w:hAnsi="SassoonPrimaryInfant" w:cs="Arial"/>
          <w:bCs/>
          <w:iCs/>
          <w:sz w:val="24"/>
          <w:szCs w:val="24"/>
        </w:rPr>
        <w:t xml:space="preserve">All staff and governors will be kept informed about the Contextual Safeguarding approaches the school is </w:t>
      </w:r>
      <w:r w:rsidR="00471E84" w:rsidRPr="004F727B">
        <w:rPr>
          <w:rFonts w:ascii="SassoonPrimaryInfant" w:hAnsi="SassoonPrimaryInfant" w:cs="Arial"/>
          <w:bCs/>
          <w:iCs/>
          <w:sz w:val="24"/>
          <w:szCs w:val="24"/>
        </w:rPr>
        <w:t>deploying</w:t>
      </w:r>
      <w:r w:rsidR="00783DF2" w:rsidRPr="004F727B">
        <w:rPr>
          <w:rFonts w:ascii="SassoonPrimaryInfant" w:hAnsi="SassoonPrimaryInfant" w:cs="Arial"/>
          <w:bCs/>
          <w:iCs/>
          <w:sz w:val="24"/>
          <w:szCs w:val="24"/>
        </w:rPr>
        <w:t xml:space="preserve"> to safeguard and protect </w:t>
      </w:r>
      <w:r w:rsidR="00783DF2" w:rsidRPr="004F727B">
        <w:rPr>
          <w:rFonts w:ascii="SassoonPrimaryInfant" w:hAnsi="SassoonPrimaryInfant" w:cs="Arial"/>
          <w:b/>
          <w:bCs/>
          <w:iCs/>
          <w:sz w:val="24"/>
          <w:szCs w:val="24"/>
          <w:u w:val="single"/>
        </w:rPr>
        <w:t>all</w:t>
      </w:r>
      <w:r w:rsidR="00783DF2" w:rsidRPr="004F727B">
        <w:rPr>
          <w:rFonts w:ascii="SassoonPrimaryInfant" w:hAnsi="SassoonPrimaryInfant" w:cs="Arial"/>
          <w:bCs/>
          <w:iCs/>
          <w:sz w:val="24"/>
          <w:szCs w:val="24"/>
        </w:rPr>
        <w:t xml:space="preserve"> pupils</w:t>
      </w:r>
      <w:r w:rsidR="00D411EF" w:rsidRPr="004F727B">
        <w:rPr>
          <w:rFonts w:ascii="SassoonPrimaryInfant" w:hAnsi="SassoonPrimaryInfant" w:cs="Arial"/>
          <w:bCs/>
          <w:iCs/>
          <w:sz w:val="24"/>
          <w:szCs w:val="24"/>
        </w:rPr>
        <w:t>, and especially the most at risk and vulnerable pupils within the school</w:t>
      </w:r>
      <w:r w:rsidR="00471E84" w:rsidRPr="004F727B">
        <w:rPr>
          <w:rFonts w:ascii="SassoonPrimaryInfant" w:hAnsi="SassoonPrimaryInfant" w:cs="Arial"/>
          <w:bCs/>
          <w:iCs/>
          <w:sz w:val="24"/>
          <w:szCs w:val="24"/>
        </w:rPr>
        <w:t>.</w:t>
      </w:r>
    </w:p>
    <w:p w14:paraId="107FCB64" w14:textId="77777777" w:rsidR="00FF35C9" w:rsidRPr="00034A59" w:rsidRDefault="00FF35C9" w:rsidP="00FF35C9">
      <w:pPr>
        <w:tabs>
          <w:tab w:val="num" w:pos="851"/>
        </w:tabs>
        <w:ind w:left="851" w:hanging="284"/>
        <w:jc w:val="both"/>
        <w:rPr>
          <w:rFonts w:ascii="Arial" w:hAnsi="Arial" w:cs="Arial"/>
          <w:bCs/>
          <w:iCs/>
          <w:sz w:val="18"/>
          <w:szCs w:val="18"/>
        </w:rPr>
      </w:pPr>
    </w:p>
    <w:p w14:paraId="11AA84FC" w14:textId="77777777" w:rsidR="007C2B4E" w:rsidRPr="004F727B" w:rsidRDefault="00150B1D" w:rsidP="00FF35C9">
      <w:pPr>
        <w:numPr>
          <w:ilvl w:val="0"/>
          <w:numId w:val="1"/>
        </w:numPr>
        <w:tabs>
          <w:tab w:val="clear" w:pos="720"/>
          <w:tab w:val="num" w:pos="851"/>
        </w:tabs>
        <w:ind w:left="851" w:hanging="284"/>
        <w:jc w:val="both"/>
        <w:rPr>
          <w:rFonts w:ascii="SassoonPrimaryInfant" w:hAnsi="SassoonPrimaryInfant" w:cs="Arial"/>
          <w:sz w:val="24"/>
          <w:szCs w:val="24"/>
        </w:rPr>
      </w:pPr>
      <w:r w:rsidRPr="004F727B">
        <w:rPr>
          <w:rFonts w:ascii="SassoonPrimaryInfant" w:hAnsi="SassoonPrimaryInfant" w:cs="Arial"/>
          <w:bCs/>
          <w:iCs/>
          <w:sz w:val="24"/>
          <w:szCs w:val="24"/>
        </w:rPr>
        <w:t xml:space="preserve">All </w:t>
      </w:r>
      <w:r w:rsidR="00350A73" w:rsidRPr="004F727B">
        <w:rPr>
          <w:rFonts w:ascii="SassoonPrimaryInfant" w:hAnsi="SassoonPrimaryInfant" w:cs="Arial"/>
          <w:bCs/>
          <w:iCs/>
          <w:sz w:val="24"/>
          <w:szCs w:val="24"/>
        </w:rPr>
        <w:t>staff</w:t>
      </w:r>
      <w:r w:rsidRPr="004F727B">
        <w:rPr>
          <w:rFonts w:ascii="SassoonPrimaryInfant" w:hAnsi="SassoonPrimaryInfant" w:cs="Arial"/>
          <w:bCs/>
          <w:iCs/>
          <w:sz w:val="24"/>
          <w:szCs w:val="24"/>
        </w:rPr>
        <w:t xml:space="preserve"> and governors will</w:t>
      </w:r>
      <w:r w:rsidR="00350A73" w:rsidRPr="004F727B">
        <w:rPr>
          <w:rFonts w:ascii="SassoonPrimaryInfant" w:hAnsi="SassoonPrimaryInfant" w:cs="Arial"/>
          <w:bCs/>
          <w:iCs/>
          <w:sz w:val="24"/>
          <w:szCs w:val="24"/>
        </w:rPr>
        <w:t xml:space="preserve"> be kept informed about child p</w:t>
      </w:r>
      <w:r w:rsidRPr="004F727B">
        <w:rPr>
          <w:rFonts w:ascii="SassoonPrimaryInfant" w:hAnsi="SassoonPrimaryInfant" w:cs="Arial"/>
          <w:bCs/>
          <w:iCs/>
          <w:sz w:val="24"/>
          <w:szCs w:val="24"/>
        </w:rPr>
        <w:t>rotection procedures using a variety of means such as staff meetings, Inset Days, one-to-ones and briefings in various forms.</w:t>
      </w:r>
    </w:p>
    <w:p w14:paraId="55BC803A" w14:textId="77777777" w:rsidR="00FF35C9" w:rsidRPr="00034A59" w:rsidRDefault="00FF35C9" w:rsidP="00FF35C9">
      <w:pPr>
        <w:tabs>
          <w:tab w:val="num" w:pos="851"/>
        </w:tabs>
        <w:ind w:left="851" w:hanging="284"/>
        <w:jc w:val="both"/>
        <w:rPr>
          <w:rFonts w:ascii="Arial" w:hAnsi="Arial" w:cs="Arial"/>
          <w:sz w:val="18"/>
          <w:szCs w:val="18"/>
        </w:rPr>
      </w:pPr>
    </w:p>
    <w:p w14:paraId="3B901241" w14:textId="3124F993" w:rsidR="007C2B4E" w:rsidRPr="004F727B" w:rsidRDefault="005B3491" w:rsidP="003F7824">
      <w:pPr>
        <w:numPr>
          <w:ilvl w:val="0"/>
          <w:numId w:val="1"/>
        </w:numPr>
        <w:tabs>
          <w:tab w:val="clear" w:pos="720"/>
          <w:tab w:val="num" w:pos="851"/>
        </w:tabs>
        <w:ind w:left="851" w:hanging="295"/>
        <w:jc w:val="both"/>
        <w:rPr>
          <w:rFonts w:ascii="SassoonPrimaryInfant" w:hAnsi="SassoonPrimaryInfant" w:cs="Arial"/>
          <w:sz w:val="24"/>
          <w:szCs w:val="24"/>
        </w:rPr>
      </w:pPr>
      <w:r w:rsidRPr="004F727B">
        <w:rPr>
          <w:rFonts w:ascii="SassoonPrimaryInfant" w:hAnsi="SassoonPrimaryInfant" w:cs="Arial"/>
          <w:bCs/>
          <w:iCs/>
          <w:sz w:val="24"/>
          <w:szCs w:val="24"/>
        </w:rPr>
        <w:t>At induction n</w:t>
      </w:r>
      <w:r w:rsidR="00350A73" w:rsidRPr="004F727B">
        <w:rPr>
          <w:rFonts w:ascii="SassoonPrimaryInfant" w:hAnsi="SassoonPrimaryInfant" w:cs="Arial"/>
          <w:bCs/>
          <w:iCs/>
          <w:sz w:val="24"/>
          <w:szCs w:val="24"/>
        </w:rPr>
        <w:t>ew and/or temporary staff</w:t>
      </w:r>
      <w:r w:rsidRPr="004F727B">
        <w:rPr>
          <w:rFonts w:ascii="SassoonPrimaryInfant" w:hAnsi="SassoonPrimaryInfant" w:cs="Arial"/>
          <w:bCs/>
          <w:iCs/>
          <w:sz w:val="24"/>
          <w:szCs w:val="24"/>
        </w:rPr>
        <w:t xml:space="preserve"> </w:t>
      </w:r>
      <w:r w:rsidR="004715D7" w:rsidRPr="004F727B">
        <w:rPr>
          <w:rFonts w:ascii="SassoonPrimaryInfant" w:hAnsi="SassoonPrimaryInfant" w:cs="Arial"/>
          <w:sz w:val="24"/>
          <w:szCs w:val="24"/>
        </w:rPr>
        <w:t>will</w:t>
      </w:r>
      <w:r w:rsidR="008C62FF" w:rsidRPr="004F727B">
        <w:rPr>
          <w:rFonts w:ascii="SassoonPrimaryInfant" w:hAnsi="SassoonPrimaryInfant" w:cs="Arial"/>
          <w:bCs/>
          <w:iCs/>
          <w:sz w:val="24"/>
          <w:szCs w:val="24"/>
        </w:rPr>
        <w:t xml:space="preserve"> be made aware of and provided with copies of the following policies </w:t>
      </w:r>
      <w:r w:rsidRPr="004F727B">
        <w:rPr>
          <w:rFonts w:ascii="SassoonPrimaryInfant" w:hAnsi="SassoonPrimaryInfant" w:cs="Arial"/>
          <w:bCs/>
          <w:iCs/>
          <w:sz w:val="24"/>
          <w:szCs w:val="24"/>
        </w:rPr>
        <w:t xml:space="preserve">and procedures </w:t>
      </w:r>
      <w:r w:rsidR="00150B1D" w:rsidRPr="004F727B">
        <w:rPr>
          <w:rFonts w:ascii="SassoonPrimaryInfant" w:hAnsi="SassoonPrimaryInfant" w:cs="Arial"/>
          <w:bCs/>
          <w:iCs/>
          <w:sz w:val="24"/>
          <w:szCs w:val="24"/>
        </w:rPr>
        <w:t>within school</w:t>
      </w:r>
      <w:r w:rsidRPr="004F727B">
        <w:rPr>
          <w:rFonts w:ascii="SassoonPrimaryInfant" w:hAnsi="SassoonPrimaryInfant" w:cs="Arial"/>
          <w:bCs/>
          <w:iCs/>
          <w:sz w:val="24"/>
          <w:szCs w:val="24"/>
        </w:rPr>
        <w:t>,</w:t>
      </w:r>
      <w:r w:rsidR="00150B1D" w:rsidRPr="004F727B">
        <w:rPr>
          <w:rFonts w:ascii="SassoonPrimaryInfant" w:hAnsi="SassoonPrimaryInfant" w:cs="Arial"/>
          <w:bCs/>
          <w:iCs/>
          <w:sz w:val="24"/>
          <w:szCs w:val="24"/>
        </w:rPr>
        <w:t xml:space="preserve"> with clarity about how</w:t>
      </w:r>
      <w:r w:rsidR="00350A73" w:rsidRPr="004F727B">
        <w:rPr>
          <w:rFonts w:ascii="SassoonPrimaryInfant" w:hAnsi="SassoonPrimaryInfant" w:cs="Arial"/>
          <w:bCs/>
          <w:iCs/>
          <w:sz w:val="24"/>
          <w:szCs w:val="24"/>
        </w:rPr>
        <w:t xml:space="preserve"> safeguarding fit</w:t>
      </w:r>
      <w:r w:rsidR="00EE3EB0" w:rsidRPr="004F727B">
        <w:rPr>
          <w:rFonts w:ascii="SassoonPrimaryInfant" w:hAnsi="SassoonPrimaryInfant" w:cs="Arial"/>
          <w:bCs/>
          <w:iCs/>
          <w:sz w:val="24"/>
          <w:szCs w:val="24"/>
        </w:rPr>
        <w:t>s into whole</w:t>
      </w:r>
      <w:r w:rsidR="00150B1D" w:rsidRPr="004F727B">
        <w:rPr>
          <w:rFonts w:ascii="SassoonPrimaryInfant" w:hAnsi="SassoonPrimaryInfant" w:cs="Arial"/>
          <w:bCs/>
          <w:iCs/>
          <w:sz w:val="24"/>
          <w:szCs w:val="24"/>
        </w:rPr>
        <w:t xml:space="preserve"> school policy.</w:t>
      </w:r>
    </w:p>
    <w:p w14:paraId="211911A5" w14:textId="77777777" w:rsidR="008C62FF" w:rsidRPr="004F727B" w:rsidRDefault="008C62FF" w:rsidP="003F7824">
      <w:pPr>
        <w:pStyle w:val="Default"/>
        <w:numPr>
          <w:ilvl w:val="0"/>
          <w:numId w:val="1"/>
        </w:numPr>
        <w:tabs>
          <w:tab w:val="clear" w:pos="720"/>
          <w:tab w:val="num" w:pos="1276"/>
        </w:tabs>
        <w:ind w:left="1276" w:hanging="425"/>
        <w:rPr>
          <w:rFonts w:ascii="SassoonPrimaryInfant" w:hAnsi="SassoonPrimaryInfant"/>
          <w:color w:val="auto"/>
        </w:rPr>
      </w:pPr>
      <w:r w:rsidRPr="004F727B">
        <w:rPr>
          <w:rFonts w:ascii="SassoonPrimaryInfant" w:hAnsi="SassoonPrimaryInfant"/>
          <w:color w:val="auto"/>
        </w:rPr>
        <w:t xml:space="preserve">the child protection policy; </w:t>
      </w:r>
    </w:p>
    <w:p w14:paraId="59C6AC19" w14:textId="77777777" w:rsidR="008C62FF" w:rsidRPr="004F727B" w:rsidRDefault="008C62FF" w:rsidP="003F7824">
      <w:pPr>
        <w:pStyle w:val="Default"/>
        <w:numPr>
          <w:ilvl w:val="0"/>
          <w:numId w:val="1"/>
        </w:numPr>
        <w:tabs>
          <w:tab w:val="clear" w:pos="720"/>
          <w:tab w:val="num" w:pos="1276"/>
        </w:tabs>
        <w:ind w:left="1276" w:hanging="425"/>
        <w:rPr>
          <w:rFonts w:ascii="SassoonPrimaryInfant" w:hAnsi="SassoonPrimaryInfant"/>
          <w:color w:val="auto"/>
        </w:rPr>
      </w:pPr>
      <w:r w:rsidRPr="004F727B">
        <w:rPr>
          <w:rFonts w:ascii="SassoonPrimaryInfant" w:hAnsi="SassoonPrimaryInfant"/>
          <w:color w:val="auto"/>
        </w:rPr>
        <w:t xml:space="preserve">the behaviour policy; </w:t>
      </w:r>
    </w:p>
    <w:p w14:paraId="35C52E06" w14:textId="3519B3F9" w:rsidR="008C62FF" w:rsidRPr="004F727B" w:rsidRDefault="008C62FF" w:rsidP="003F7824">
      <w:pPr>
        <w:pStyle w:val="Default"/>
        <w:numPr>
          <w:ilvl w:val="0"/>
          <w:numId w:val="1"/>
        </w:numPr>
        <w:tabs>
          <w:tab w:val="clear" w:pos="720"/>
          <w:tab w:val="num" w:pos="1276"/>
        </w:tabs>
        <w:ind w:left="1276" w:hanging="425"/>
        <w:rPr>
          <w:rFonts w:ascii="SassoonPrimaryInfant" w:hAnsi="SassoonPrimaryInfant"/>
          <w:color w:val="auto"/>
        </w:rPr>
      </w:pPr>
      <w:r w:rsidRPr="004F727B">
        <w:rPr>
          <w:rFonts w:ascii="SassoonPrimaryInfant" w:hAnsi="SassoonPrimaryInfant"/>
          <w:color w:val="auto"/>
        </w:rPr>
        <w:t>the staff behaviour policy (sometimes called a code of conduct</w:t>
      </w:r>
      <w:r w:rsidR="00F603D7" w:rsidRPr="004F727B">
        <w:rPr>
          <w:rFonts w:ascii="SassoonPrimaryInfant" w:hAnsi="SassoonPrimaryInfant"/>
          <w:color w:val="auto"/>
        </w:rPr>
        <w:t xml:space="preserve"> including low level concerns</w:t>
      </w:r>
      <w:r w:rsidR="008A7C1A" w:rsidRPr="004F727B">
        <w:rPr>
          <w:rFonts w:ascii="SassoonPrimaryInfant" w:hAnsi="SassoonPrimaryInfant"/>
          <w:color w:val="auto"/>
        </w:rPr>
        <w:t>, allegations against staff and whistle blowing</w:t>
      </w:r>
      <w:r w:rsidRPr="004F727B">
        <w:rPr>
          <w:rFonts w:ascii="SassoonPrimaryInfant" w:hAnsi="SassoonPrimaryInfant"/>
          <w:color w:val="auto"/>
        </w:rPr>
        <w:t xml:space="preserve">); </w:t>
      </w:r>
    </w:p>
    <w:p w14:paraId="68836814" w14:textId="77777777" w:rsidR="008C62FF" w:rsidRPr="004F727B" w:rsidRDefault="008C62FF" w:rsidP="003F7824">
      <w:pPr>
        <w:pStyle w:val="Default"/>
        <w:numPr>
          <w:ilvl w:val="0"/>
          <w:numId w:val="1"/>
        </w:numPr>
        <w:tabs>
          <w:tab w:val="clear" w:pos="720"/>
          <w:tab w:val="num" w:pos="1276"/>
        </w:tabs>
        <w:ind w:left="1276" w:hanging="425"/>
        <w:rPr>
          <w:rFonts w:ascii="SassoonPrimaryInfant" w:hAnsi="SassoonPrimaryInfant"/>
          <w:color w:val="auto"/>
        </w:rPr>
      </w:pPr>
      <w:r w:rsidRPr="004F727B">
        <w:rPr>
          <w:rFonts w:ascii="SassoonPrimaryInfant" w:hAnsi="SassoonPrimaryInfant"/>
          <w:color w:val="auto"/>
        </w:rPr>
        <w:t xml:space="preserve">the safeguarding response to children who go missing from education; </w:t>
      </w:r>
    </w:p>
    <w:p w14:paraId="143CC78C" w14:textId="77777777" w:rsidR="008C62FF" w:rsidRPr="004F727B" w:rsidRDefault="008C62FF" w:rsidP="003F7824">
      <w:pPr>
        <w:pStyle w:val="Default"/>
        <w:numPr>
          <w:ilvl w:val="0"/>
          <w:numId w:val="1"/>
        </w:numPr>
        <w:tabs>
          <w:tab w:val="clear" w:pos="720"/>
          <w:tab w:val="num" w:pos="1276"/>
        </w:tabs>
        <w:ind w:left="1276" w:hanging="425"/>
        <w:rPr>
          <w:rFonts w:ascii="SassoonPrimaryInfant" w:hAnsi="SassoonPrimaryInfant"/>
          <w:color w:val="auto"/>
        </w:rPr>
      </w:pPr>
      <w:proofErr w:type="gramStart"/>
      <w:r w:rsidRPr="004F727B">
        <w:rPr>
          <w:rFonts w:ascii="SassoonPrimaryInfant" w:hAnsi="SassoonPrimaryInfant"/>
          <w:color w:val="auto"/>
        </w:rPr>
        <w:t>the</w:t>
      </w:r>
      <w:proofErr w:type="gramEnd"/>
      <w:r w:rsidRPr="004F727B">
        <w:rPr>
          <w:rFonts w:ascii="SassoonPrimaryInfant" w:hAnsi="SassoonPrimaryInfant"/>
          <w:color w:val="auto"/>
        </w:rPr>
        <w:t xml:space="preserve"> role of the designated safeguarding lead (including the identity of the designated safeguarding lead and any deputies).</w:t>
      </w:r>
    </w:p>
    <w:p w14:paraId="7ABFF822" w14:textId="13DE9752" w:rsidR="008C62FF" w:rsidRPr="004F727B" w:rsidRDefault="008C62FF" w:rsidP="003F7824">
      <w:pPr>
        <w:pStyle w:val="Default"/>
        <w:numPr>
          <w:ilvl w:val="0"/>
          <w:numId w:val="1"/>
        </w:numPr>
        <w:tabs>
          <w:tab w:val="clear" w:pos="720"/>
          <w:tab w:val="num" w:pos="1276"/>
        </w:tabs>
        <w:ind w:left="1276" w:hanging="425"/>
        <w:rPr>
          <w:rFonts w:ascii="SassoonPrimaryInfant" w:hAnsi="SassoonPrimaryInfant"/>
          <w:color w:val="auto"/>
        </w:rPr>
      </w:pPr>
      <w:r w:rsidRPr="004F727B">
        <w:rPr>
          <w:rFonts w:ascii="SassoonPrimaryInfant" w:hAnsi="SassoonPrimaryInfant"/>
          <w:color w:val="auto"/>
        </w:rPr>
        <w:t xml:space="preserve">Part 1 and Annex </w:t>
      </w:r>
      <w:r w:rsidR="00964EB3" w:rsidRPr="004F727B">
        <w:rPr>
          <w:rFonts w:ascii="SassoonPrimaryInfant" w:hAnsi="SassoonPrimaryInfant"/>
          <w:color w:val="auto"/>
        </w:rPr>
        <w:t>B</w:t>
      </w:r>
      <w:r w:rsidRPr="004F727B">
        <w:rPr>
          <w:rFonts w:ascii="SassoonPrimaryInfant" w:hAnsi="SassoonPrimaryInfant"/>
          <w:color w:val="auto"/>
        </w:rPr>
        <w:t xml:space="preserve"> of Keeping</w:t>
      </w:r>
      <w:r w:rsidR="00783DF2" w:rsidRPr="004F727B">
        <w:rPr>
          <w:rFonts w:ascii="SassoonPrimaryInfant" w:hAnsi="SassoonPrimaryInfant"/>
          <w:color w:val="auto"/>
        </w:rPr>
        <w:t xml:space="preserve"> Children Safe in Education 20</w:t>
      </w:r>
      <w:r w:rsidR="00AE67E8" w:rsidRPr="004F727B">
        <w:rPr>
          <w:rFonts w:ascii="SassoonPrimaryInfant" w:hAnsi="SassoonPrimaryInfant"/>
          <w:color w:val="auto"/>
        </w:rPr>
        <w:t>2</w:t>
      </w:r>
      <w:r w:rsidR="007440F3">
        <w:rPr>
          <w:rFonts w:ascii="SassoonPrimaryInfant" w:hAnsi="SassoonPrimaryInfant"/>
          <w:color w:val="auto"/>
        </w:rPr>
        <w:t>3</w:t>
      </w:r>
    </w:p>
    <w:p w14:paraId="319F2BFC" w14:textId="77777777" w:rsidR="001C2E08" w:rsidRPr="00034A59" w:rsidRDefault="001C2E08" w:rsidP="001C2E08">
      <w:pPr>
        <w:pStyle w:val="Default"/>
        <w:ind w:left="1800"/>
        <w:rPr>
          <w:color w:val="auto"/>
        </w:rPr>
      </w:pPr>
    </w:p>
    <w:p w14:paraId="4267314C" w14:textId="773643F8" w:rsidR="001C2E08" w:rsidRPr="004F727B" w:rsidRDefault="001C2E08" w:rsidP="0040050D">
      <w:pPr>
        <w:numPr>
          <w:ilvl w:val="0"/>
          <w:numId w:val="1"/>
        </w:numPr>
        <w:tabs>
          <w:tab w:val="clear" w:pos="720"/>
          <w:tab w:val="num" w:pos="851"/>
        </w:tabs>
        <w:ind w:left="851" w:hanging="284"/>
        <w:jc w:val="both"/>
        <w:rPr>
          <w:rFonts w:ascii="SassoonPrimaryInfant" w:hAnsi="SassoonPrimaryInfant" w:cs="Arial"/>
          <w:spacing w:val="-6"/>
          <w:sz w:val="24"/>
          <w:szCs w:val="24"/>
        </w:rPr>
      </w:pPr>
      <w:r w:rsidRPr="004F727B">
        <w:rPr>
          <w:rFonts w:ascii="SassoonPrimaryInfant" w:hAnsi="SassoonPrimaryInfant" w:cs="Arial"/>
          <w:spacing w:val="-6"/>
          <w:sz w:val="24"/>
          <w:szCs w:val="24"/>
        </w:rPr>
        <w:t>All existing staff</w:t>
      </w:r>
      <w:r w:rsidR="0040050D" w:rsidRPr="004F727B">
        <w:rPr>
          <w:rFonts w:ascii="SassoonPrimaryInfant" w:hAnsi="SassoonPrimaryInfant" w:cs="Arial"/>
          <w:spacing w:val="-6"/>
          <w:sz w:val="24"/>
          <w:szCs w:val="24"/>
        </w:rPr>
        <w:t xml:space="preserve"> including </w:t>
      </w:r>
      <w:r w:rsidR="005661A8" w:rsidRPr="004F727B">
        <w:rPr>
          <w:rFonts w:ascii="SassoonPrimaryInfant" w:hAnsi="SassoonPrimaryInfant" w:cs="Arial"/>
          <w:bCs/>
          <w:iCs/>
          <w:spacing w:val="-6"/>
          <w:sz w:val="24"/>
          <w:szCs w:val="24"/>
        </w:rPr>
        <w:t>teachers, teaching a</w:t>
      </w:r>
      <w:r w:rsidR="0040050D" w:rsidRPr="004F727B">
        <w:rPr>
          <w:rFonts w:ascii="SassoonPrimaryInfant" w:hAnsi="SassoonPrimaryInfant" w:cs="Arial"/>
          <w:bCs/>
          <w:iCs/>
          <w:spacing w:val="-6"/>
          <w:sz w:val="24"/>
          <w:szCs w:val="24"/>
        </w:rPr>
        <w:t xml:space="preserve">ssistants, administrators, </w:t>
      </w:r>
      <w:r w:rsidR="00252806" w:rsidRPr="004F727B">
        <w:rPr>
          <w:rFonts w:ascii="SassoonPrimaryInfant" w:hAnsi="SassoonPrimaryInfant" w:cs="Arial"/>
          <w:bCs/>
          <w:iCs/>
          <w:spacing w:val="-6"/>
          <w:sz w:val="24"/>
          <w:szCs w:val="24"/>
        </w:rPr>
        <w:t>welfare, ancillary</w:t>
      </w:r>
      <w:r w:rsidR="0040050D" w:rsidRPr="004F727B">
        <w:rPr>
          <w:rFonts w:ascii="SassoonPrimaryInfant" w:hAnsi="SassoonPrimaryInfant" w:cs="Arial"/>
          <w:bCs/>
          <w:iCs/>
          <w:spacing w:val="-6"/>
          <w:sz w:val="24"/>
          <w:szCs w:val="24"/>
        </w:rPr>
        <w:t xml:space="preserve"> staff</w:t>
      </w:r>
      <w:r w:rsidR="00891516" w:rsidRPr="004F727B">
        <w:rPr>
          <w:rFonts w:ascii="SassoonPrimaryInfant" w:hAnsi="SassoonPrimaryInfant" w:cs="Arial"/>
          <w:bCs/>
          <w:iCs/>
          <w:spacing w:val="-6"/>
          <w:sz w:val="24"/>
          <w:szCs w:val="24"/>
        </w:rPr>
        <w:t xml:space="preserve"> and contractors</w:t>
      </w:r>
      <w:r w:rsidR="0040050D" w:rsidRPr="004F727B">
        <w:rPr>
          <w:rFonts w:ascii="SassoonPrimaryInfant" w:hAnsi="SassoonPrimaryInfant" w:cs="Arial"/>
          <w:bCs/>
          <w:iCs/>
          <w:spacing w:val="-6"/>
          <w:sz w:val="24"/>
          <w:szCs w:val="24"/>
        </w:rPr>
        <w:t xml:space="preserve">, will be made aware of and </w:t>
      </w:r>
      <w:r w:rsidR="009207CC" w:rsidRPr="004F727B">
        <w:rPr>
          <w:rFonts w:ascii="SassoonPrimaryInfant" w:hAnsi="SassoonPrimaryInfant" w:cs="Arial"/>
          <w:bCs/>
          <w:iCs/>
          <w:spacing w:val="-6"/>
          <w:sz w:val="24"/>
          <w:szCs w:val="24"/>
        </w:rPr>
        <w:t>have access to</w:t>
      </w:r>
      <w:r w:rsidR="0040050D" w:rsidRPr="004F727B">
        <w:rPr>
          <w:rFonts w:ascii="SassoonPrimaryInfant" w:hAnsi="SassoonPrimaryInfant" w:cs="Arial"/>
          <w:bCs/>
          <w:iCs/>
          <w:spacing w:val="-6"/>
          <w:sz w:val="24"/>
          <w:szCs w:val="24"/>
        </w:rPr>
        <w:t xml:space="preserve"> copies </w:t>
      </w:r>
      <w:r w:rsidR="005661A8" w:rsidRPr="004F727B">
        <w:rPr>
          <w:rFonts w:ascii="SassoonPrimaryInfant" w:hAnsi="SassoonPrimaryInfant" w:cs="Arial"/>
          <w:bCs/>
          <w:iCs/>
          <w:spacing w:val="-6"/>
          <w:sz w:val="24"/>
          <w:szCs w:val="24"/>
        </w:rPr>
        <w:t xml:space="preserve">of </w:t>
      </w:r>
      <w:r w:rsidR="0040050D" w:rsidRPr="004F727B">
        <w:rPr>
          <w:rFonts w:ascii="SassoonPrimaryInfant" w:hAnsi="SassoonPrimaryInfant" w:cs="Arial"/>
          <w:bCs/>
          <w:iCs/>
          <w:spacing w:val="-6"/>
          <w:sz w:val="24"/>
          <w:szCs w:val="24"/>
        </w:rPr>
        <w:t xml:space="preserve">Keeping Children Safe </w:t>
      </w:r>
      <w:r w:rsidR="005661A8" w:rsidRPr="004F727B">
        <w:rPr>
          <w:rFonts w:ascii="SassoonPrimaryInfant" w:hAnsi="SassoonPrimaryInfant" w:cs="Arial"/>
          <w:bCs/>
          <w:iCs/>
          <w:spacing w:val="-6"/>
          <w:sz w:val="24"/>
          <w:szCs w:val="24"/>
        </w:rPr>
        <w:t xml:space="preserve">in Education </w:t>
      </w:r>
      <w:r w:rsidR="00AE67E8" w:rsidRPr="004F727B">
        <w:rPr>
          <w:rFonts w:ascii="SassoonPrimaryInfant" w:hAnsi="SassoonPrimaryInfant" w:cs="Arial"/>
          <w:bCs/>
          <w:iCs/>
          <w:spacing w:val="-6"/>
          <w:sz w:val="24"/>
          <w:szCs w:val="24"/>
        </w:rPr>
        <w:t>202</w:t>
      </w:r>
      <w:r w:rsidR="007440F3">
        <w:rPr>
          <w:rFonts w:ascii="SassoonPrimaryInfant" w:hAnsi="SassoonPrimaryInfant" w:cs="Arial"/>
          <w:bCs/>
          <w:iCs/>
          <w:spacing w:val="-6"/>
          <w:sz w:val="24"/>
          <w:szCs w:val="24"/>
        </w:rPr>
        <w:t>3</w:t>
      </w:r>
      <w:r w:rsidR="0040050D" w:rsidRPr="004F727B">
        <w:rPr>
          <w:rFonts w:ascii="SassoonPrimaryInfant" w:hAnsi="SassoonPrimaryInfant" w:cs="Arial"/>
          <w:bCs/>
          <w:iCs/>
          <w:spacing w:val="-6"/>
          <w:sz w:val="24"/>
          <w:szCs w:val="24"/>
        </w:rPr>
        <w:t xml:space="preserve"> </w:t>
      </w:r>
      <w:r w:rsidR="0040050D" w:rsidRPr="004F727B">
        <w:rPr>
          <w:rFonts w:ascii="SassoonPrimaryInfant" w:hAnsi="SassoonPrimaryInfant" w:cs="Arial"/>
          <w:bCs/>
          <w:iCs/>
          <w:spacing w:val="-8"/>
          <w:sz w:val="24"/>
          <w:szCs w:val="24"/>
        </w:rPr>
        <w:t xml:space="preserve">Part 1 and Annex </w:t>
      </w:r>
      <w:r w:rsidR="00964EB3" w:rsidRPr="004F727B">
        <w:rPr>
          <w:rFonts w:ascii="SassoonPrimaryInfant" w:hAnsi="SassoonPrimaryInfant" w:cs="Arial"/>
          <w:bCs/>
          <w:iCs/>
          <w:spacing w:val="-8"/>
          <w:sz w:val="24"/>
          <w:szCs w:val="24"/>
        </w:rPr>
        <w:t>B</w:t>
      </w:r>
      <w:r w:rsidR="009207CC" w:rsidRPr="004F727B">
        <w:rPr>
          <w:rFonts w:ascii="SassoonPrimaryInfant" w:hAnsi="SassoonPrimaryInfant" w:cs="Arial"/>
          <w:bCs/>
          <w:iCs/>
          <w:spacing w:val="-8"/>
          <w:sz w:val="24"/>
          <w:szCs w:val="24"/>
        </w:rPr>
        <w:t xml:space="preserve">. </w:t>
      </w:r>
      <w:r w:rsidR="00F161D4" w:rsidRPr="004F727B">
        <w:rPr>
          <w:rFonts w:ascii="SassoonPrimaryInfant" w:hAnsi="SassoonPrimaryInfant" w:cs="Arial"/>
          <w:bCs/>
          <w:iCs/>
          <w:spacing w:val="-8"/>
          <w:sz w:val="24"/>
          <w:szCs w:val="24"/>
        </w:rPr>
        <w:t xml:space="preserve"> </w:t>
      </w:r>
      <w:proofErr w:type="gramStart"/>
      <w:r w:rsidR="0040050D" w:rsidRPr="004F727B">
        <w:rPr>
          <w:rFonts w:ascii="SassoonPrimaryInfant" w:hAnsi="SassoonPrimaryInfant" w:cs="Arial"/>
          <w:bCs/>
          <w:iCs/>
          <w:spacing w:val="-8"/>
          <w:sz w:val="24"/>
          <w:szCs w:val="24"/>
        </w:rPr>
        <w:t>as</w:t>
      </w:r>
      <w:proofErr w:type="gramEnd"/>
      <w:r w:rsidR="0040050D" w:rsidRPr="004F727B">
        <w:rPr>
          <w:rFonts w:ascii="SassoonPrimaryInfant" w:hAnsi="SassoonPrimaryInfant" w:cs="Arial"/>
          <w:bCs/>
          <w:iCs/>
          <w:spacing w:val="-8"/>
          <w:sz w:val="24"/>
          <w:szCs w:val="24"/>
        </w:rPr>
        <w:t xml:space="preserve"> well as any updated school policies and procedures</w:t>
      </w:r>
      <w:r w:rsidR="00471E84" w:rsidRPr="004F727B">
        <w:rPr>
          <w:rFonts w:ascii="SassoonPrimaryInfant" w:hAnsi="SassoonPrimaryInfant" w:cs="Arial"/>
          <w:bCs/>
          <w:iCs/>
          <w:spacing w:val="-8"/>
          <w:sz w:val="24"/>
          <w:szCs w:val="24"/>
        </w:rPr>
        <w:t>.</w:t>
      </w:r>
      <w:r w:rsidR="007440F3">
        <w:rPr>
          <w:rFonts w:ascii="SassoonPrimaryInfant" w:hAnsi="SassoonPrimaryInfant" w:cs="Arial"/>
          <w:bCs/>
          <w:iCs/>
          <w:spacing w:val="-8"/>
          <w:sz w:val="24"/>
          <w:szCs w:val="24"/>
        </w:rPr>
        <w:t xml:space="preserve"> Although KCSIE 2023</w:t>
      </w:r>
      <w:r w:rsidR="00964EB3" w:rsidRPr="004F727B">
        <w:rPr>
          <w:rFonts w:ascii="SassoonPrimaryInfant" w:hAnsi="SassoonPrimaryInfant" w:cs="Arial"/>
          <w:bCs/>
          <w:iCs/>
          <w:spacing w:val="-8"/>
          <w:sz w:val="24"/>
          <w:szCs w:val="24"/>
        </w:rPr>
        <w:t xml:space="preserve"> suggests that staff who do not work directly with children MAY only be required to read </w:t>
      </w:r>
      <w:proofErr w:type="gramStart"/>
      <w:r w:rsidR="00964EB3" w:rsidRPr="004F727B">
        <w:rPr>
          <w:rFonts w:ascii="SassoonPrimaryInfant" w:hAnsi="SassoonPrimaryInfant" w:cs="Arial"/>
          <w:bCs/>
          <w:iCs/>
          <w:spacing w:val="-8"/>
          <w:sz w:val="24"/>
          <w:szCs w:val="24"/>
        </w:rPr>
        <w:t>Annex</w:t>
      </w:r>
      <w:proofErr w:type="gramEnd"/>
      <w:r w:rsidR="00964EB3" w:rsidRPr="004F727B">
        <w:rPr>
          <w:rFonts w:ascii="SassoonPrimaryInfant" w:hAnsi="SassoonPrimaryInfant" w:cs="Arial"/>
          <w:bCs/>
          <w:iCs/>
          <w:spacing w:val="-8"/>
          <w:sz w:val="24"/>
          <w:szCs w:val="24"/>
        </w:rPr>
        <w:t xml:space="preserve"> A, </w:t>
      </w:r>
      <w:proofErr w:type="spellStart"/>
      <w:r w:rsidR="004F727B" w:rsidRPr="004F727B">
        <w:rPr>
          <w:rFonts w:ascii="SassoonPrimaryInfant" w:hAnsi="SassoonPrimaryInfant" w:cs="Arial"/>
          <w:bCs/>
          <w:iCs/>
          <w:spacing w:val="-8"/>
          <w:sz w:val="24"/>
          <w:szCs w:val="24"/>
        </w:rPr>
        <w:t>St.Paul’s</w:t>
      </w:r>
      <w:proofErr w:type="spellEnd"/>
      <w:r w:rsidR="004F727B" w:rsidRPr="004F727B">
        <w:rPr>
          <w:rFonts w:ascii="SassoonPrimaryInfant" w:hAnsi="SassoonPrimaryInfant" w:cs="Arial"/>
          <w:bCs/>
          <w:iCs/>
          <w:spacing w:val="-8"/>
          <w:sz w:val="24"/>
          <w:szCs w:val="24"/>
        </w:rPr>
        <w:t xml:space="preserve"> school</w:t>
      </w:r>
      <w:r w:rsidR="00891516" w:rsidRPr="004F727B">
        <w:rPr>
          <w:rFonts w:ascii="SassoonPrimaryInfant" w:hAnsi="SassoonPrimaryInfant" w:cs="Arial"/>
          <w:bCs/>
          <w:iCs/>
          <w:spacing w:val="-8"/>
          <w:sz w:val="24"/>
          <w:szCs w:val="24"/>
        </w:rPr>
        <w:t xml:space="preserve"> </w:t>
      </w:r>
      <w:r w:rsidR="00964EB3" w:rsidRPr="004F727B">
        <w:rPr>
          <w:rFonts w:ascii="SassoonPrimaryInfant" w:hAnsi="SassoonPrimaryInfant" w:cs="Arial"/>
          <w:bCs/>
          <w:iCs/>
          <w:spacing w:val="-8"/>
          <w:sz w:val="24"/>
          <w:szCs w:val="24"/>
        </w:rPr>
        <w:t>believes all staff should have the same understanding of Safeguarding Statutory Duties</w:t>
      </w:r>
      <w:r w:rsidR="005F534F" w:rsidRPr="004F727B">
        <w:rPr>
          <w:rFonts w:ascii="SassoonPrimaryInfant" w:hAnsi="SassoonPrimaryInfant" w:cs="Arial"/>
          <w:bCs/>
          <w:iCs/>
          <w:spacing w:val="-8"/>
          <w:sz w:val="24"/>
          <w:szCs w:val="24"/>
        </w:rPr>
        <w:t>.</w:t>
      </w:r>
    </w:p>
    <w:p w14:paraId="0BDB06C8" w14:textId="77777777" w:rsidR="00FF35C9" w:rsidRPr="004F727B" w:rsidRDefault="00FF35C9" w:rsidP="00FF35C9">
      <w:pPr>
        <w:tabs>
          <w:tab w:val="num" w:pos="851"/>
        </w:tabs>
        <w:ind w:left="851" w:hanging="284"/>
        <w:jc w:val="both"/>
        <w:rPr>
          <w:rFonts w:ascii="SassoonPrimaryInfant" w:hAnsi="SassoonPrimaryInfant" w:cs="Arial"/>
          <w:color w:val="669900"/>
          <w:sz w:val="18"/>
          <w:szCs w:val="18"/>
        </w:rPr>
      </w:pPr>
    </w:p>
    <w:p w14:paraId="6C9FD5C9" w14:textId="77777777" w:rsidR="007C2B4E" w:rsidRPr="004F727B" w:rsidRDefault="00150B1D" w:rsidP="00FF35C9">
      <w:pPr>
        <w:numPr>
          <w:ilvl w:val="0"/>
          <w:numId w:val="1"/>
        </w:numPr>
        <w:tabs>
          <w:tab w:val="clear" w:pos="720"/>
          <w:tab w:val="num" w:pos="851"/>
        </w:tabs>
        <w:ind w:left="851" w:hanging="284"/>
        <w:jc w:val="both"/>
        <w:rPr>
          <w:rFonts w:ascii="SassoonPrimaryInfant" w:hAnsi="SassoonPrimaryInfant" w:cs="Arial"/>
          <w:sz w:val="24"/>
          <w:szCs w:val="24"/>
        </w:rPr>
      </w:pPr>
      <w:r w:rsidRPr="004F727B">
        <w:rPr>
          <w:rFonts w:ascii="SassoonPrimaryInfant" w:hAnsi="SassoonPrimaryInfant" w:cs="Arial"/>
          <w:bCs/>
          <w:iCs/>
          <w:sz w:val="24"/>
          <w:szCs w:val="24"/>
        </w:rPr>
        <w:t>As well as teachers</w:t>
      </w:r>
      <w:r w:rsidR="00471E84" w:rsidRPr="004F727B">
        <w:rPr>
          <w:rFonts w:ascii="SassoonPrimaryInfant" w:hAnsi="SassoonPrimaryInfant" w:cs="Arial"/>
          <w:bCs/>
          <w:iCs/>
          <w:sz w:val="24"/>
          <w:szCs w:val="24"/>
        </w:rPr>
        <w:t xml:space="preserve"> (including supply teachers)</w:t>
      </w:r>
      <w:r w:rsidRPr="004F727B">
        <w:rPr>
          <w:rFonts w:ascii="SassoonPrimaryInfant" w:hAnsi="SassoonPrimaryInfant" w:cs="Arial"/>
          <w:bCs/>
          <w:iCs/>
          <w:sz w:val="24"/>
          <w:szCs w:val="24"/>
        </w:rPr>
        <w:t xml:space="preserve"> all other staff</w:t>
      </w:r>
      <w:r w:rsidR="00BB25EF" w:rsidRPr="004F727B">
        <w:rPr>
          <w:rFonts w:ascii="SassoonPrimaryInfant" w:hAnsi="SassoonPrimaryInfant" w:cs="Arial"/>
          <w:bCs/>
          <w:iCs/>
          <w:sz w:val="24"/>
          <w:szCs w:val="24"/>
        </w:rPr>
        <w:t xml:space="preserve"> in school</w:t>
      </w:r>
      <w:r w:rsidR="005661A8" w:rsidRPr="004F727B">
        <w:rPr>
          <w:rFonts w:ascii="SassoonPrimaryInfant" w:hAnsi="SassoonPrimaryInfant" w:cs="Arial"/>
          <w:bCs/>
          <w:iCs/>
          <w:sz w:val="24"/>
          <w:szCs w:val="24"/>
        </w:rPr>
        <w:t>, such as teaching a</w:t>
      </w:r>
      <w:r w:rsidRPr="004F727B">
        <w:rPr>
          <w:rFonts w:ascii="SassoonPrimaryInfant" w:hAnsi="SassoonPrimaryInfant" w:cs="Arial"/>
          <w:bCs/>
          <w:iCs/>
          <w:sz w:val="24"/>
          <w:szCs w:val="24"/>
        </w:rPr>
        <w:t xml:space="preserve">ssistants, administrators, welfare staff, kitchen staff </w:t>
      </w:r>
      <w:proofErr w:type="spellStart"/>
      <w:r w:rsidRPr="004F727B">
        <w:rPr>
          <w:rFonts w:ascii="SassoonPrimaryInfant" w:hAnsi="SassoonPrimaryInfant" w:cs="Arial"/>
          <w:bCs/>
          <w:iCs/>
          <w:sz w:val="24"/>
          <w:szCs w:val="24"/>
        </w:rPr>
        <w:t>etc</w:t>
      </w:r>
      <w:proofErr w:type="spellEnd"/>
      <w:r w:rsidRPr="004F727B">
        <w:rPr>
          <w:rFonts w:ascii="SassoonPrimaryInfant" w:hAnsi="SassoonPrimaryInfant" w:cs="Arial"/>
          <w:bCs/>
          <w:iCs/>
          <w:sz w:val="24"/>
          <w:szCs w:val="24"/>
        </w:rPr>
        <w:t xml:space="preserve"> will receive the core training on safeguarding and an induction that is specific to their role</w:t>
      </w:r>
      <w:r w:rsidR="005661A8" w:rsidRPr="004F727B">
        <w:rPr>
          <w:rFonts w:ascii="SassoonPrimaryInfant" w:hAnsi="SassoonPrimaryInfant" w:cs="Arial"/>
          <w:bCs/>
          <w:iCs/>
          <w:sz w:val="24"/>
          <w:szCs w:val="24"/>
        </w:rPr>
        <w:t>;</w:t>
      </w:r>
      <w:r w:rsidRPr="004F727B">
        <w:rPr>
          <w:rFonts w:ascii="SassoonPrimaryInfant" w:hAnsi="SassoonPrimaryInfant" w:cs="Arial"/>
          <w:bCs/>
          <w:iCs/>
          <w:sz w:val="24"/>
          <w:szCs w:val="24"/>
        </w:rPr>
        <w:t xml:space="preserve"> including </w:t>
      </w:r>
      <w:r w:rsidR="00BB25EF" w:rsidRPr="004F727B">
        <w:rPr>
          <w:rFonts w:ascii="SassoonPrimaryInfant" w:hAnsi="SassoonPrimaryInfant" w:cs="Arial"/>
          <w:bCs/>
          <w:iCs/>
          <w:sz w:val="24"/>
          <w:szCs w:val="24"/>
        </w:rPr>
        <w:t>know</w:t>
      </w:r>
      <w:r w:rsidRPr="004F727B">
        <w:rPr>
          <w:rFonts w:ascii="SassoonPrimaryInfant" w:hAnsi="SassoonPrimaryInfant" w:cs="Arial"/>
          <w:bCs/>
          <w:iCs/>
          <w:sz w:val="24"/>
          <w:szCs w:val="24"/>
        </w:rPr>
        <w:t>ing</w:t>
      </w:r>
      <w:r w:rsidR="00BB25EF" w:rsidRPr="004F727B">
        <w:rPr>
          <w:rFonts w:ascii="SassoonPrimaryInfant" w:hAnsi="SassoonPrimaryInfant" w:cs="Arial"/>
          <w:bCs/>
          <w:iCs/>
          <w:sz w:val="24"/>
          <w:szCs w:val="24"/>
        </w:rPr>
        <w:t xml:space="preserve"> what to do </w:t>
      </w:r>
      <w:r w:rsidR="00350A73" w:rsidRPr="004F727B">
        <w:rPr>
          <w:rFonts w:ascii="SassoonPrimaryInfant" w:hAnsi="SassoonPrimaryInfant" w:cs="Arial"/>
          <w:bCs/>
          <w:iCs/>
          <w:sz w:val="24"/>
          <w:szCs w:val="24"/>
        </w:rPr>
        <w:t>if</w:t>
      </w:r>
      <w:r w:rsidR="00BB25EF" w:rsidRPr="004F727B">
        <w:rPr>
          <w:rFonts w:ascii="SassoonPrimaryInfant" w:hAnsi="SassoonPrimaryInfant" w:cs="Arial"/>
          <w:bCs/>
          <w:iCs/>
          <w:sz w:val="24"/>
          <w:szCs w:val="24"/>
        </w:rPr>
        <w:t xml:space="preserve"> </w:t>
      </w:r>
      <w:r w:rsidR="00350A73" w:rsidRPr="004F727B">
        <w:rPr>
          <w:rFonts w:ascii="SassoonPrimaryInfant" w:hAnsi="SassoonPrimaryInfant" w:cs="Arial"/>
          <w:bCs/>
          <w:iCs/>
          <w:sz w:val="24"/>
          <w:szCs w:val="24"/>
        </w:rPr>
        <w:t>ther</w:t>
      </w:r>
      <w:r w:rsidRPr="004F727B">
        <w:rPr>
          <w:rFonts w:ascii="SassoonPrimaryInfant" w:hAnsi="SassoonPrimaryInfant" w:cs="Arial"/>
          <w:bCs/>
          <w:iCs/>
          <w:sz w:val="24"/>
          <w:szCs w:val="24"/>
        </w:rPr>
        <w:t>e are child protection concerns.</w:t>
      </w:r>
    </w:p>
    <w:p w14:paraId="4AD96386" w14:textId="77777777" w:rsidR="00471E84" w:rsidRPr="00034A59" w:rsidRDefault="00471E84" w:rsidP="00471E84">
      <w:pPr>
        <w:jc w:val="both"/>
        <w:rPr>
          <w:rFonts w:ascii="Arial" w:hAnsi="Arial" w:cs="Arial"/>
          <w:sz w:val="24"/>
          <w:szCs w:val="24"/>
        </w:rPr>
      </w:pPr>
    </w:p>
    <w:p w14:paraId="10CBEDEA" w14:textId="77777777" w:rsidR="007C2B4E" w:rsidRPr="004F727B" w:rsidRDefault="00F72E43" w:rsidP="00FF35C9">
      <w:pPr>
        <w:numPr>
          <w:ilvl w:val="0"/>
          <w:numId w:val="1"/>
        </w:numPr>
        <w:tabs>
          <w:tab w:val="clear" w:pos="720"/>
          <w:tab w:val="num" w:pos="851"/>
        </w:tabs>
        <w:ind w:left="851" w:hanging="284"/>
        <w:jc w:val="both"/>
        <w:rPr>
          <w:rFonts w:ascii="SassoonPrimaryInfant" w:hAnsi="SassoonPrimaryInfant" w:cs="Arial"/>
          <w:b/>
          <w:i/>
          <w:sz w:val="24"/>
          <w:szCs w:val="24"/>
        </w:rPr>
      </w:pPr>
      <w:r w:rsidRPr="004F727B">
        <w:rPr>
          <w:rFonts w:ascii="SassoonPrimaryInfant" w:hAnsi="SassoonPrimaryInfant" w:cs="Arial"/>
          <w:bCs/>
          <w:iCs/>
          <w:sz w:val="24"/>
          <w:szCs w:val="24"/>
        </w:rPr>
        <w:lastRenderedPageBreak/>
        <w:t>P</w:t>
      </w:r>
      <w:r w:rsidR="00350A73" w:rsidRPr="004F727B">
        <w:rPr>
          <w:rFonts w:ascii="SassoonPrimaryInfant" w:hAnsi="SassoonPrimaryInfant" w:cs="Arial"/>
          <w:bCs/>
          <w:iCs/>
          <w:sz w:val="24"/>
          <w:szCs w:val="24"/>
        </w:rPr>
        <w:t>arents</w:t>
      </w:r>
      <w:r w:rsidRPr="004F727B">
        <w:rPr>
          <w:rFonts w:ascii="SassoonPrimaryInfant" w:hAnsi="SassoonPrimaryInfant" w:cs="Arial"/>
          <w:bCs/>
          <w:iCs/>
          <w:sz w:val="24"/>
          <w:szCs w:val="24"/>
        </w:rPr>
        <w:t xml:space="preserve"> will be informed</w:t>
      </w:r>
      <w:r w:rsidR="00350A73" w:rsidRPr="004F727B">
        <w:rPr>
          <w:rFonts w:ascii="SassoonPrimaryInfant" w:hAnsi="SassoonPrimaryInfant" w:cs="Arial"/>
          <w:bCs/>
          <w:iCs/>
          <w:sz w:val="24"/>
          <w:szCs w:val="24"/>
        </w:rPr>
        <w:t xml:space="preserve"> of the school’s duties and responsibilities under</w:t>
      </w:r>
      <w:r w:rsidR="00BB25EF" w:rsidRPr="004F727B">
        <w:rPr>
          <w:rFonts w:ascii="SassoonPrimaryInfant" w:hAnsi="SassoonPrimaryInfant" w:cs="Arial"/>
          <w:sz w:val="24"/>
          <w:szCs w:val="24"/>
        </w:rPr>
        <w:t xml:space="preserve"> </w:t>
      </w:r>
      <w:r w:rsidR="00BB25EF" w:rsidRPr="004F727B">
        <w:rPr>
          <w:rFonts w:ascii="SassoonPrimaryInfant" w:hAnsi="SassoonPrimaryInfant" w:cs="Arial"/>
          <w:bCs/>
          <w:iCs/>
          <w:sz w:val="24"/>
          <w:szCs w:val="24"/>
        </w:rPr>
        <w:t>the policy and</w:t>
      </w:r>
      <w:r w:rsidRPr="004F727B">
        <w:rPr>
          <w:rFonts w:ascii="SassoonPrimaryInfant" w:hAnsi="SassoonPrimaryInfant" w:cs="Arial"/>
          <w:bCs/>
          <w:iCs/>
          <w:sz w:val="24"/>
          <w:szCs w:val="24"/>
        </w:rPr>
        <w:t xml:space="preserve"> procedures in a range of ways that reflects diverse ability to use methods of communication. Therefore as well </w:t>
      </w:r>
      <w:r w:rsidR="007646B9" w:rsidRPr="004F727B">
        <w:rPr>
          <w:rFonts w:ascii="SassoonPrimaryInfant" w:hAnsi="SassoonPrimaryInfant" w:cs="Arial"/>
          <w:bCs/>
          <w:iCs/>
          <w:sz w:val="24"/>
          <w:szCs w:val="24"/>
        </w:rPr>
        <w:t>as the</w:t>
      </w:r>
      <w:r w:rsidRPr="004F727B">
        <w:rPr>
          <w:rFonts w:ascii="SassoonPrimaryInfant" w:hAnsi="SassoonPrimaryInfant" w:cs="Arial"/>
          <w:bCs/>
          <w:iCs/>
          <w:sz w:val="24"/>
          <w:szCs w:val="24"/>
        </w:rPr>
        <w:t xml:space="preserve"> use of general methods (such as a Statement in</w:t>
      </w:r>
      <w:r w:rsidR="00350A73" w:rsidRPr="004F727B">
        <w:rPr>
          <w:rFonts w:ascii="SassoonPrimaryInfant" w:hAnsi="SassoonPrimaryInfant" w:cs="Arial"/>
          <w:bCs/>
          <w:iCs/>
          <w:sz w:val="24"/>
          <w:szCs w:val="24"/>
        </w:rPr>
        <w:t xml:space="preserve"> the School brochure or information pack</w:t>
      </w:r>
      <w:r w:rsidRPr="004F727B">
        <w:rPr>
          <w:rFonts w:ascii="SassoonPrimaryInfant" w:hAnsi="SassoonPrimaryInfant" w:cs="Arial"/>
          <w:bCs/>
          <w:iCs/>
          <w:sz w:val="24"/>
          <w:szCs w:val="24"/>
        </w:rPr>
        <w:t xml:space="preserve">; website features; one-to-one conversations; use of audio facilities </w:t>
      </w:r>
      <w:r w:rsidR="00471E84" w:rsidRPr="004F727B">
        <w:rPr>
          <w:rFonts w:ascii="SassoonPrimaryInfant" w:hAnsi="SassoonPrimaryInfant" w:cs="Arial"/>
          <w:bCs/>
          <w:iCs/>
          <w:sz w:val="24"/>
          <w:szCs w:val="24"/>
        </w:rPr>
        <w:t xml:space="preserve">and online technology </w:t>
      </w:r>
      <w:proofErr w:type="spellStart"/>
      <w:r w:rsidRPr="004F727B">
        <w:rPr>
          <w:rFonts w:ascii="SassoonPrimaryInfant" w:hAnsi="SassoonPrimaryInfant" w:cs="Arial"/>
          <w:bCs/>
          <w:iCs/>
          <w:sz w:val="24"/>
          <w:szCs w:val="24"/>
        </w:rPr>
        <w:t>etc</w:t>
      </w:r>
      <w:proofErr w:type="spellEnd"/>
      <w:r w:rsidR="00350A73" w:rsidRPr="004F727B">
        <w:rPr>
          <w:rFonts w:ascii="SassoonPrimaryInfant" w:hAnsi="SassoonPrimaryInfant" w:cs="Arial"/>
          <w:bCs/>
          <w:iCs/>
          <w:sz w:val="24"/>
          <w:szCs w:val="24"/>
        </w:rPr>
        <w:t>)</w:t>
      </w:r>
      <w:r w:rsidRPr="004F727B">
        <w:rPr>
          <w:rFonts w:ascii="SassoonPrimaryInfant" w:hAnsi="SassoonPrimaryInfant" w:cs="Arial"/>
          <w:bCs/>
          <w:iCs/>
          <w:sz w:val="24"/>
          <w:szCs w:val="24"/>
        </w:rPr>
        <w:t xml:space="preserve"> consideration should also be given to the ability of parents to access these</w:t>
      </w:r>
      <w:r w:rsidR="00350A73" w:rsidRPr="004F727B">
        <w:rPr>
          <w:rFonts w:ascii="SassoonPrimaryInfant" w:hAnsi="SassoonPrimaryInfant" w:cs="Arial"/>
          <w:bCs/>
          <w:iCs/>
          <w:sz w:val="24"/>
          <w:szCs w:val="24"/>
        </w:rPr>
        <w:t>.</w:t>
      </w:r>
      <w:r w:rsidR="007426EB" w:rsidRPr="004F727B">
        <w:rPr>
          <w:rFonts w:ascii="SassoonPrimaryInfant" w:hAnsi="SassoonPrimaryInfant" w:cs="Arial"/>
          <w:bCs/>
          <w:iCs/>
          <w:sz w:val="24"/>
          <w:szCs w:val="24"/>
        </w:rPr>
        <w:t xml:space="preserve"> For example a notice of the availability of the policy could be displayed in the reception area.</w:t>
      </w:r>
    </w:p>
    <w:p w14:paraId="0716CC8D" w14:textId="77777777" w:rsidR="00256044" w:rsidRPr="00034A59" w:rsidRDefault="00256044" w:rsidP="00256044">
      <w:pPr>
        <w:numPr>
          <w:ilvl w:val="12"/>
          <w:numId w:val="0"/>
        </w:numPr>
        <w:tabs>
          <w:tab w:val="left" w:pos="567"/>
        </w:tabs>
        <w:jc w:val="both"/>
        <w:rPr>
          <w:rFonts w:ascii="Arial" w:hAnsi="Arial" w:cs="Arial"/>
          <w:b/>
          <w:sz w:val="16"/>
          <w:szCs w:val="24"/>
        </w:rPr>
      </w:pPr>
    </w:p>
    <w:p w14:paraId="10B1E3BD" w14:textId="77777777" w:rsidR="00256044" w:rsidRPr="00034A59" w:rsidRDefault="00256044" w:rsidP="00256044">
      <w:pPr>
        <w:numPr>
          <w:ilvl w:val="12"/>
          <w:numId w:val="0"/>
        </w:numPr>
        <w:tabs>
          <w:tab w:val="left" w:pos="567"/>
        </w:tabs>
        <w:jc w:val="both"/>
        <w:rPr>
          <w:rFonts w:ascii="Arial" w:hAnsi="Arial" w:cs="Arial"/>
          <w:b/>
          <w:sz w:val="24"/>
          <w:szCs w:val="24"/>
        </w:rPr>
      </w:pPr>
    </w:p>
    <w:p w14:paraId="137A8B13" w14:textId="77777777" w:rsidR="007C2B4E" w:rsidRPr="009B55DB" w:rsidRDefault="00D26335" w:rsidP="00256044">
      <w:pPr>
        <w:numPr>
          <w:ilvl w:val="12"/>
          <w:numId w:val="0"/>
        </w:numPr>
        <w:tabs>
          <w:tab w:val="left" w:pos="567"/>
        </w:tabs>
        <w:jc w:val="both"/>
        <w:rPr>
          <w:rFonts w:ascii="SassoonPrimaryInfant" w:hAnsi="SassoonPrimaryInfant" w:cs="Arial"/>
          <w:b/>
          <w:sz w:val="24"/>
          <w:szCs w:val="24"/>
        </w:rPr>
      </w:pPr>
      <w:r w:rsidRPr="009B55DB">
        <w:rPr>
          <w:rFonts w:ascii="SassoonPrimaryInfant" w:hAnsi="SassoonPrimaryInfant" w:cs="Arial"/>
          <w:b/>
          <w:sz w:val="24"/>
          <w:szCs w:val="24"/>
        </w:rPr>
        <w:t>6</w:t>
      </w:r>
      <w:r w:rsidR="00256044" w:rsidRPr="009B55DB">
        <w:rPr>
          <w:rFonts w:ascii="SassoonPrimaryInfant" w:hAnsi="SassoonPrimaryInfant" w:cs="Arial"/>
          <w:b/>
          <w:sz w:val="24"/>
          <w:szCs w:val="24"/>
        </w:rPr>
        <w:t>.</w:t>
      </w:r>
      <w:r w:rsidR="00256044" w:rsidRPr="009B55DB">
        <w:rPr>
          <w:rFonts w:ascii="SassoonPrimaryInfant" w:hAnsi="SassoonPrimaryInfant" w:cs="Arial"/>
          <w:b/>
          <w:sz w:val="24"/>
          <w:szCs w:val="24"/>
        </w:rPr>
        <w:tab/>
        <w:t>Training and Suppor</w:t>
      </w:r>
      <w:r w:rsidR="00FF35C9" w:rsidRPr="009B55DB">
        <w:rPr>
          <w:rFonts w:ascii="SassoonPrimaryInfant" w:hAnsi="SassoonPrimaryInfant" w:cs="Arial"/>
          <w:b/>
          <w:sz w:val="24"/>
          <w:szCs w:val="24"/>
        </w:rPr>
        <w:t>t</w:t>
      </w:r>
    </w:p>
    <w:p w14:paraId="5F362155" w14:textId="77777777" w:rsidR="00FF35C9" w:rsidRPr="009B55DB" w:rsidRDefault="00FF35C9" w:rsidP="00256044">
      <w:pPr>
        <w:numPr>
          <w:ilvl w:val="12"/>
          <w:numId w:val="0"/>
        </w:numPr>
        <w:tabs>
          <w:tab w:val="left" w:pos="567"/>
        </w:tabs>
        <w:jc w:val="both"/>
        <w:rPr>
          <w:rFonts w:ascii="SassoonPrimaryInfant" w:hAnsi="SassoonPrimaryInfant" w:cs="Arial"/>
          <w:b/>
          <w:sz w:val="24"/>
          <w:szCs w:val="24"/>
        </w:rPr>
      </w:pPr>
    </w:p>
    <w:p w14:paraId="298BE76C" w14:textId="61652361" w:rsidR="007C2B4E" w:rsidRPr="00034A59" w:rsidRDefault="00D26335" w:rsidP="009B55DB">
      <w:pPr>
        <w:numPr>
          <w:ilvl w:val="12"/>
          <w:numId w:val="0"/>
        </w:numPr>
        <w:ind w:left="567" w:hanging="567"/>
        <w:jc w:val="both"/>
        <w:rPr>
          <w:rFonts w:ascii="Arial" w:hAnsi="Arial" w:cs="Arial"/>
          <w:bCs/>
          <w:iCs/>
          <w:sz w:val="24"/>
          <w:szCs w:val="24"/>
        </w:rPr>
      </w:pPr>
      <w:r w:rsidRPr="009B55DB">
        <w:rPr>
          <w:rFonts w:ascii="SassoonPrimaryInfant" w:hAnsi="SassoonPrimaryInfant" w:cs="Arial"/>
          <w:sz w:val="24"/>
          <w:szCs w:val="24"/>
        </w:rPr>
        <w:t>6</w:t>
      </w:r>
      <w:r w:rsidR="000C710D" w:rsidRPr="009B55DB">
        <w:rPr>
          <w:rFonts w:ascii="SassoonPrimaryInfant" w:hAnsi="SassoonPrimaryInfant" w:cs="Arial"/>
          <w:sz w:val="24"/>
          <w:szCs w:val="24"/>
        </w:rPr>
        <w:t>.1</w:t>
      </w:r>
      <w:r w:rsidR="00350A73" w:rsidRPr="009B55DB">
        <w:rPr>
          <w:rFonts w:ascii="SassoonPrimaryInfant" w:hAnsi="SassoonPrimaryInfant" w:cs="Arial"/>
          <w:sz w:val="24"/>
          <w:szCs w:val="24"/>
        </w:rPr>
        <w:tab/>
        <w:t>Our school will e</w:t>
      </w:r>
      <w:r w:rsidR="00DF1FF6" w:rsidRPr="009B55DB">
        <w:rPr>
          <w:rFonts w:ascii="SassoonPrimaryInfant" w:hAnsi="SassoonPrimaryInfant" w:cs="Arial"/>
          <w:sz w:val="24"/>
          <w:szCs w:val="24"/>
        </w:rPr>
        <w:t>nsure that</w:t>
      </w:r>
      <w:r w:rsidR="002E6EA3" w:rsidRPr="009B55DB">
        <w:rPr>
          <w:rFonts w:ascii="SassoonPrimaryInfant" w:hAnsi="SassoonPrimaryInfant" w:cs="Arial"/>
          <w:sz w:val="24"/>
          <w:szCs w:val="24"/>
        </w:rPr>
        <w:t xml:space="preserve"> the Designated Safeguarding</w:t>
      </w:r>
      <w:r w:rsidR="00DF1FF6" w:rsidRPr="009B55DB">
        <w:rPr>
          <w:rFonts w:ascii="SassoonPrimaryInfant" w:hAnsi="SassoonPrimaryInfant" w:cs="Arial"/>
          <w:sz w:val="24"/>
          <w:szCs w:val="24"/>
        </w:rPr>
        <w:t xml:space="preserve"> </w:t>
      </w:r>
      <w:r w:rsidR="002E6EA3" w:rsidRPr="009B55DB">
        <w:rPr>
          <w:rFonts w:ascii="SassoonPrimaryInfant" w:hAnsi="SassoonPrimaryInfant" w:cs="Arial"/>
          <w:sz w:val="24"/>
          <w:szCs w:val="24"/>
        </w:rPr>
        <w:t xml:space="preserve">Lead, Deputy Safeguarding </w:t>
      </w:r>
      <w:r w:rsidR="009943D0" w:rsidRPr="009B55DB">
        <w:rPr>
          <w:rFonts w:ascii="SassoonPrimaryInfant" w:hAnsi="SassoonPrimaryInfant" w:cs="Arial"/>
          <w:sz w:val="24"/>
          <w:szCs w:val="24"/>
        </w:rPr>
        <w:t>Leads, all</w:t>
      </w:r>
      <w:r w:rsidR="009943D0" w:rsidRPr="009B55DB">
        <w:rPr>
          <w:rFonts w:ascii="SassoonPrimaryInfant" w:hAnsi="SassoonPrimaryInfant" w:cs="Arial"/>
          <w:color w:val="FF0000"/>
          <w:sz w:val="24"/>
          <w:szCs w:val="24"/>
        </w:rPr>
        <w:t xml:space="preserve"> </w:t>
      </w:r>
      <w:r w:rsidR="009943D0" w:rsidRPr="009B55DB">
        <w:rPr>
          <w:rFonts w:ascii="SassoonPrimaryInfant" w:hAnsi="SassoonPrimaryInfant" w:cs="Arial"/>
          <w:sz w:val="24"/>
          <w:szCs w:val="24"/>
        </w:rPr>
        <w:t>staff working in the school</w:t>
      </w:r>
      <w:r w:rsidR="00F161D4" w:rsidRPr="009B55DB">
        <w:rPr>
          <w:rFonts w:ascii="SassoonPrimaryInfant" w:hAnsi="SassoonPrimaryInfant" w:cs="Arial"/>
          <w:sz w:val="24"/>
          <w:szCs w:val="24"/>
        </w:rPr>
        <w:t xml:space="preserve"> and all Governors</w:t>
      </w:r>
      <w:r w:rsidR="00031948">
        <w:rPr>
          <w:rFonts w:ascii="SassoonPrimaryInfant" w:hAnsi="SassoonPrimaryInfant" w:cs="Arial"/>
          <w:sz w:val="24"/>
          <w:szCs w:val="24"/>
        </w:rPr>
        <w:t xml:space="preserve"> receive Safeguarding and Child protection training at induction and continue to</w:t>
      </w:r>
      <w:r w:rsidR="00F161D4" w:rsidRPr="009B55DB">
        <w:rPr>
          <w:rFonts w:ascii="SassoonPrimaryInfant" w:hAnsi="SassoonPrimaryInfant" w:cs="Arial"/>
          <w:sz w:val="24"/>
          <w:szCs w:val="24"/>
        </w:rPr>
        <w:t xml:space="preserve"> </w:t>
      </w:r>
      <w:r w:rsidR="00350A73" w:rsidRPr="009B55DB">
        <w:rPr>
          <w:rFonts w:ascii="SassoonPrimaryInfant" w:hAnsi="SassoonPrimaryInfant" w:cs="Arial"/>
          <w:sz w:val="24"/>
          <w:szCs w:val="24"/>
        </w:rPr>
        <w:t xml:space="preserve">attend </w:t>
      </w:r>
      <w:r w:rsidR="00031948">
        <w:rPr>
          <w:rFonts w:ascii="SassoonPrimaryInfant" w:hAnsi="SassoonPrimaryInfant" w:cs="Arial"/>
          <w:sz w:val="24"/>
          <w:szCs w:val="24"/>
        </w:rPr>
        <w:t xml:space="preserve">regular updates that are </w:t>
      </w:r>
      <w:r w:rsidR="00350A73" w:rsidRPr="009B55DB">
        <w:rPr>
          <w:rFonts w:ascii="SassoonPrimaryInfant" w:hAnsi="SassoonPrimaryInfant" w:cs="Arial"/>
          <w:sz w:val="24"/>
          <w:szCs w:val="24"/>
        </w:rPr>
        <w:t>relevant to t</w:t>
      </w:r>
      <w:r w:rsidR="00031948">
        <w:rPr>
          <w:rFonts w:ascii="SassoonPrimaryInfant" w:hAnsi="SassoonPrimaryInfant" w:cs="Arial"/>
          <w:sz w:val="24"/>
          <w:szCs w:val="24"/>
        </w:rPr>
        <w:t>heir role, including an understanding of the roles and responsibilities in relation to online filtering and monitoring systems in the school,</w:t>
      </w:r>
      <w:r w:rsidR="002E6EA3" w:rsidRPr="009B55DB">
        <w:rPr>
          <w:rFonts w:ascii="SassoonPrimaryInfant" w:hAnsi="SassoonPrimaryInfant" w:cs="Arial"/>
          <w:sz w:val="24"/>
          <w:szCs w:val="24"/>
        </w:rPr>
        <w:t xml:space="preserve"> on at least an annual basis</w:t>
      </w:r>
      <w:r w:rsidR="009943D0" w:rsidRPr="009B55DB">
        <w:rPr>
          <w:rFonts w:ascii="SassoonPrimaryInfant" w:hAnsi="SassoonPrimaryInfant" w:cs="Arial"/>
          <w:sz w:val="24"/>
          <w:szCs w:val="24"/>
        </w:rPr>
        <w:t>,</w:t>
      </w:r>
      <w:r w:rsidR="00DF1FF6" w:rsidRPr="009B55DB">
        <w:rPr>
          <w:rFonts w:ascii="SassoonPrimaryInfant" w:hAnsi="SassoonPrimaryInfant" w:cs="Arial"/>
          <w:sz w:val="24"/>
          <w:szCs w:val="24"/>
        </w:rPr>
        <w:t xml:space="preserve"> including</w:t>
      </w:r>
      <w:r w:rsidR="002E6EA3" w:rsidRPr="009B55DB">
        <w:rPr>
          <w:rFonts w:ascii="SassoonPrimaryInfant" w:hAnsi="SassoonPrimaryInfant" w:cs="Arial"/>
          <w:sz w:val="24"/>
          <w:szCs w:val="24"/>
        </w:rPr>
        <w:t xml:space="preserve"> email,</w:t>
      </w:r>
      <w:r w:rsidR="00471E84" w:rsidRPr="009B55DB">
        <w:rPr>
          <w:rFonts w:ascii="SassoonPrimaryInfant" w:hAnsi="SassoonPrimaryInfant" w:cs="Arial"/>
          <w:sz w:val="24"/>
          <w:szCs w:val="24"/>
        </w:rPr>
        <w:t xml:space="preserve"> </w:t>
      </w:r>
      <w:r w:rsidR="002E6EA3" w:rsidRPr="009B55DB">
        <w:rPr>
          <w:rFonts w:ascii="SassoonPrimaryInfant" w:hAnsi="SassoonPrimaryInfant" w:cs="Arial"/>
          <w:sz w:val="24"/>
          <w:szCs w:val="24"/>
        </w:rPr>
        <w:t>e-bulletins, staff meetings, Whole School Safeguarding Training</w:t>
      </w:r>
      <w:r w:rsidR="009943D0" w:rsidRPr="009B55DB">
        <w:rPr>
          <w:rFonts w:ascii="SassoonPrimaryInfant" w:hAnsi="SassoonPrimaryInfant" w:cs="Arial"/>
          <w:sz w:val="24"/>
          <w:szCs w:val="24"/>
        </w:rPr>
        <w:t>, Prevent Training</w:t>
      </w:r>
      <w:r w:rsidR="00B15C66" w:rsidRPr="009B55DB">
        <w:rPr>
          <w:rFonts w:ascii="SassoonPrimaryInfant" w:hAnsi="SassoonPrimaryInfant" w:cs="Arial"/>
          <w:sz w:val="24"/>
          <w:szCs w:val="24"/>
        </w:rPr>
        <w:t xml:space="preserve">, online safety, </w:t>
      </w:r>
      <w:r w:rsidR="00F161D4" w:rsidRPr="009B55DB">
        <w:rPr>
          <w:rFonts w:ascii="SassoonPrimaryInfant" w:hAnsi="SassoonPrimaryInfant" w:cs="Arial"/>
          <w:sz w:val="24"/>
          <w:szCs w:val="24"/>
        </w:rPr>
        <w:t>and Multi</w:t>
      </w:r>
      <w:r w:rsidR="00350A73" w:rsidRPr="009B55DB">
        <w:rPr>
          <w:rFonts w:ascii="SassoonPrimaryInfant" w:hAnsi="SassoonPrimaryInfant" w:cs="Arial"/>
          <w:sz w:val="24"/>
          <w:szCs w:val="24"/>
        </w:rPr>
        <w:t xml:space="preserve"> Agency Child Protection </w:t>
      </w:r>
      <w:r w:rsidR="009B55DB">
        <w:rPr>
          <w:rFonts w:ascii="SassoonPrimaryInfant" w:hAnsi="SassoonPrimaryInfant" w:cs="Arial"/>
          <w:sz w:val="24"/>
          <w:szCs w:val="24"/>
        </w:rPr>
        <w:t xml:space="preserve">training within this timescale. </w:t>
      </w:r>
    </w:p>
    <w:p w14:paraId="7739D9FF" w14:textId="77777777" w:rsidR="007C2B4E" w:rsidRPr="00034A59" w:rsidRDefault="007C2B4E" w:rsidP="007C2B4E">
      <w:pPr>
        <w:jc w:val="both"/>
        <w:rPr>
          <w:rFonts w:ascii="Arial" w:hAnsi="Arial" w:cs="Arial"/>
          <w:sz w:val="18"/>
          <w:szCs w:val="18"/>
        </w:rPr>
      </w:pPr>
    </w:p>
    <w:p w14:paraId="016CFB95" w14:textId="77777777" w:rsidR="007C2B4E" w:rsidRPr="009B55DB" w:rsidRDefault="007A0E7A" w:rsidP="007C2B4E">
      <w:pPr>
        <w:jc w:val="both"/>
        <w:rPr>
          <w:rFonts w:ascii="SassoonPrimaryInfant" w:hAnsi="SassoonPrimaryInfant" w:cs="Tahoma"/>
          <w:b/>
          <w:sz w:val="24"/>
          <w:szCs w:val="24"/>
        </w:rPr>
      </w:pPr>
      <w:r w:rsidRPr="009B55DB">
        <w:rPr>
          <w:rFonts w:ascii="SassoonPrimaryInfant" w:hAnsi="SassoonPrimaryInfant" w:cs="Arial"/>
          <w:b/>
          <w:sz w:val="24"/>
          <w:szCs w:val="24"/>
        </w:rPr>
        <w:t xml:space="preserve">Prescribed </w:t>
      </w:r>
      <w:r w:rsidRPr="009B55DB">
        <w:rPr>
          <w:rFonts w:ascii="SassoonPrimaryInfant" w:hAnsi="SassoonPrimaryInfant" w:cs="Arial"/>
          <w:b/>
          <w:bCs/>
          <w:sz w:val="24"/>
          <w:szCs w:val="24"/>
        </w:rPr>
        <w:t xml:space="preserve">Whole School and </w:t>
      </w:r>
      <w:r w:rsidR="002E6EA3" w:rsidRPr="009B55DB">
        <w:rPr>
          <w:rFonts w:ascii="SassoonPrimaryInfant" w:hAnsi="SassoonPrimaryInfant" w:cs="Arial"/>
          <w:b/>
          <w:bCs/>
          <w:sz w:val="24"/>
          <w:szCs w:val="24"/>
        </w:rPr>
        <w:t>Designated Safeguarding Lead</w:t>
      </w:r>
      <w:r w:rsidRPr="009B55DB">
        <w:rPr>
          <w:rFonts w:ascii="SassoonPrimaryInfant" w:hAnsi="SassoonPrimaryInfant" w:cs="Arial"/>
          <w:b/>
          <w:bCs/>
          <w:sz w:val="24"/>
          <w:szCs w:val="24"/>
        </w:rPr>
        <w:t xml:space="preserve"> Safeguarding Training Requirements</w:t>
      </w:r>
    </w:p>
    <w:p w14:paraId="4CFC44FE" w14:textId="77777777" w:rsidR="007C2B4E" w:rsidRPr="009B55DB" w:rsidRDefault="007C2B4E" w:rsidP="007C2B4E">
      <w:pPr>
        <w:jc w:val="both"/>
        <w:rPr>
          <w:rFonts w:ascii="SassoonPrimaryInfant" w:hAnsi="SassoonPrimaryInfant" w:cs="Arial"/>
          <w:sz w:val="24"/>
          <w:szCs w:val="24"/>
        </w:rPr>
      </w:pPr>
    </w:p>
    <w:p w14:paraId="04EF9128" w14:textId="48337861" w:rsidR="007C2B4E" w:rsidRPr="009B55DB" w:rsidRDefault="009B55DB" w:rsidP="00C404B3">
      <w:pPr>
        <w:pStyle w:val="ListParagraph"/>
        <w:numPr>
          <w:ilvl w:val="1"/>
          <w:numId w:val="46"/>
        </w:numPr>
        <w:jc w:val="both"/>
        <w:rPr>
          <w:rFonts w:ascii="SassoonPrimaryInfant" w:hAnsi="SassoonPrimaryInfant" w:cs="Arial"/>
          <w:sz w:val="24"/>
          <w:szCs w:val="24"/>
        </w:rPr>
      </w:pPr>
      <w:r w:rsidRPr="009B55DB">
        <w:rPr>
          <w:rFonts w:ascii="SassoonPrimaryInfant" w:hAnsi="SassoonPrimaryInfant" w:cs="Arial"/>
          <w:sz w:val="24"/>
          <w:szCs w:val="24"/>
        </w:rPr>
        <w:t xml:space="preserve">  </w:t>
      </w:r>
      <w:r w:rsidR="003522F5" w:rsidRPr="009B55DB">
        <w:rPr>
          <w:rFonts w:ascii="SassoonPrimaryInfant" w:hAnsi="SassoonPrimaryInfant" w:cs="Arial"/>
          <w:sz w:val="24"/>
          <w:szCs w:val="24"/>
        </w:rPr>
        <w:t>There is an agreed set of</w:t>
      </w:r>
      <w:r w:rsidR="007A0E7A" w:rsidRPr="009B55DB">
        <w:rPr>
          <w:rFonts w:ascii="SassoonPrimaryInfant" w:hAnsi="SassoonPrimaryInfant" w:cs="Arial"/>
          <w:sz w:val="24"/>
          <w:szCs w:val="24"/>
        </w:rPr>
        <w:t xml:space="preserve"> prescribed training requirements in Salford</w:t>
      </w:r>
      <w:r w:rsidR="003522F5" w:rsidRPr="009B55DB">
        <w:rPr>
          <w:rFonts w:ascii="SassoonPrimaryInfant" w:hAnsi="SassoonPrimaryInfant" w:cs="Arial"/>
          <w:sz w:val="24"/>
          <w:szCs w:val="24"/>
        </w:rPr>
        <w:t xml:space="preserve"> for school staff, as follows:</w:t>
      </w:r>
    </w:p>
    <w:p w14:paraId="75A0520B" w14:textId="77777777" w:rsidR="007C2B4E" w:rsidRPr="009B55DB" w:rsidRDefault="007C2B4E" w:rsidP="007C2B4E">
      <w:pPr>
        <w:jc w:val="both"/>
        <w:rPr>
          <w:rFonts w:ascii="SassoonPrimaryInfant" w:hAnsi="SassoonPrimaryInfant" w:cs="Arial"/>
          <w:sz w:val="24"/>
          <w:szCs w:val="24"/>
        </w:rPr>
      </w:pPr>
    </w:p>
    <w:p w14:paraId="0C71E2F4" w14:textId="000B3462" w:rsidR="009B55DB" w:rsidRPr="009B55DB" w:rsidRDefault="009B55DB" w:rsidP="00C404B3">
      <w:pPr>
        <w:pStyle w:val="ListParagraph"/>
        <w:numPr>
          <w:ilvl w:val="1"/>
          <w:numId w:val="46"/>
        </w:numPr>
        <w:jc w:val="both"/>
        <w:rPr>
          <w:rFonts w:ascii="SassoonPrimaryInfant" w:hAnsi="SassoonPrimaryInfant" w:cs="Arial"/>
          <w:sz w:val="24"/>
          <w:szCs w:val="24"/>
        </w:rPr>
      </w:pPr>
      <w:r>
        <w:rPr>
          <w:rFonts w:ascii="SassoonPrimaryInfant" w:hAnsi="SassoonPrimaryInfant" w:cs="Arial"/>
          <w:b/>
          <w:bCs/>
          <w:sz w:val="24"/>
          <w:szCs w:val="24"/>
        </w:rPr>
        <w:t xml:space="preserve">  </w:t>
      </w:r>
      <w:r w:rsidR="007A0E7A" w:rsidRPr="009B55DB">
        <w:rPr>
          <w:rFonts w:ascii="SassoonPrimaryInfant" w:hAnsi="SassoonPrimaryInfant" w:cs="Arial"/>
          <w:b/>
          <w:bCs/>
          <w:sz w:val="24"/>
          <w:szCs w:val="24"/>
        </w:rPr>
        <w:t>All School Staff</w:t>
      </w:r>
      <w:r w:rsidR="003522F5" w:rsidRPr="009B55DB">
        <w:rPr>
          <w:rFonts w:ascii="SassoonPrimaryInfant" w:hAnsi="SassoonPrimaryInfant" w:cs="Arial"/>
          <w:sz w:val="24"/>
          <w:szCs w:val="24"/>
        </w:rPr>
        <w:t xml:space="preserve"> – </w:t>
      </w:r>
      <w:r w:rsidR="007A0E7A" w:rsidRPr="009B55DB">
        <w:rPr>
          <w:rFonts w:ascii="SassoonPrimaryInfant" w:hAnsi="SassoonPrimaryInfant" w:cs="Arial"/>
          <w:sz w:val="24"/>
          <w:szCs w:val="24"/>
        </w:rPr>
        <w:t>All school staff who do not have designat</w:t>
      </w:r>
      <w:r>
        <w:rPr>
          <w:rFonts w:ascii="SassoonPrimaryInfant" w:hAnsi="SassoonPrimaryInfant" w:cs="Arial"/>
          <w:sz w:val="24"/>
          <w:szCs w:val="24"/>
        </w:rPr>
        <w:t xml:space="preserve">ed lead responsibility for children </w:t>
      </w:r>
      <w:r w:rsidR="007A0E7A" w:rsidRPr="009B55DB">
        <w:rPr>
          <w:rFonts w:ascii="SassoonPrimaryInfant" w:hAnsi="SassoonPrimaryInfant" w:cs="Arial"/>
          <w:sz w:val="24"/>
          <w:szCs w:val="24"/>
        </w:rPr>
        <w:t xml:space="preserve"> </w:t>
      </w:r>
      <w:r w:rsidR="004925D5" w:rsidRPr="009B55DB">
        <w:rPr>
          <w:rFonts w:ascii="SassoonPrimaryInfant" w:hAnsi="SassoonPrimaryInfant" w:cs="Arial"/>
          <w:sz w:val="24"/>
          <w:szCs w:val="24"/>
        </w:rPr>
        <w:t xml:space="preserve">to </w:t>
      </w:r>
      <w:r w:rsidRPr="009B55DB">
        <w:rPr>
          <w:rFonts w:ascii="SassoonPrimaryInfant" w:hAnsi="SassoonPrimaryInfant" w:cs="Arial"/>
          <w:sz w:val="24"/>
          <w:szCs w:val="24"/>
        </w:rPr>
        <w:t xml:space="preserve">               </w:t>
      </w:r>
      <w:r>
        <w:rPr>
          <w:rFonts w:ascii="SassoonPrimaryInfant" w:hAnsi="SassoonPrimaryInfant" w:cs="Arial"/>
          <w:sz w:val="24"/>
          <w:szCs w:val="24"/>
        </w:rPr>
        <w:t xml:space="preserve"> </w:t>
      </w:r>
      <w:r w:rsidR="00031948">
        <w:rPr>
          <w:rFonts w:ascii="SassoonPrimaryInfant" w:hAnsi="SassoonPrimaryInfant" w:cs="Arial"/>
          <w:sz w:val="24"/>
          <w:szCs w:val="24"/>
        </w:rPr>
        <w:t xml:space="preserve"> </w:t>
      </w:r>
      <w:r w:rsidRPr="009B55DB">
        <w:rPr>
          <w:rFonts w:ascii="SassoonPrimaryInfant" w:hAnsi="SassoonPrimaryInfant" w:cs="Arial"/>
          <w:sz w:val="24"/>
          <w:szCs w:val="24"/>
        </w:rPr>
        <w:t xml:space="preserve">undertake  </w:t>
      </w:r>
      <w:r w:rsidR="004925D5" w:rsidRPr="009B55DB">
        <w:rPr>
          <w:rFonts w:ascii="SassoonPrimaryInfant" w:hAnsi="SassoonPrimaryInfant" w:cs="Arial"/>
          <w:sz w:val="24"/>
          <w:szCs w:val="24"/>
        </w:rPr>
        <w:t xml:space="preserve"> SSCP</w:t>
      </w:r>
      <w:r>
        <w:rPr>
          <w:rFonts w:ascii="SassoonPrimaryInfant" w:hAnsi="SassoonPrimaryInfant" w:cs="Arial"/>
          <w:sz w:val="24"/>
          <w:szCs w:val="24"/>
        </w:rPr>
        <w:t xml:space="preserve">  </w:t>
      </w:r>
      <w:r w:rsidR="007A0E7A" w:rsidRPr="009B55DB">
        <w:rPr>
          <w:rFonts w:ascii="SassoonPrimaryInfant" w:hAnsi="SassoonPrimaryInfant" w:cs="Arial"/>
          <w:sz w:val="24"/>
          <w:szCs w:val="24"/>
        </w:rPr>
        <w:t>approved training to promote and safeguard the welfare of children and</w:t>
      </w:r>
      <w:r>
        <w:rPr>
          <w:rFonts w:ascii="SassoonPrimaryInfant" w:hAnsi="SassoonPrimaryInfant" w:cs="Arial"/>
          <w:sz w:val="24"/>
          <w:szCs w:val="24"/>
        </w:rPr>
        <w:t xml:space="preserve"> young</w:t>
      </w:r>
    </w:p>
    <w:p w14:paraId="227857C6" w14:textId="49DBA9FC" w:rsidR="007C2B4E" w:rsidRPr="009B55DB" w:rsidRDefault="009B55DB" w:rsidP="009B55DB">
      <w:pPr>
        <w:jc w:val="both"/>
        <w:rPr>
          <w:rFonts w:ascii="SassoonPrimaryInfant" w:hAnsi="SassoonPrimaryInfant" w:cs="Arial"/>
          <w:sz w:val="24"/>
          <w:szCs w:val="24"/>
        </w:rPr>
      </w:pPr>
      <w:r>
        <w:rPr>
          <w:rFonts w:ascii="SassoonPrimaryInfant" w:hAnsi="SassoonPrimaryInfant" w:cs="Arial"/>
          <w:sz w:val="24"/>
          <w:szCs w:val="24"/>
        </w:rPr>
        <w:t xml:space="preserve">       </w:t>
      </w:r>
      <w:proofErr w:type="gramStart"/>
      <w:r w:rsidR="007A0E7A" w:rsidRPr="009B55DB">
        <w:rPr>
          <w:rFonts w:ascii="SassoonPrimaryInfant" w:hAnsi="SassoonPrimaryInfant" w:cs="Arial"/>
          <w:sz w:val="24"/>
          <w:szCs w:val="24"/>
        </w:rPr>
        <w:t>people</w:t>
      </w:r>
      <w:proofErr w:type="gramEnd"/>
      <w:r w:rsidR="007A0E7A" w:rsidRPr="009B55DB">
        <w:rPr>
          <w:rFonts w:ascii="SassoonPrimaryInfant" w:hAnsi="SassoonPrimaryInfant" w:cs="Arial"/>
          <w:sz w:val="24"/>
          <w:szCs w:val="24"/>
        </w:rPr>
        <w:t xml:space="preserve"> every </w:t>
      </w:r>
      <w:bookmarkStart w:id="38" w:name="_Ref428540094"/>
      <w:r w:rsidR="002E6EA3" w:rsidRPr="009B55DB">
        <w:rPr>
          <w:rFonts w:ascii="SassoonPrimaryInfant" w:hAnsi="SassoonPrimaryInfant" w:cs="Arial"/>
          <w:sz w:val="24"/>
          <w:szCs w:val="24"/>
        </w:rPr>
        <w:t>18 months</w:t>
      </w:r>
      <w:bookmarkEnd w:id="38"/>
      <w:r w:rsidR="00036C77" w:rsidRPr="009B55DB">
        <w:rPr>
          <w:rFonts w:ascii="SassoonPrimaryInfant" w:hAnsi="SassoonPrimaryInfant" w:cs="Arial"/>
          <w:sz w:val="24"/>
          <w:szCs w:val="24"/>
        </w:rPr>
        <w:t>.</w:t>
      </w:r>
    </w:p>
    <w:p w14:paraId="7DCC106E" w14:textId="77777777" w:rsidR="007C2B4E" w:rsidRPr="009B55DB" w:rsidRDefault="007A0E7A" w:rsidP="007C2B4E">
      <w:pPr>
        <w:jc w:val="both"/>
        <w:rPr>
          <w:rFonts w:ascii="SassoonPrimaryInfant" w:hAnsi="SassoonPrimaryInfant" w:cs="Tahoma"/>
          <w:sz w:val="18"/>
          <w:szCs w:val="18"/>
        </w:rPr>
      </w:pPr>
      <w:r w:rsidRPr="009B55DB">
        <w:rPr>
          <w:rFonts w:ascii="SassoonPrimaryInfant" w:hAnsi="SassoonPrimaryInfant" w:cs="Tahoma"/>
          <w:sz w:val="18"/>
          <w:szCs w:val="18"/>
        </w:rPr>
        <w:t> </w:t>
      </w:r>
    </w:p>
    <w:p w14:paraId="189F536F" w14:textId="77777777" w:rsidR="007C2B4E" w:rsidRPr="009B55DB" w:rsidRDefault="007A0E7A" w:rsidP="00B119C5">
      <w:pPr>
        <w:ind w:left="567"/>
        <w:jc w:val="both"/>
        <w:rPr>
          <w:rFonts w:ascii="SassoonPrimaryInfant" w:hAnsi="SassoonPrimaryInfant" w:cs="Tahoma"/>
          <w:sz w:val="24"/>
          <w:szCs w:val="24"/>
        </w:rPr>
      </w:pPr>
      <w:r w:rsidRPr="009B55DB">
        <w:rPr>
          <w:rFonts w:ascii="SassoonPrimaryInfant" w:hAnsi="SassoonPrimaryInfant" w:cs="Arial"/>
          <w:sz w:val="24"/>
          <w:szCs w:val="24"/>
        </w:rPr>
        <w:t>This is currently available through the Whole School Safeguarding Service Level Agreement (SLA) purchased through</w:t>
      </w:r>
      <w:r w:rsidR="00036C77" w:rsidRPr="009B55DB">
        <w:rPr>
          <w:rFonts w:ascii="SassoonPrimaryInfant" w:hAnsi="SassoonPrimaryInfant" w:cs="Arial"/>
          <w:sz w:val="24"/>
          <w:szCs w:val="24"/>
        </w:rPr>
        <w:t xml:space="preserve"> The School Workforce Development Officer in </w:t>
      </w:r>
      <w:r w:rsidR="00957D95" w:rsidRPr="009B55DB">
        <w:rPr>
          <w:rFonts w:ascii="SassoonPrimaryInfant" w:hAnsi="SassoonPrimaryInfant" w:cs="Arial"/>
          <w:sz w:val="24"/>
          <w:szCs w:val="24"/>
        </w:rPr>
        <w:t>Children’s Services</w:t>
      </w:r>
      <w:r w:rsidR="0036083F" w:rsidRPr="009B55DB">
        <w:rPr>
          <w:rFonts w:ascii="SassoonPrimaryInfant" w:hAnsi="SassoonPrimaryInfant" w:cs="Arial"/>
          <w:sz w:val="24"/>
          <w:szCs w:val="24"/>
        </w:rPr>
        <w:t>.</w:t>
      </w:r>
    </w:p>
    <w:p w14:paraId="33508C63" w14:textId="77777777" w:rsidR="007C2B4E" w:rsidRPr="009B55DB" w:rsidRDefault="007A0E7A" w:rsidP="007C2B4E">
      <w:pPr>
        <w:jc w:val="both"/>
        <w:rPr>
          <w:rFonts w:ascii="SassoonPrimaryInfant" w:hAnsi="SassoonPrimaryInfant" w:cs="Tahoma"/>
          <w:sz w:val="18"/>
          <w:szCs w:val="18"/>
        </w:rPr>
      </w:pPr>
      <w:r w:rsidRPr="009B55DB">
        <w:rPr>
          <w:rFonts w:ascii="SassoonPrimaryInfant" w:hAnsi="SassoonPrimaryInfant" w:cs="Tahoma"/>
          <w:sz w:val="18"/>
          <w:szCs w:val="18"/>
        </w:rPr>
        <w:t> </w:t>
      </w:r>
    </w:p>
    <w:p w14:paraId="34267B3F" w14:textId="75DFA080" w:rsidR="007C2B4E" w:rsidRDefault="007A0E7A" w:rsidP="00B119C5">
      <w:pPr>
        <w:ind w:left="567"/>
        <w:jc w:val="both"/>
        <w:rPr>
          <w:rFonts w:ascii="SassoonPrimaryInfant" w:hAnsi="SassoonPrimaryInfant" w:cs="Arial"/>
          <w:sz w:val="24"/>
          <w:szCs w:val="24"/>
        </w:rPr>
      </w:pPr>
      <w:r w:rsidRPr="009B55DB">
        <w:rPr>
          <w:rFonts w:ascii="SassoonPrimaryInfant" w:hAnsi="SassoonPrimaryInfant" w:cs="Arial"/>
          <w:sz w:val="24"/>
          <w:szCs w:val="24"/>
        </w:rPr>
        <w:t>As safeguarding is ‘everybody’s’ responsibility</w:t>
      </w:r>
      <w:r w:rsidR="005661A8" w:rsidRPr="009B55DB">
        <w:rPr>
          <w:rFonts w:ascii="SassoonPrimaryInfant" w:hAnsi="SassoonPrimaryInfant" w:cs="Arial"/>
          <w:sz w:val="24"/>
          <w:szCs w:val="24"/>
        </w:rPr>
        <w:t>,</w:t>
      </w:r>
      <w:r w:rsidRPr="009B55DB">
        <w:rPr>
          <w:rFonts w:ascii="SassoonPrimaryInfant" w:hAnsi="SassoonPrimaryInfant" w:cs="Arial"/>
          <w:sz w:val="24"/>
          <w:szCs w:val="24"/>
        </w:rPr>
        <w:t xml:space="preserve"> all staff in the school </w:t>
      </w:r>
      <w:r w:rsidR="004715D7" w:rsidRPr="009B55DB">
        <w:rPr>
          <w:rFonts w:ascii="SassoonPrimaryInfant" w:hAnsi="SassoonPrimaryInfant" w:cs="Arial"/>
          <w:sz w:val="24"/>
          <w:szCs w:val="24"/>
        </w:rPr>
        <w:t xml:space="preserve">will </w:t>
      </w:r>
      <w:r w:rsidRPr="009B55DB">
        <w:rPr>
          <w:rFonts w:ascii="SassoonPrimaryInfant" w:hAnsi="SassoonPrimaryInfant" w:cs="Arial"/>
          <w:sz w:val="24"/>
          <w:szCs w:val="24"/>
        </w:rPr>
        <w:t>know who to contact if they are concerned about a child or young person</w:t>
      </w:r>
      <w:r w:rsidR="005661A8" w:rsidRPr="009B55DB">
        <w:rPr>
          <w:rFonts w:ascii="SassoonPrimaryInfant" w:hAnsi="SassoonPrimaryInfant" w:cs="Arial"/>
          <w:sz w:val="24"/>
          <w:szCs w:val="24"/>
        </w:rPr>
        <w:t>.  It is therefore</w:t>
      </w:r>
      <w:r w:rsidRPr="009B55DB">
        <w:rPr>
          <w:rFonts w:ascii="SassoonPrimaryInfant" w:hAnsi="SassoonPrimaryInfant" w:cs="Arial"/>
          <w:sz w:val="24"/>
          <w:szCs w:val="24"/>
        </w:rPr>
        <w:t xml:space="preserve"> important to ensure all new staff receive appropriate training and induction so that they clearly understand their roles and responsibilities</w:t>
      </w:r>
      <w:r w:rsidR="00C404B3">
        <w:rPr>
          <w:rFonts w:ascii="SassoonPrimaryInfant" w:hAnsi="SassoonPrimaryInfant" w:cs="Arial"/>
          <w:sz w:val="24"/>
          <w:szCs w:val="24"/>
        </w:rPr>
        <w:t xml:space="preserve">. </w:t>
      </w:r>
    </w:p>
    <w:p w14:paraId="34387B51" w14:textId="62BF80C4" w:rsidR="00C404B3" w:rsidRPr="009B55DB" w:rsidRDefault="00C404B3" w:rsidP="00B119C5">
      <w:pPr>
        <w:ind w:left="567"/>
        <w:jc w:val="both"/>
        <w:rPr>
          <w:rFonts w:ascii="SassoonPrimaryInfant" w:hAnsi="SassoonPrimaryInfant" w:cs="Arial"/>
          <w:sz w:val="24"/>
          <w:szCs w:val="24"/>
        </w:rPr>
      </w:pPr>
      <w:r>
        <w:rPr>
          <w:rFonts w:ascii="SassoonPrimaryInfant" w:hAnsi="SassoonPrimaryInfant" w:cs="Arial"/>
          <w:sz w:val="24"/>
          <w:szCs w:val="24"/>
        </w:rPr>
        <w:t xml:space="preserve">All staff trained initially trained by CFO/DDSL then attend LA New </w:t>
      </w:r>
      <w:proofErr w:type="spellStart"/>
      <w:r>
        <w:rPr>
          <w:rFonts w:ascii="SassoonPrimaryInfant" w:hAnsi="SassoonPrimaryInfant" w:cs="Arial"/>
          <w:sz w:val="24"/>
          <w:szCs w:val="24"/>
        </w:rPr>
        <w:t>StarterTraining</w:t>
      </w:r>
      <w:proofErr w:type="spellEnd"/>
      <w:r>
        <w:rPr>
          <w:rFonts w:ascii="SassoonPrimaryInfant" w:hAnsi="SassoonPrimaryInfant" w:cs="Arial"/>
          <w:sz w:val="24"/>
          <w:szCs w:val="24"/>
        </w:rPr>
        <w:t>.</w:t>
      </w:r>
    </w:p>
    <w:p w14:paraId="4352EC17" w14:textId="77777777" w:rsidR="007C2B4E" w:rsidRPr="00034A59" w:rsidRDefault="007A0E7A" w:rsidP="007C2B4E">
      <w:pPr>
        <w:jc w:val="both"/>
        <w:rPr>
          <w:rFonts w:ascii="Arial" w:hAnsi="Arial" w:cs="Arial"/>
          <w:sz w:val="24"/>
          <w:szCs w:val="24"/>
        </w:rPr>
      </w:pPr>
      <w:r w:rsidRPr="00034A59">
        <w:rPr>
          <w:rFonts w:ascii="Arial" w:hAnsi="Arial" w:cs="Arial"/>
          <w:sz w:val="24"/>
          <w:szCs w:val="24"/>
        </w:rPr>
        <w:t> </w:t>
      </w:r>
    </w:p>
    <w:p w14:paraId="5F37FDC7" w14:textId="3F85F4C9" w:rsidR="00C23EED" w:rsidRPr="001F5EF7" w:rsidRDefault="00324985" w:rsidP="00C404B3">
      <w:pPr>
        <w:numPr>
          <w:ilvl w:val="1"/>
          <w:numId w:val="46"/>
        </w:numPr>
        <w:ind w:left="567" w:hanging="567"/>
        <w:jc w:val="both"/>
        <w:rPr>
          <w:rFonts w:ascii="SassoonPrimaryInfant" w:hAnsi="SassoonPrimaryInfant" w:cs="Arial"/>
          <w:sz w:val="24"/>
          <w:szCs w:val="24"/>
        </w:rPr>
      </w:pPr>
      <w:r w:rsidRPr="001F5EF7">
        <w:rPr>
          <w:rFonts w:ascii="SassoonPrimaryInfant" w:hAnsi="SassoonPrimaryInfant" w:cs="Arial"/>
          <w:sz w:val="24"/>
          <w:szCs w:val="24"/>
        </w:rPr>
        <w:t>D</w:t>
      </w:r>
      <w:r w:rsidRPr="001F5EF7">
        <w:rPr>
          <w:rFonts w:ascii="SassoonPrimaryInfant" w:hAnsi="SassoonPrimaryInfant" w:cs="Arial"/>
          <w:b/>
          <w:bCs/>
          <w:sz w:val="24"/>
          <w:szCs w:val="24"/>
        </w:rPr>
        <w:t>esignated Safeguarding Lead</w:t>
      </w:r>
      <w:r w:rsidR="00CA70A6" w:rsidRPr="001F5EF7">
        <w:rPr>
          <w:rFonts w:ascii="SassoonPrimaryInfant" w:hAnsi="SassoonPrimaryInfant" w:cs="Arial"/>
          <w:b/>
          <w:bCs/>
          <w:sz w:val="24"/>
          <w:szCs w:val="24"/>
        </w:rPr>
        <w:t xml:space="preserve"> and Deputy</w:t>
      </w:r>
      <w:r w:rsidR="007A0E7A" w:rsidRPr="001F5EF7">
        <w:rPr>
          <w:rFonts w:ascii="SassoonPrimaryInfant" w:hAnsi="SassoonPrimaryInfant" w:cs="Arial"/>
          <w:b/>
          <w:bCs/>
          <w:sz w:val="24"/>
          <w:szCs w:val="24"/>
        </w:rPr>
        <w:t>(s)</w:t>
      </w:r>
      <w:r w:rsidR="003522F5" w:rsidRPr="001F5EF7">
        <w:rPr>
          <w:rFonts w:ascii="SassoonPrimaryInfant" w:hAnsi="SassoonPrimaryInfant" w:cs="Arial"/>
          <w:sz w:val="24"/>
          <w:szCs w:val="24"/>
        </w:rPr>
        <w:t xml:space="preserve"> – </w:t>
      </w:r>
      <w:r w:rsidR="007A0E7A" w:rsidRPr="001F5EF7">
        <w:rPr>
          <w:rFonts w:ascii="SassoonPrimaryInfant" w:hAnsi="SassoonPrimaryInfant" w:cs="Arial"/>
          <w:sz w:val="24"/>
          <w:szCs w:val="24"/>
        </w:rPr>
        <w:t>As</w:t>
      </w:r>
      <w:r w:rsidRPr="001F5EF7">
        <w:rPr>
          <w:rFonts w:ascii="SassoonPrimaryInfant" w:hAnsi="SassoonPrimaryInfant" w:cs="Arial"/>
          <w:sz w:val="24"/>
          <w:szCs w:val="24"/>
        </w:rPr>
        <w:t xml:space="preserve"> a minimum the Designated Safeguarding Lead and Deputies</w:t>
      </w:r>
      <w:r w:rsidR="00700577" w:rsidRPr="001F5EF7">
        <w:rPr>
          <w:rFonts w:ascii="SassoonPrimaryInfant" w:hAnsi="SassoonPrimaryInfant" w:cs="Arial"/>
          <w:sz w:val="24"/>
          <w:szCs w:val="24"/>
        </w:rPr>
        <w:t xml:space="preserve"> </w:t>
      </w:r>
      <w:r w:rsidR="004715D7" w:rsidRPr="001F5EF7">
        <w:rPr>
          <w:rFonts w:ascii="SassoonPrimaryInfant" w:hAnsi="SassoonPrimaryInfant" w:cs="Arial"/>
          <w:sz w:val="24"/>
          <w:szCs w:val="24"/>
        </w:rPr>
        <w:t>will</w:t>
      </w:r>
      <w:r w:rsidR="00700577" w:rsidRPr="001F5EF7">
        <w:rPr>
          <w:rFonts w:ascii="SassoonPrimaryInfant" w:hAnsi="SassoonPrimaryInfant" w:cs="Arial"/>
          <w:sz w:val="24"/>
          <w:szCs w:val="24"/>
        </w:rPr>
        <w:t xml:space="preserve"> attend the SSCP</w:t>
      </w:r>
      <w:r w:rsidR="007A0E7A" w:rsidRPr="001F5EF7">
        <w:rPr>
          <w:rFonts w:ascii="SassoonPrimaryInfant" w:hAnsi="SassoonPrimaryInfant" w:cs="Arial"/>
          <w:sz w:val="24"/>
          <w:szCs w:val="24"/>
        </w:rPr>
        <w:t xml:space="preserve"> </w:t>
      </w:r>
      <w:r w:rsidR="00F161D4" w:rsidRPr="001F5EF7">
        <w:rPr>
          <w:rFonts w:ascii="SassoonPrimaryInfant" w:hAnsi="SassoonPrimaryInfant" w:cs="Arial"/>
          <w:sz w:val="24"/>
          <w:szCs w:val="24"/>
        </w:rPr>
        <w:t xml:space="preserve">Working Together to Safeguard Children and the Multi Agency Level </w:t>
      </w:r>
      <w:r w:rsidR="009207CC" w:rsidRPr="001F5EF7">
        <w:rPr>
          <w:rFonts w:ascii="SassoonPrimaryInfant" w:hAnsi="SassoonPrimaryInfant" w:cs="Arial"/>
          <w:sz w:val="24"/>
          <w:szCs w:val="24"/>
        </w:rPr>
        <w:t xml:space="preserve">3 </w:t>
      </w:r>
      <w:r w:rsidR="00F161D4" w:rsidRPr="001F5EF7">
        <w:rPr>
          <w:rFonts w:ascii="SassoonPrimaryInfant" w:hAnsi="SassoonPrimaryInfant" w:cs="Arial"/>
          <w:sz w:val="24"/>
          <w:szCs w:val="24"/>
        </w:rPr>
        <w:t xml:space="preserve">Speaker </w:t>
      </w:r>
      <w:r w:rsidR="007D516C" w:rsidRPr="001F5EF7">
        <w:rPr>
          <w:rFonts w:ascii="SassoonPrimaryInfant" w:hAnsi="SassoonPrimaryInfant" w:cs="Arial"/>
          <w:sz w:val="24"/>
          <w:szCs w:val="24"/>
        </w:rPr>
        <w:t xml:space="preserve">(or equivalent) </w:t>
      </w:r>
      <w:r w:rsidR="00F161D4" w:rsidRPr="001F5EF7">
        <w:rPr>
          <w:rFonts w:ascii="SassoonPrimaryInfant" w:hAnsi="SassoonPrimaryInfant" w:cs="Arial"/>
          <w:sz w:val="24"/>
          <w:szCs w:val="24"/>
        </w:rPr>
        <w:t>course</w:t>
      </w:r>
      <w:r w:rsidR="007D516C" w:rsidRPr="001F5EF7">
        <w:rPr>
          <w:rFonts w:ascii="SassoonPrimaryInfant" w:hAnsi="SassoonPrimaryInfant" w:cs="Arial"/>
          <w:sz w:val="24"/>
          <w:szCs w:val="24"/>
        </w:rPr>
        <w:t>s</w:t>
      </w:r>
      <w:r w:rsidR="00F161D4" w:rsidRPr="001F5EF7">
        <w:rPr>
          <w:rFonts w:ascii="SassoonPrimaryInfant" w:hAnsi="SassoonPrimaryInfant" w:cs="Arial"/>
          <w:sz w:val="24"/>
          <w:szCs w:val="24"/>
        </w:rPr>
        <w:t xml:space="preserve">. </w:t>
      </w:r>
      <w:r w:rsidR="00C23EED" w:rsidRPr="001F5EF7">
        <w:rPr>
          <w:rFonts w:ascii="SassoonPrimaryInfant" w:hAnsi="SassoonPrimaryInfant" w:cs="Arial"/>
          <w:sz w:val="24"/>
          <w:szCs w:val="24"/>
        </w:rPr>
        <w:t xml:space="preserve">This training will </w:t>
      </w:r>
      <w:r w:rsidR="00C23EED" w:rsidRPr="001F5EF7">
        <w:rPr>
          <w:rFonts w:ascii="SassoonPrimaryInfant" w:hAnsi="SassoonPrimaryInfant" w:cs="ArialMT"/>
          <w:sz w:val="24"/>
          <w:szCs w:val="24"/>
        </w:rPr>
        <w:t>provide the designated safeguarding leads with a good understanding of their own role, and the processes, procedures and responsibilities of other agencies, particularly children’s social care in the safeguarding continuum</w:t>
      </w:r>
      <w:r w:rsidR="009207CC" w:rsidRPr="001F5EF7">
        <w:rPr>
          <w:rFonts w:ascii="SassoonPrimaryInfant" w:hAnsi="SassoonPrimaryInfant" w:cs="Arial"/>
          <w:sz w:val="24"/>
          <w:szCs w:val="24"/>
        </w:rPr>
        <w:t xml:space="preserve"> and the assessment process for providing early help and statutory intervention,</w:t>
      </w:r>
    </w:p>
    <w:p w14:paraId="020FA9D1" w14:textId="77777777" w:rsidR="00C86CA6" w:rsidRPr="00034A59" w:rsidRDefault="00C86CA6" w:rsidP="00B119C5">
      <w:pPr>
        <w:ind w:left="567" w:hanging="567"/>
        <w:jc w:val="both"/>
        <w:rPr>
          <w:rFonts w:ascii="Arial" w:hAnsi="Arial" w:cs="Arial"/>
          <w:sz w:val="12"/>
          <w:szCs w:val="12"/>
        </w:rPr>
      </w:pPr>
    </w:p>
    <w:p w14:paraId="2DF26755" w14:textId="2B4F3C94" w:rsidR="0085145C" w:rsidRPr="001F5EF7" w:rsidRDefault="003522F5" w:rsidP="00B119C5">
      <w:pPr>
        <w:ind w:left="567"/>
        <w:jc w:val="both"/>
        <w:rPr>
          <w:rFonts w:ascii="SassoonPrimaryInfant" w:hAnsi="SassoonPrimaryInfant" w:cs="Arial"/>
          <w:sz w:val="24"/>
          <w:szCs w:val="24"/>
        </w:rPr>
      </w:pPr>
      <w:r w:rsidRPr="001F5EF7">
        <w:rPr>
          <w:rFonts w:ascii="SassoonPrimaryInfant" w:hAnsi="SassoonPrimaryInfant" w:cs="Arial"/>
          <w:spacing w:val="-6"/>
          <w:sz w:val="24"/>
          <w:szCs w:val="24"/>
        </w:rPr>
        <w:t xml:space="preserve">The Training </w:t>
      </w:r>
      <w:r w:rsidR="004715D7" w:rsidRPr="001F5EF7">
        <w:rPr>
          <w:rFonts w:ascii="SassoonPrimaryInfant" w:hAnsi="SassoonPrimaryInfant" w:cs="Arial"/>
          <w:sz w:val="24"/>
          <w:szCs w:val="24"/>
        </w:rPr>
        <w:t>will</w:t>
      </w:r>
      <w:r w:rsidRPr="001F5EF7">
        <w:rPr>
          <w:rFonts w:ascii="SassoonPrimaryInfant" w:hAnsi="SassoonPrimaryInfant" w:cs="Arial"/>
          <w:spacing w:val="-6"/>
          <w:sz w:val="24"/>
          <w:szCs w:val="24"/>
        </w:rPr>
        <w:t xml:space="preserve"> be refreshed </w:t>
      </w:r>
      <w:r w:rsidR="005B3491" w:rsidRPr="001F5EF7">
        <w:rPr>
          <w:rFonts w:ascii="SassoonPrimaryInfant" w:hAnsi="SassoonPrimaryInfant" w:cs="Arial"/>
          <w:spacing w:val="-6"/>
          <w:sz w:val="24"/>
          <w:szCs w:val="24"/>
        </w:rPr>
        <w:t xml:space="preserve">every </w:t>
      </w:r>
      <w:r w:rsidRPr="001F5EF7">
        <w:rPr>
          <w:rFonts w:ascii="SassoonPrimaryInfant" w:hAnsi="SassoonPrimaryInfant" w:cs="Arial"/>
          <w:spacing w:val="-6"/>
          <w:sz w:val="24"/>
          <w:szCs w:val="24"/>
        </w:rPr>
        <w:t xml:space="preserve">2 years with the </w:t>
      </w:r>
      <w:r w:rsidR="00700577" w:rsidRPr="001F5EF7">
        <w:rPr>
          <w:rFonts w:ascii="SassoonPrimaryInfant" w:hAnsi="SassoonPrimaryInfant" w:cs="Arial"/>
          <w:spacing w:val="-6"/>
          <w:sz w:val="24"/>
          <w:szCs w:val="24"/>
        </w:rPr>
        <w:t>SSCP</w:t>
      </w:r>
      <w:r w:rsidRPr="001F5EF7">
        <w:rPr>
          <w:rFonts w:ascii="SassoonPrimaryInfant" w:hAnsi="SassoonPrimaryInfant" w:cs="Arial"/>
          <w:spacing w:val="-6"/>
          <w:sz w:val="24"/>
          <w:szCs w:val="24"/>
        </w:rPr>
        <w:t xml:space="preserve"> </w:t>
      </w:r>
      <w:r w:rsidR="009166B4" w:rsidRPr="001F5EF7">
        <w:rPr>
          <w:rFonts w:ascii="SassoonPrimaryInfant" w:hAnsi="SassoonPrimaryInfant" w:cs="Arial"/>
          <w:spacing w:val="-6"/>
          <w:sz w:val="24"/>
          <w:szCs w:val="24"/>
        </w:rPr>
        <w:t xml:space="preserve">Safeguarding Updates and Developments </w:t>
      </w:r>
      <w:r w:rsidR="007D516C" w:rsidRPr="001F5EF7">
        <w:rPr>
          <w:rFonts w:ascii="SassoonPrimaryInfant" w:hAnsi="SassoonPrimaryInfant" w:cs="Arial"/>
          <w:spacing w:val="-6"/>
          <w:sz w:val="24"/>
          <w:szCs w:val="24"/>
        </w:rPr>
        <w:t xml:space="preserve">(or equivalent) </w:t>
      </w:r>
      <w:r w:rsidR="00DC0170" w:rsidRPr="001F5EF7">
        <w:rPr>
          <w:rFonts w:ascii="SassoonPrimaryInfant" w:hAnsi="SassoonPrimaryInfant" w:cs="Arial"/>
          <w:spacing w:val="-6"/>
          <w:sz w:val="24"/>
          <w:szCs w:val="24"/>
        </w:rPr>
        <w:t>C</w:t>
      </w:r>
      <w:r w:rsidRPr="001F5EF7">
        <w:rPr>
          <w:rFonts w:ascii="SassoonPrimaryInfant" w:hAnsi="SassoonPrimaryInfant" w:cs="Arial"/>
          <w:spacing w:val="-6"/>
          <w:sz w:val="24"/>
          <w:szCs w:val="24"/>
        </w:rPr>
        <w:t xml:space="preserve">ourse.  Depending upon the circumstances of the school, Ofsted may require that the Designated Person(s) attend </w:t>
      </w:r>
      <w:r w:rsidR="00DC0170" w:rsidRPr="001F5EF7">
        <w:rPr>
          <w:rFonts w:ascii="SassoonPrimaryInfant" w:hAnsi="SassoonPrimaryInfant" w:cs="Arial"/>
          <w:spacing w:val="-6"/>
          <w:sz w:val="24"/>
          <w:szCs w:val="24"/>
        </w:rPr>
        <w:t>additional</w:t>
      </w:r>
      <w:r w:rsidRPr="001F5EF7">
        <w:rPr>
          <w:rFonts w:ascii="SassoonPrimaryInfant" w:hAnsi="SassoonPrimaryInfant" w:cs="Arial"/>
          <w:spacing w:val="-6"/>
          <w:sz w:val="24"/>
          <w:szCs w:val="24"/>
        </w:rPr>
        <w:t xml:space="preserve"> </w:t>
      </w:r>
      <w:r w:rsidR="009166B4" w:rsidRPr="001F5EF7">
        <w:rPr>
          <w:rFonts w:ascii="SassoonPrimaryInfant" w:hAnsi="SassoonPrimaryInfant" w:cs="Arial"/>
          <w:spacing w:val="-6"/>
          <w:sz w:val="24"/>
          <w:szCs w:val="24"/>
        </w:rPr>
        <w:t>r</w:t>
      </w:r>
      <w:r w:rsidRPr="001F5EF7">
        <w:rPr>
          <w:rFonts w:ascii="SassoonPrimaryInfant" w:hAnsi="SassoonPrimaryInfant" w:cs="Arial"/>
          <w:spacing w:val="-6"/>
          <w:sz w:val="24"/>
          <w:szCs w:val="24"/>
        </w:rPr>
        <w:t xml:space="preserve">efresher </w:t>
      </w:r>
      <w:r w:rsidR="00DC0170" w:rsidRPr="001F5EF7">
        <w:rPr>
          <w:rFonts w:ascii="SassoonPrimaryInfant" w:hAnsi="SassoonPrimaryInfant" w:cs="Arial"/>
          <w:spacing w:val="-6"/>
          <w:sz w:val="24"/>
          <w:szCs w:val="24"/>
        </w:rPr>
        <w:t>training</w:t>
      </w:r>
      <w:r w:rsidR="00DC0170" w:rsidRPr="001F5EF7">
        <w:rPr>
          <w:rFonts w:ascii="SassoonPrimaryInfant" w:hAnsi="SassoonPrimaryInfant" w:cs="Arial"/>
          <w:sz w:val="24"/>
          <w:szCs w:val="24"/>
        </w:rPr>
        <w:t>.</w:t>
      </w:r>
    </w:p>
    <w:p w14:paraId="4772E865" w14:textId="77777777" w:rsidR="0085145C" w:rsidRPr="00034A59" w:rsidRDefault="0085145C" w:rsidP="00CD3E70">
      <w:pPr>
        <w:ind w:left="465"/>
        <w:jc w:val="both"/>
        <w:rPr>
          <w:rFonts w:ascii="Tahoma" w:hAnsi="Tahoma" w:cs="Tahoma"/>
          <w:sz w:val="18"/>
          <w:szCs w:val="18"/>
        </w:rPr>
      </w:pPr>
    </w:p>
    <w:p w14:paraId="1E4A443C" w14:textId="77777777" w:rsidR="0085145C" w:rsidRPr="001F5EF7" w:rsidRDefault="00CA70A6" w:rsidP="00B119C5">
      <w:pPr>
        <w:ind w:left="567"/>
        <w:jc w:val="both"/>
        <w:rPr>
          <w:rFonts w:ascii="SassoonPrimaryInfant" w:hAnsi="SassoonPrimaryInfant" w:cs="Tahoma"/>
          <w:sz w:val="24"/>
          <w:szCs w:val="24"/>
        </w:rPr>
      </w:pPr>
      <w:r w:rsidRPr="001F5EF7">
        <w:rPr>
          <w:rFonts w:ascii="SassoonPrimaryInfant" w:hAnsi="SassoonPrimaryInfant" w:cs="Arial"/>
          <w:sz w:val="24"/>
          <w:szCs w:val="24"/>
        </w:rPr>
        <w:t>Designated Safeguarding Leads and Deputy Lead</w:t>
      </w:r>
      <w:r w:rsidR="0085145C" w:rsidRPr="001F5EF7">
        <w:rPr>
          <w:rFonts w:ascii="SassoonPrimaryInfant" w:hAnsi="SassoonPrimaryInfant" w:cs="Arial"/>
          <w:sz w:val="24"/>
          <w:szCs w:val="24"/>
        </w:rPr>
        <w:t>(s) are required to keep their knowledge and s</w:t>
      </w:r>
      <w:r w:rsidR="00324985" w:rsidRPr="001F5EF7">
        <w:rPr>
          <w:rFonts w:ascii="SassoonPrimaryInfant" w:hAnsi="SassoonPrimaryInfant" w:cs="Arial"/>
          <w:sz w:val="24"/>
          <w:szCs w:val="24"/>
        </w:rPr>
        <w:t>kills up to date on an annual basis</w:t>
      </w:r>
      <w:r w:rsidR="0085145C" w:rsidRPr="001F5EF7">
        <w:rPr>
          <w:rFonts w:ascii="SassoonPrimaryInfant" w:hAnsi="SassoonPrimaryInfant" w:cs="Arial"/>
          <w:sz w:val="24"/>
          <w:szCs w:val="24"/>
        </w:rPr>
        <w:t>.</w:t>
      </w:r>
      <w:r w:rsidR="0085145C" w:rsidRPr="001F5EF7">
        <w:rPr>
          <w:rFonts w:ascii="SassoonPrimaryInfant" w:hAnsi="SassoonPrimaryInfant" w:cs="Tahoma"/>
          <w:sz w:val="24"/>
          <w:szCs w:val="24"/>
        </w:rPr>
        <w:t xml:space="preserve">  </w:t>
      </w:r>
    </w:p>
    <w:p w14:paraId="22286799" w14:textId="77777777" w:rsidR="0085145C" w:rsidRPr="001F5EF7" w:rsidRDefault="0085145C" w:rsidP="00B119C5">
      <w:pPr>
        <w:ind w:left="567"/>
        <w:jc w:val="both"/>
        <w:rPr>
          <w:rFonts w:ascii="SassoonPrimaryInfant" w:hAnsi="SassoonPrimaryInfant" w:cs="Tahoma"/>
          <w:sz w:val="18"/>
          <w:szCs w:val="18"/>
        </w:rPr>
      </w:pPr>
    </w:p>
    <w:p w14:paraId="1E946840" w14:textId="61551D22" w:rsidR="009166B4" w:rsidRPr="001F5EF7" w:rsidRDefault="0085145C" w:rsidP="00B119C5">
      <w:pPr>
        <w:ind w:left="567"/>
        <w:jc w:val="both"/>
        <w:rPr>
          <w:rFonts w:ascii="SassoonPrimaryInfant" w:hAnsi="SassoonPrimaryInfant" w:cs="Arial"/>
          <w:sz w:val="24"/>
          <w:szCs w:val="24"/>
        </w:rPr>
      </w:pPr>
      <w:r w:rsidRPr="001F5EF7">
        <w:rPr>
          <w:rFonts w:ascii="SassoonPrimaryInfant" w:hAnsi="SassoonPrimaryInfant" w:cs="Arial"/>
          <w:sz w:val="24"/>
          <w:szCs w:val="24"/>
        </w:rPr>
        <w:t>The Whole School Safegu</w:t>
      </w:r>
      <w:r w:rsidR="00700577" w:rsidRPr="001F5EF7">
        <w:rPr>
          <w:rFonts w:ascii="SassoonPrimaryInfant" w:hAnsi="SassoonPrimaryInfant" w:cs="Arial"/>
          <w:sz w:val="24"/>
          <w:szCs w:val="24"/>
        </w:rPr>
        <w:t>arding SLA delivers termly, SSCP</w:t>
      </w:r>
      <w:r w:rsidRPr="001F5EF7">
        <w:rPr>
          <w:rFonts w:ascii="SassoonPrimaryInfant" w:hAnsi="SassoonPrimaryInfant" w:cs="Arial"/>
          <w:sz w:val="24"/>
          <w:szCs w:val="24"/>
        </w:rPr>
        <w:t xml:space="preserve"> approved, two hour seminars which provide suitable updates </w:t>
      </w:r>
      <w:bookmarkStart w:id="39" w:name="_Hlk114145990"/>
      <w:r w:rsidRPr="001F5EF7">
        <w:rPr>
          <w:rFonts w:ascii="SassoonPrimaryInfant" w:hAnsi="SassoonPrimaryInfant" w:cs="Arial"/>
          <w:sz w:val="24"/>
          <w:szCs w:val="24"/>
        </w:rPr>
        <w:t>for designated persons to refresh skills and knowledge. </w:t>
      </w:r>
      <w:bookmarkEnd w:id="39"/>
      <w:r w:rsidRPr="001F5EF7">
        <w:rPr>
          <w:rFonts w:ascii="SassoonPrimaryInfant" w:hAnsi="SassoonPrimaryInfant" w:cs="Arial"/>
          <w:sz w:val="24"/>
          <w:szCs w:val="24"/>
        </w:rPr>
        <w:t xml:space="preserve">(Schools </w:t>
      </w:r>
      <w:r w:rsidR="00700577" w:rsidRPr="001F5EF7">
        <w:rPr>
          <w:rFonts w:ascii="SassoonPrimaryInfant" w:hAnsi="SassoonPrimaryInfant" w:cs="Arial"/>
          <w:sz w:val="24"/>
          <w:szCs w:val="24"/>
        </w:rPr>
        <w:t>may</w:t>
      </w:r>
      <w:r w:rsidRPr="001F5EF7">
        <w:rPr>
          <w:rFonts w:ascii="SassoonPrimaryInfant" w:hAnsi="SassoonPrimaryInfant" w:cs="Arial"/>
          <w:sz w:val="24"/>
          <w:szCs w:val="24"/>
        </w:rPr>
        <w:t xml:space="preserve"> have </w:t>
      </w:r>
      <w:r w:rsidR="00700577" w:rsidRPr="001F5EF7">
        <w:rPr>
          <w:rFonts w:ascii="SassoonPrimaryInfant" w:hAnsi="SassoonPrimaryInfant" w:cs="Arial"/>
          <w:sz w:val="24"/>
          <w:szCs w:val="24"/>
        </w:rPr>
        <w:t xml:space="preserve">to have </w:t>
      </w:r>
      <w:r w:rsidRPr="001F5EF7">
        <w:rPr>
          <w:rFonts w:ascii="SassoonPrimaryInfant" w:hAnsi="SassoonPrimaryInfant" w:cs="Arial"/>
          <w:sz w:val="24"/>
          <w:szCs w:val="24"/>
        </w:rPr>
        <w:t xml:space="preserve">purchased the Whole School Safeguarding SLA to </w:t>
      </w:r>
      <w:r w:rsidR="00700577" w:rsidRPr="001F5EF7">
        <w:rPr>
          <w:rFonts w:ascii="SassoonPrimaryInfant" w:hAnsi="SassoonPrimaryInfant" w:cs="Arial"/>
          <w:sz w:val="24"/>
          <w:szCs w:val="24"/>
        </w:rPr>
        <w:t xml:space="preserve">be </w:t>
      </w:r>
      <w:r w:rsidRPr="001F5EF7">
        <w:rPr>
          <w:rFonts w:ascii="SassoonPrimaryInfant" w:hAnsi="SassoonPrimaryInfant" w:cs="Arial"/>
          <w:sz w:val="24"/>
          <w:szCs w:val="24"/>
        </w:rPr>
        <w:t>eligible to attend these seminars)</w:t>
      </w:r>
      <w:r w:rsidR="009166B4" w:rsidRPr="001F5EF7">
        <w:rPr>
          <w:rFonts w:ascii="SassoonPrimaryInfant" w:hAnsi="SassoonPrimaryInfant" w:cs="Arial"/>
          <w:sz w:val="24"/>
          <w:szCs w:val="24"/>
        </w:rPr>
        <w:t xml:space="preserve">  </w:t>
      </w:r>
    </w:p>
    <w:p w14:paraId="194B86A8" w14:textId="77777777" w:rsidR="009166B4" w:rsidRDefault="009166B4" w:rsidP="00B119C5">
      <w:pPr>
        <w:ind w:left="567"/>
        <w:jc w:val="both"/>
        <w:rPr>
          <w:rFonts w:ascii="Arial" w:hAnsi="Arial" w:cs="Arial"/>
          <w:sz w:val="24"/>
          <w:szCs w:val="24"/>
        </w:rPr>
      </w:pPr>
    </w:p>
    <w:p w14:paraId="031B1C19" w14:textId="48A29BFD" w:rsidR="0085145C" w:rsidRPr="001F5EF7" w:rsidRDefault="009166B4" w:rsidP="00B119C5">
      <w:pPr>
        <w:ind w:left="567"/>
        <w:jc w:val="both"/>
        <w:rPr>
          <w:rFonts w:ascii="SassoonPrimaryInfant" w:hAnsi="SassoonPrimaryInfant" w:cs="Arial"/>
          <w:sz w:val="24"/>
          <w:szCs w:val="24"/>
        </w:rPr>
      </w:pPr>
      <w:r w:rsidRPr="001F5EF7">
        <w:rPr>
          <w:rFonts w:ascii="SassoonPrimaryInfant" w:hAnsi="SassoonPrimaryInfant" w:cs="Arial"/>
          <w:sz w:val="24"/>
          <w:szCs w:val="24"/>
        </w:rPr>
        <w:lastRenderedPageBreak/>
        <w:t>The Salford Safeguarding in Schools Advisor</w:t>
      </w:r>
      <w:r w:rsidR="00891516" w:rsidRPr="001F5EF7">
        <w:rPr>
          <w:rFonts w:ascii="SassoonPrimaryInfant" w:hAnsi="SassoonPrimaryInfant" w:cs="Arial"/>
          <w:sz w:val="24"/>
          <w:szCs w:val="24"/>
        </w:rPr>
        <w:t xml:space="preserve"> and Whole School Safeguarding Team Manager jointly </w:t>
      </w:r>
      <w:r w:rsidRPr="001F5EF7">
        <w:rPr>
          <w:rFonts w:ascii="SassoonPrimaryInfant" w:hAnsi="SassoonPrimaryInfant" w:cs="Arial"/>
          <w:sz w:val="24"/>
          <w:szCs w:val="24"/>
        </w:rPr>
        <w:t>organis</w:t>
      </w:r>
      <w:r w:rsidR="00891516" w:rsidRPr="001F5EF7">
        <w:rPr>
          <w:rFonts w:ascii="SassoonPrimaryInfant" w:hAnsi="SassoonPrimaryInfant" w:cs="Arial"/>
          <w:sz w:val="24"/>
          <w:szCs w:val="24"/>
        </w:rPr>
        <w:t>e</w:t>
      </w:r>
      <w:r w:rsidRPr="001F5EF7">
        <w:rPr>
          <w:rFonts w:ascii="SassoonPrimaryInfant" w:hAnsi="SassoonPrimaryInfant" w:cs="Arial"/>
          <w:sz w:val="24"/>
          <w:szCs w:val="24"/>
        </w:rPr>
        <w:t xml:space="preserve"> single agency training for Designated Safeguarding Leads</w:t>
      </w:r>
      <w:r w:rsidR="00A85993" w:rsidRPr="001F5EF7">
        <w:rPr>
          <w:rFonts w:ascii="SassoonPrimaryInfant" w:hAnsi="SassoonPrimaryInfant" w:cs="Arial"/>
          <w:sz w:val="24"/>
          <w:szCs w:val="24"/>
        </w:rPr>
        <w:t xml:space="preserve"> and</w:t>
      </w:r>
      <w:r w:rsidRPr="001F5EF7">
        <w:rPr>
          <w:rFonts w:ascii="SassoonPrimaryInfant" w:hAnsi="SassoonPrimaryInfant" w:cs="Arial"/>
          <w:sz w:val="24"/>
          <w:szCs w:val="24"/>
        </w:rPr>
        <w:t xml:space="preserve"> termly DSL Network Events</w:t>
      </w:r>
      <w:r w:rsidR="00A85993" w:rsidRPr="001F5EF7">
        <w:rPr>
          <w:rFonts w:ascii="SassoonPrimaryInfant" w:hAnsi="SassoonPrimaryInfant" w:cs="Arial"/>
          <w:sz w:val="24"/>
          <w:szCs w:val="24"/>
        </w:rPr>
        <w:t>.  The Salford Safeguarding in Schools Advisor</w:t>
      </w:r>
      <w:r w:rsidRPr="001F5EF7">
        <w:rPr>
          <w:rFonts w:ascii="SassoonPrimaryInfant" w:hAnsi="SassoonPrimaryInfant" w:cs="Arial"/>
          <w:sz w:val="24"/>
          <w:szCs w:val="24"/>
        </w:rPr>
        <w:t xml:space="preserve"> produc</w:t>
      </w:r>
      <w:r w:rsidR="00A85993" w:rsidRPr="001F5EF7">
        <w:rPr>
          <w:rFonts w:ascii="SassoonPrimaryInfant" w:hAnsi="SassoonPrimaryInfant" w:cs="Arial"/>
          <w:sz w:val="24"/>
          <w:szCs w:val="24"/>
        </w:rPr>
        <w:t>es</w:t>
      </w:r>
      <w:r w:rsidRPr="001F5EF7">
        <w:rPr>
          <w:rFonts w:ascii="SassoonPrimaryInfant" w:hAnsi="SassoonPrimaryInfant" w:cs="Arial"/>
          <w:sz w:val="24"/>
          <w:szCs w:val="24"/>
        </w:rPr>
        <w:t xml:space="preserve"> a half termly Inclusion and Safeguarding Bulletin for </w:t>
      </w:r>
      <w:r w:rsidR="00A85993" w:rsidRPr="001F5EF7">
        <w:rPr>
          <w:rFonts w:ascii="SassoonPrimaryInfant" w:hAnsi="SassoonPrimaryInfant" w:cs="Arial"/>
          <w:sz w:val="24"/>
          <w:szCs w:val="24"/>
        </w:rPr>
        <w:t>Designated Safeguarding Leads</w:t>
      </w:r>
      <w:r w:rsidRPr="001F5EF7">
        <w:rPr>
          <w:rFonts w:ascii="SassoonPrimaryInfant" w:hAnsi="SassoonPrimaryInfant" w:cs="Arial"/>
          <w:sz w:val="24"/>
          <w:szCs w:val="24"/>
        </w:rPr>
        <w:t xml:space="preserve"> to </w:t>
      </w:r>
      <w:r w:rsidR="00A85993" w:rsidRPr="001F5EF7">
        <w:rPr>
          <w:rFonts w:ascii="SassoonPrimaryInfant" w:hAnsi="SassoonPrimaryInfant" w:cs="Arial"/>
          <w:sz w:val="24"/>
          <w:szCs w:val="24"/>
        </w:rPr>
        <w:t>update</w:t>
      </w:r>
      <w:r w:rsidRPr="001F5EF7">
        <w:rPr>
          <w:rFonts w:ascii="SassoonPrimaryInfant" w:hAnsi="SassoonPrimaryInfant" w:cs="Arial"/>
          <w:sz w:val="24"/>
          <w:szCs w:val="24"/>
        </w:rPr>
        <w:t xml:space="preserve"> skills and knowledge. </w:t>
      </w:r>
    </w:p>
    <w:p w14:paraId="42119172" w14:textId="77777777" w:rsidR="0085145C" w:rsidRPr="00034A59" w:rsidRDefault="0085145C" w:rsidP="00B119C5">
      <w:pPr>
        <w:ind w:left="567"/>
        <w:jc w:val="both"/>
        <w:rPr>
          <w:rFonts w:ascii="Tahoma" w:hAnsi="Tahoma" w:cs="Tahoma"/>
          <w:sz w:val="18"/>
          <w:szCs w:val="18"/>
        </w:rPr>
      </w:pPr>
    </w:p>
    <w:p w14:paraId="37059C42" w14:textId="49F55F74" w:rsidR="007C2B4E" w:rsidRPr="001F5EF7" w:rsidRDefault="003522F5" w:rsidP="00B119C5">
      <w:pPr>
        <w:ind w:left="567"/>
        <w:jc w:val="both"/>
        <w:rPr>
          <w:rFonts w:ascii="SassoonPrimaryInfant" w:hAnsi="SassoonPrimaryInfant" w:cs="Tahoma"/>
          <w:sz w:val="24"/>
          <w:szCs w:val="24"/>
        </w:rPr>
      </w:pPr>
      <w:r w:rsidRPr="001F5EF7">
        <w:rPr>
          <w:rFonts w:ascii="SassoonPrimaryInfant" w:hAnsi="SassoonPrimaryInfant" w:cs="Arial"/>
          <w:sz w:val="24"/>
          <w:szCs w:val="24"/>
        </w:rPr>
        <w:t>After attending</w:t>
      </w:r>
      <w:r w:rsidR="009166B4" w:rsidRPr="001F5EF7">
        <w:rPr>
          <w:rFonts w:ascii="SassoonPrimaryInfant" w:hAnsi="SassoonPrimaryInfant" w:cs="Arial"/>
          <w:sz w:val="24"/>
          <w:szCs w:val="24"/>
        </w:rPr>
        <w:t xml:space="preserve"> the Working Together to Safeguard Children and the Multi Agency Level Speaker </w:t>
      </w:r>
      <w:r w:rsidR="00CD3E70" w:rsidRPr="001F5EF7">
        <w:rPr>
          <w:rFonts w:ascii="SassoonPrimaryInfant" w:hAnsi="SassoonPrimaryInfant" w:cs="Arial"/>
          <w:sz w:val="24"/>
          <w:szCs w:val="24"/>
        </w:rPr>
        <w:t>(or</w:t>
      </w:r>
      <w:r w:rsidR="0085145C" w:rsidRPr="001F5EF7">
        <w:rPr>
          <w:rFonts w:ascii="SassoonPrimaryInfant" w:hAnsi="SassoonPrimaryInfant" w:cs="Arial"/>
          <w:sz w:val="24"/>
          <w:szCs w:val="24"/>
        </w:rPr>
        <w:t xml:space="preserve"> equiv</w:t>
      </w:r>
      <w:r w:rsidR="00B70C2A" w:rsidRPr="001F5EF7">
        <w:rPr>
          <w:rFonts w:ascii="SassoonPrimaryInfant" w:hAnsi="SassoonPrimaryInfant" w:cs="Arial"/>
          <w:sz w:val="24"/>
          <w:szCs w:val="24"/>
        </w:rPr>
        <w:t>alent</w:t>
      </w:r>
      <w:r w:rsidR="0085145C" w:rsidRPr="001F5EF7">
        <w:rPr>
          <w:rFonts w:ascii="SassoonPrimaryInfant" w:hAnsi="SassoonPrimaryInfant" w:cs="Arial"/>
          <w:sz w:val="24"/>
          <w:szCs w:val="24"/>
        </w:rPr>
        <w:t xml:space="preserve">) </w:t>
      </w:r>
      <w:r w:rsidR="00CA70A6" w:rsidRPr="001F5EF7">
        <w:rPr>
          <w:rFonts w:ascii="SassoonPrimaryInfant" w:hAnsi="SassoonPrimaryInfant" w:cs="Arial"/>
          <w:sz w:val="24"/>
          <w:szCs w:val="24"/>
        </w:rPr>
        <w:t xml:space="preserve">the Designated Lead and Deputies </w:t>
      </w:r>
      <w:r w:rsidR="009207CC" w:rsidRPr="001F5EF7">
        <w:rPr>
          <w:rFonts w:ascii="SassoonPrimaryInfant" w:hAnsi="SassoonPrimaryInfant" w:cs="Arial"/>
          <w:sz w:val="24"/>
          <w:szCs w:val="24"/>
        </w:rPr>
        <w:t>will</w:t>
      </w:r>
      <w:r w:rsidRPr="001F5EF7">
        <w:rPr>
          <w:rFonts w:ascii="SassoonPrimaryInfant" w:hAnsi="SassoonPrimaryInfant" w:cs="Arial"/>
          <w:sz w:val="24"/>
          <w:szCs w:val="24"/>
        </w:rPr>
        <w:t xml:space="preserve"> also</w:t>
      </w:r>
      <w:r w:rsidR="0085145C" w:rsidRPr="001F5EF7">
        <w:rPr>
          <w:rFonts w:ascii="SassoonPrimaryInfant" w:hAnsi="SassoonPrimaryInfant" w:cs="Arial"/>
          <w:sz w:val="24"/>
          <w:szCs w:val="24"/>
        </w:rPr>
        <w:t xml:space="preserve"> </w:t>
      </w:r>
      <w:r w:rsidRPr="001F5EF7">
        <w:rPr>
          <w:rFonts w:ascii="SassoonPrimaryInfant" w:hAnsi="SassoonPrimaryInfant" w:cs="Arial"/>
          <w:sz w:val="24"/>
          <w:szCs w:val="24"/>
        </w:rPr>
        <w:t>consider</w:t>
      </w:r>
      <w:r w:rsidR="0085145C" w:rsidRPr="001F5EF7">
        <w:rPr>
          <w:rFonts w:ascii="SassoonPrimaryInfant" w:hAnsi="SassoonPrimaryInfant" w:cs="Arial"/>
          <w:sz w:val="24"/>
          <w:szCs w:val="24"/>
        </w:rPr>
        <w:t xml:space="preserve"> </w:t>
      </w:r>
      <w:r w:rsidRPr="001F5EF7">
        <w:rPr>
          <w:rFonts w:ascii="SassoonPrimaryInfant" w:hAnsi="SassoonPrimaryInfant" w:cs="Arial"/>
          <w:sz w:val="24"/>
          <w:szCs w:val="24"/>
        </w:rPr>
        <w:t>accessing the following courses as relevant to the circumstances of the school</w:t>
      </w:r>
      <w:r w:rsidR="00D411EF" w:rsidRPr="001F5EF7">
        <w:rPr>
          <w:rFonts w:ascii="SassoonPrimaryInfant" w:hAnsi="SassoonPrimaryInfant" w:cs="Arial"/>
          <w:sz w:val="24"/>
          <w:szCs w:val="24"/>
        </w:rPr>
        <w:t>, in line with SSCP</w:t>
      </w:r>
      <w:r w:rsidR="0085145C" w:rsidRPr="001F5EF7">
        <w:rPr>
          <w:rFonts w:ascii="SassoonPrimaryInfant" w:hAnsi="SassoonPrimaryInfant" w:cs="Arial"/>
          <w:sz w:val="24"/>
          <w:szCs w:val="24"/>
        </w:rPr>
        <w:t xml:space="preserve"> annual priorities and national </w:t>
      </w:r>
      <w:r w:rsidR="00CD3E70" w:rsidRPr="001F5EF7">
        <w:rPr>
          <w:rFonts w:ascii="SassoonPrimaryInfant" w:hAnsi="SassoonPrimaryInfant" w:cs="Arial"/>
          <w:sz w:val="24"/>
          <w:szCs w:val="24"/>
        </w:rPr>
        <w:t>priorities</w:t>
      </w:r>
      <w:r w:rsidR="009207CC" w:rsidRPr="001F5EF7">
        <w:rPr>
          <w:rFonts w:ascii="SassoonPrimaryInfant" w:hAnsi="SassoonPrimaryInfant" w:cs="Arial"/>
          <w:sz w:val="24"/>
          <w:szCs w:val="24"/>
        </w:rPr>
        <w:t xml:space="preserve"> so they understand and respond to specific needs that can increase the vulnerability of children, as well as specific harms that can put children at risk</w:t>
      </w:r>
      <w:r w:rsidR="00CD3E70" w:rsidRPr="001F5EF7">
        <w:rPr>
          <w:rFonts w:ascii="SassoonPrimaryInfant" w:hAnsi="SassoonPrimaryInfant" w:cs="Arial"/>
          <w:sz w:val="24"/>
          <w:szCs w:val="24"/>
        </w:rPr>
        <w:t>.</w:t>
      </w:r>
    </w:p>
    <w:p w14:paraId="6D485249" w14:textId="77777777" w:rsidR="0085145C" w:rsidRPr="00034A59" w:rsidRDefault="0085145C" w:rsidP="00B119C5">
      <w:pPr>
        <w:pStyle w:val="Default"/>
        <w:ind w:left="567"/>
        <w:rPr>
          <w:color w:val="auto"/>
          <w:sz w:val="18"/>
          <w:szCs w:val="18"/>
        </w:rPr>
      </w:pPr>
    </w:p>
    <w:p w14:paraId="0A89B136" w14:textId="50B0B31D" w:rsidR="0085145C" w:rsidRPr="001F5EF7" w:rsidRDefault="0085145C"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 xml:space="preserve">Attachment </w:t>
      </w:r>
    </w:p>
    <w:p w14:paraId="25D4352E" w14:textId="1E145409" w:rsidR="00B214F8" w:rsidRPr="001F5EF7" w:rsidRDefault="00B214F8"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Adverse Childhood Experiences (ACE’s) and Childhood Trauma</w:t>
      </w:r>
    </w:p>
    <w:p w14:paraId="5F600D4D" w14:textId="77777777" w:rsidR="0085145C" w:rsidRPr="001F5EF7" w:rsidRDefault="005661A8"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Early Help Assessment</w:t>
      </w:r>
    </w:p>
    <w:p w14:paraId="02EB3504" w14:textId="77777777" w:rsidR="001657BD" w:rsidRPr="001F5EF7" w:rsidRDefault="001657BD"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Contextual Safeguarding</w:t>
      </w:r>
    </w:p>
    <w:p w14:paraId="145D9F77" w14:textId="77777777" w:rsidR="0085145C" w:rsidRPr="001F5EF7" w:rsidRDefault="0085145C"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 xml:space="preserve">Child Sexual Exploitation </w:t>
      </w:r>
    </w:p>
    <w:p w14:paraId="66BB56DF" w14:textId="77777777" w:rsidR="0085145C" w:rsidRPr="001F5EF7" w:rsidRDefault="0037370B"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Communicating with C</w:t>
      </w:r>
      <w:r w:rsidR="0085145C" w:rsidRPr="001F5EF7">
        <w:rPr>
          <w:rFonts w:ascii="SassoonPrimaryInfant" w:hAnsi="SassoonPrimaryInfant"/>
          <w:color w:val="auto"/>
          <w:sz w:val="23"/>
          <w:szCs w:val="23"/>
        </w:rPr>
        <w:t xml:space="preserve">hildren </w:t>
      </w:r>
    </w:p>
    <w:p w14:paraId="3C009429" w14:textId="77777777" w:rsidR="0085145C" w:rsidRPr="001F5EF7" w:rsidRDefault="0037370B"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Core G</w:t>
      </w:r>
      <w:r w:rsidR="0085145C" w:rsidRPr="001F5EF7">
        <w:rPr>
          <w:rFonts w:ascii="SassoonPrimaryInfant" w:hAnsi="SassoonPrimaryInfant"/>
          <w:color w:val="auto"/>
          <w:sz w:val="23"/>
          <w:szCs w:val="23"/>
        </w:rPr>
        <w:t xml:space="preserve">roup </w:t>
      </w:r>
    </w:p>
    <w:p w14:paraId="7D40B8FD" w14:textId="6922DEB8" w:rsidR="0085145C" w:rsidRPr="001F5EF7" w:rsidRDefault="00CE2B40"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 xml:space="preserve">Online Safety and Mobile Technology </w:t>
      </w:r>
      <w:r w:rsidR="001416BD" w:rsidRPr="001F5EF7">
        <w:rPr>
          <w:rFonts w:ascii="SassoonPrimaryInfant" w:hAnsi="SassoonPrimaryInfant"/>
          <w:color w:val="auto"/>
          <w:sz w:val="23"/>
          <w:szCs w:val="23"/>
        </w:rPr>
        <w:t>- including online challenges and hoaxes</w:t>
      </w:r>
    </w:p>
    <w:p w14:paraId="79C73080" w14:textId="1B3B6C0F" w:rsidR="00B214F8" w:rsidRPr="001F5EF7" w:rsidRDefault="00B214F8"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Cyberbullying and Cybercrime</w:t>
      </w:r>
    </w:p>
    <w:p w14:paraId="3705C8C8" w14:textId="77777777" w:rsidR="00D411EF" w:rsidRPr="001F5EF7" w:rsidRDefault="00D411EF"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Child Gambling</w:t>
      </w:r>
    </w:p>
    <w:p w14:paraId="73F478B2" w14:textId="77777777" w:rsidR="00D411EF" w:rsidRPr="001F5EF7" w:rsidRDefault="00D411EF"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Adolescent to Parent Violence</w:t>
      </w:r>
    </w:p>
    <w:p w14:paraId="04C72EEB" w14:textId="77777777" w:rsidR="0085145C" w:rsidRPr="001F5EF7" w:rsidRDefault="0037370B"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Domestic A</w:t>
      </w:r>
      <w:r w:rsidR="0085145C" w:rsidRPr="001F5EF7">
        <w:rPr>
          <w:rFonts w:ascii="SassoonPrimaryInfant" w:hAnsi="SassoonPrimaryInfant"/>
          <w:color w:val="auto"/>
          <w:sz w:val="23"/>
          <w:szCs w:val="23"/>
        </w:rPr>
        <w:t>buse</w:t>
      </w:r>
    </w:p>
    <w:p w14:paraId="685F905C" w14:textId="4D147558" w:rsidR="0085145C" w:rsidRPr="001F5EF7" w:rsidRDefault="00DC1AB1"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Self-Harm</w:t>
      </w:r>
    </w:p>
    <w:p w14:paraId="140860ED" w14:textId="4FD5F857" w:rsidR="00B214F8" w:rsidRPr="001F5EF7" w:rsidRDefault="0085145C" w:rsidP="00C404B3">
      <w:pPr>
        <w:pStyle w:val="Default"/>
        <w:numPr>
          <w:ilvl w:val="0"/>
          <w:numId w:val="19"/>
        </w:numPr>
        <w:spacing w:after="20"/>
        <w:ind w:left="822" w:hanging="255"/>
        <w:rPr>
          <w:rFonts w:ascii="SassoonPrimaryInfant" w:hAnsi="SassoonPrimaryInfant"/>
          <w:color w:val="auto"/>
        </w:rPr>
      </w:pPr>
      <w:r w:rsidRPr="001F5EF7">
        <w:rPr>
          <w:rFonts w:ascii="SassoonPrimaryInfant" w:hAnsi="SassoonPrimaryInfant"/>
          <w:color w:val="auto"/>
        </w:rPr>
        <w:t>Female Genital Mutilation</w:t>
      </w:r>
      <w:r w:rsidR="00260E3E" w:rsidRPr="001F5EF7">
        <w:rPr>
          <w:rFonts w:ascii="SassoonPrimaryInfant" w:hAnsi="SassoonPrimaryInfant"/>
          <w:color w:val="auto"/>
        </w:rPr>
        <w:t>, Honour Based Abuse</w:t>
      </w:r>
      <w:r w:rsidR="00D411EF" w:rsidRPr="001F5EF7">
        <w:rPr>
          <w:rFonts w:ascii="SassoonPrimaryInfant" w:hAnsi="SassoonPrimaryInfant"/>
          <w:color w:val="auto"/>
        </w:rPr>
        <w:t>, Breast Ironing, Infant Oral Mutilation</w:t>
      </w:r>
    </w:p>
    <w:p w14:paraId="5D0E0C4E" w14:textId="77777777" w:rsidR="0085145C" w:rsidRPr="001F5EF7" w:rsidRDefault="0085145C"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Neglect</w:t>
      </w:r>
    </w:p>
    <w:p w14:paraId="7EFAFB3A" w14:textId="77777777" w:rsidR="0085145C" w:rsidRPr="001F5EF7" w:rsidRDefault="0037370B"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Parental Mental H</w:t>
      </w:r>
      <w:r w:rsidR="0085145C" w:rsidRPr="001F5EF7">
        <w:rPr>
          <w:rFonts w:ascii="SassoonPrimaryInfant" w:hAnsi="SassoonPrimaryInfant"/>
          <w:color w:val="auto"/>
          <w:sz w:val="23"/>
          <w:szCs w:val="23"/>
        </w:rPr>
        <w:t xml:space="preserve">ealth </w:t>
      </w:r>
    </w:p>
    <w:p w14:paraId="7D84D9AD" w14:textId="77777777" w:rsidR="0085145C" w:rsidRPr="001F5EF7" w:rsidRDefault="0037370B"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Parental Substance U</w:t>
      </w:r>
      <w:r w:rsidR="0085145C" w:rsidRPr="001F5EF7">
        <w:rPr>
          <w:rFonts w:ascii="SassoonPrimaryInfant" w:hAnsi="SassoonPrimaryInfant"/>
          <w:color w:val="auto"/>
          <w:sz w:val="23"/>
          <w:szCs w:val="23"/>
        </w:rPr>
        <w:t xml:space="preserve">se </w:t>
      </w:r>
    </w:p>
    <w:p w14:paraId="6C9FBA8E" w14:textId="77777777" w:rsidR="0085145C" w:rsidRPr="001F5EF7" w:rsidRDefault="0037370B"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Rapid Response to a Child D</w:t>
      </w:r>
      <w:r w:rsidR="0085145C" w:rsidRPr="001F5EF7">
        <w:rPr>
          <w:rFonts w:ascii="SassoonPrimaryInfant" w:hAnsi="SassoonPrimaryInfant"/>
          <w:color w:val="auto"/>
          <w:sz w:val="23"/>
          <w:szCs w:val="23"/>
        </w:rPr>
        <w:t xml:space="preserve">eath </w:t>
      </w:r>
    </w:p>
    <w:p w14:paraId="46C4CB67" w14:textId="77777777" w:rsidR="00CA70A6" w:rsidRPr="001F5EF7" w:rsidRDefault="0037370B"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Sexual A</w:t>
      </w:r>
      <w:r w:rsidR="0085145C" w:rsidRPr="001F5EF7">
        <w:rPr>
          <w:rFonts w:ascii="SassoonPrimaryInfant" w:hAnsi="SassoonPrimaryInfant"/>
          <w:color w:val="auto"/>
          <w:sz w:val="23"/>
          <w:szCs w:val="23"/>
        </w:rPr>
        <w:t>buse</w:t>
      </w:r>
    </w:p>
    <w:p w14:paraId="06BC04F7" w14:textId="77777777" w:rsidR="00D411EF" w:rsidRPr="001F5EF7" w:rsidRDefault="00CA70A6"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Child Sexual Exploitation</w:t>
      </w:r>
    </w:p>
    <w:p w14:paraId="76172356" w14:textId="77777777" w:rsidR="0085145C" w:rsidRPr="001F5EF7" w:rsidRDefault="0037370B"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Preventing R</w:t>
      </w:r>
      <w:r w:rsidR="0085145C" w:rsidRPr="001F5EF7">
        <w:rPr>
          <w:rFonts w:ascii="SassoonPrimaryInfant" w:hAnsi="SassoonPrimaryInfant"/>
          <w:color w:val="auto"/>
          <w:sz w:val="23"/>
          <w:szCs w:val="23"/>
        </w:rPr>
        <w:t>ad</w:t>
      </w:r>
      <w:r w:rsidR="00CA70A6" w:rsidRPr="001F5EF7">
        <w:rPr>
          <w:rFonts w:ascii="SassoonPrimaryInfant" w:hAnsi="SassoonPrimaryInfant"/>
          <w:color w:val="auto"/>
          <w:sz w:val="23"/>
          <w:szCs w:val="23"/>
        </w:rPr>
        <w:t>icalisation</w:t>
      </w:r>
      <w:r w:rsidRPr="001F5EF7">
        <w:rPr>
          <w:rFonts w:ascii="SassoonPrimaryInfant" w:hAnsi="SassoonPrimaryInfant"/>
          <w:color w:val="auto"/>
          <w:sz w:val="23"/>
          <w:szCs w:val="23"/>
        </w:rPr>
        <w:t xml:space="preserve">/WRAP </w:t>
      </w:r>
      <w:r w:rsidR="00B565DF" w:rsidRPr="001F5EF7">
        <w:rPr>
          <w:rFonts w:ascii="SassoonPrimaryInfant" w:hAnsi="SassoonPrimaryInfant"/>
          <w:color w:val="auto"/>
          <w:sz w:val="23"/>
          <w:szCs w:val="23"/>
        </w:rPr>
        <w:t>Training</w:t>
      </w:r>
    </w:p>
    <w:p w14:paraId="70B38F81" w14:textId="77777777" w:rsidR="0085145C" w:rsidRPr="001F5EF7" w:rsidRDefault="0085145C"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Equality and Diversity</w:t>
      </w:r>
      <w:r w:rsidR="00DA04FD" w:rsidRPr="001F5EF7">
        <w:rPr>
          <w:rFonts w:ascii="SassoonPrimaryInfant" w:hAnsi="SassoonPrimaryInfant"/>
          <w:color w:val="auto"/>
          <w:sz w:val="23"/>
          <w:szCs w:val="23"/>
        </w:rPr>
        <w:t xml:space="preserve"> and Sexual Orientation</w:t>
      </w:r>
    </w:p>
    <w:p w14:paraId="33952C0B" w14:textId="77777777" w:rsidR="00CA70A6" w:rsidRPr="001F5EF7" w:rsidRDefault="00CA70A6"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Gangs</w:t>
      </w:r>
      <w:r w:rsidR="00F606FA" w:rsidRPr="001F5EF7">
        <w:rPr>
          <w:rFonts w:ascii="SassoonPrimaryInfant" w:hAnsi="SassoonPrimaryInfant"/>
          <w:color w:val="auto"/>
          <w:sz w:val="23"/>
          <w:szCs w:val="23"/>
        </w:rPr>
        <w:t xml:space="preserve"> and Youth Violence</w:t>
      </w:r>
      <w:r w:rsidR="00DA04FD" w:rsidRPr="001F5EF7">
        <w:rPr>
          <w:rFonts w:ascii="SassoonPrimaryInfant" w:hAnsi="SassoonPrimaryInfant"/>
          <w:color w:val="auto"/>
          <w:sz w:val="23"/>
          <w:szCs w:val="23"/>
        </w:rPr>
        <w:t>, Child Criminal Exploitation (CCE) and County Lines</w:t>
      </w:r>
    </w:p>
    <w:p w14:paraId="7CC77649" w14:textId="77777777" w:rsidR="001657BD" w:rsidRPr="001F5EF7" w:rsidRDefault="001657BD" w:rsidP="00C404B3">
      <w:pPr>
        <w:pStyle w:val="Default"/>
        <w:numPr>
          <w:ilvl w:val="0"/>
          <w:numId w:val="19"/>
        </w:numPr>
        <w:spacing w:after="20"/>
        <w:ind w:hanging="255"/>
        <w:rPr>
          <w:rFonts w:ascii="SassoonPrimaryInfant" w:hAnsi="SassoonPrimaryInfant"/>
          <w:color w:val="auto"/>
          <w:sz w:val="23"/>
          <w:szCs w:val="23"/>
        </w:rPr>
      </w:pPr>
      <w:r w:rsidRPr="001F5EF7">
        <w:rPr>
          <w:rFonts w:ascii="SassoonPrimaryInfant" w:hAnsi="SassoonPrimaryInfant"/>
          <w:color w:val="auto"/>
          <w:sz w:val="23"/>
          <w:szCs w:val="23"/>
        </w:rPr>
        <w:t xml:space="preserve">Violent Crime, including Gangs and Knife Crime </w:t>
      </w:r>
    </w:p>
    <w:p w14:paraId="0B11DBFD" w14:textId="77777777" w:rsidR="001657BD" w:rsidRPr="001F5EF7" w:rsidRDefault="001657BD" w:rsidP="00C404B3">
      <w:pPr>
        <w:numPr>
          <w:ilvl w:val="0"/>
          <w:numId w:val="19"/>
        </w:numPr>
        <w:autoSpaceDE w:val="0"/>
        <w:autoSpaceDN w:val="0"/>
        <w:adjustRightInd w:val="0"/>
        <w:ind w:hanging="255"/>
        <w:rPr>
          <w:rFonts w:ascii="SassoonPrimaryInfant" w:hAnsi="SassoonPrimaryInfant" w:cs="Arial"/>
          <w:bCs/>
          <w:sz w:val="22"/>
          <w:szCs w:val="22"/>
        </w:rPr>
      </w:pPr>
      <w:r w:rsidRPr="001F5EF7">
        <w:rPr>
          <w:rFonts w:ascii="SassoonPrimaryInfant" w:hAnsi="SassoonPrimaryInfant" w:cs="Arial"/>
          <w:sz w:val="22"/>
          <w:szCs w:val="22"/>
        </w:rPr>
        <w:t>‘</w:t>
      </w:r>
      <w:proofErr w:type="spellStart"/>
      <w:r w:rsidRPr="001F5EF7">
        <w:rPr>
          <w:rFonts w:ascii="SassoonPrimaryInfant" w:hAnsi="SassoonPrimaryInfant" w:cs="Arial"/>
          <w:bCs/>
          <w:sz w:val="22"/>
          <w:szCs w:val="22"/>
        </w:rPr>
        <w:t>Upskirting</w:t>
      </w:r>
      <w:proofErr w:type="spellEnd"/>
      <w:r w:rsidRPr="001F5EF7">
        <w:rPr>
          <w:rFonts w:ascii="SassoonPrimaryInfant" w:hAnsi="SassoonPrimaryInfant" w:cs="Arial"/>
          <w:bCs/>
          <w:sz w:val="22"/>
          <w:szCs w:val="22"/>
        </w:rPr>
        <w:t xml:space="preserve">”  which is a criminal offence under The Voyeurism Offences Act - April .2019  </w:t>
      </w:r>
    </w:p>
    <w:p w14:paraId="473129FD" w14:textId="77777777" w:rsidR="0085145C" w:rsidRPr="001F5EF7" w:rsidRDefault="00CA70A6"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Witchc</w:t>
      </w:r>
      <w:r w:rsidR="0085145C" w:rsidRPr="001F5EF7">
        <w:rPr>
          <w:rFonts w:ascii="SassoonPrimaryInfant" w:hAnsi="SassoonPrimaryInfant"/>
          <w:color w:val="auto"/>
          <w:sz w:val="23"/>
          <w:szCs w:val="23"/>
        </w:rPr>
        <w:t xml:space="preserve">raft and </w:t>
      </w:r>
      <w:r w:rsidR="00CD3E70" w:rsidRPr="001F5EF7">
        <w:rPr>
          <w:rFonts w:ascii="SassoonPrimaryInfant" w:hAnsi="SassoonPrimaryInfant"/>
          <w:color w:val="auto"/>
          <w:sz w:val="23"/>
          <w:szCs w:val="23"/>
        </w:rPr>
        <w:t>Spiritual</w:t>
      </w:r>
      <w:r w:rsidR="0085145C" w:rsidRPr="001F5EF7">
        <w:rPr>
          <w:rFonts w:ascii="SassoonPrimaryInfant" w:hAnsi="SassoonPrimaryInfant"/>
          <w:color w:val="auto"/>
          <w:sz w:val="23"/>
          <w:szCs w:val="23"/>
        </w:rPr>
        <w:t xml:space="preserve"> </w:t>
      </w:r>
      <w:r w:rsidR="00CD3E70" w:rsidRPr="001F5EF7">
        <w:rPr>
          <w:rFonts w:ascii="SassoonPrimaryInfant" w:hAnsi="SassoonPrimaryInfant"/>
          <w:color w:val="auto"/>
          <w:sz w:val="23"/>
          <w:szCs w:val="23"/>
        </w:rPr>
        <w:t>Possession</w:t>
      </w:r>
      <w:r w:rsidR="0085145C" w:rsidRPr="001F5EF7">
        <w:rPr>
          <w:rFonts w:ascii="SassoonPrimaryInfant" w:hAnsi="SassoonPrimaryInfant"/>
          <w:color w:val="auto"/>
          <w:sz w:val="23"/>
          <w:szCs w:val="23"/>
        </w:rPr>
        <w:t xml:space="preserve"> </w:t>
      </w:r>
    </w:p>
    <w:p w14:paraId="4424A7C6" w14:textId="77777777" w:rsidR="0085145C" w:rsidRPr="001F5EF7" w:rsidRDefault="0085145C"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Trafficking</w:t>
      </w:r>
      <w:r w:rsidR="00CA70A6" w:rsidRPr="001F5EF7">
        <w:rPr>
          <w:rFonts w:ascii="SassoonPrimaryInfant" w:hAnsi="SassoonPrimaryInfant"/>
          <w:color w:val="auto"/>
          <w:sz w:val="23"/>
          <w:szCs w:val="23"/>
        </w:rPr>
        <w:t xml:space="preserve"> and Modern Slavery</w:t>
      </w:r>
    </w:p>
    <w:p w14:paraId="4D45411A" w14:textId="77777777" w:rsidR="001657BD" w:rsidRPr="001F5EF7" w:rsidRDefault="001657BD"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Illegal Money Lending</w:t>
      </w:r>
    </w:p>
    <w:p w14:paraId="74DF6B0B" w14:textId="54FAF9B2" w:rsidR="0085145C" w:rsidRPr="001F5EF7" w:rsidRDefault="00CD3E70"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Safeguarding</w:t>
      </w:r>
      <w:r w:rsidR="0037370B" w:rsidRPr="001F5EF7">
        <w:rPr>
          <w:rFonts w:ascii="SassoonPrimaryInfant" w:hAnsi="SassoonPrimaryInfant"/>
          <w:color w:val="auto"/>
          <w:sz w:val="23"/>
          <w:szCs w:val="23"/>
        </w:rPr>
        <w:t xml:space="preserve"> </w:t>
      </w:r>
      <w:r w:rsidR="00B214F8" w:rsidRPr="001F5EF7">
        <w:rPr>
          <w:rFonts w:ascii="SassoonPrimaryInfant" w:hAnsi="SassoonPrimaryInfant"/>
          <w:color w:val="auto"/>
          <w:sz w:val="23"/>
          <w:szCs w:val="23"/>
        </w:rPr>
        <w:t xml:space="preserve">and </w:t>
      </w:r>
      <w:r w:rsidR="0037370B" w:rsidRPr="001F5EF7">
        <w:rPr>
          <w:rFonts w:ascii="SassoonPrimaryInfant" w:hAnsi="SassoonPrimaryInfant"/>
          <w:color w:val="auto"/>
          <w:sz w:val="23"/>
          <w:szCs w:val="23"/>
        </w:rPr>
        <w:t>H</w:t>
      </w:r>
      <w:r w:rsidR="0085145C" w:rsidRPr="001F5EF7">
        <w:rPr>
          <w:rFonts w:ascii="SassoonPrimaryInfant" w:hAnsi="SassoonPrimaryInfant"/>
          <w:color w:val="auto"/>
          <w:sz w:val="23"/>
          <w:szCs w:val="23"/>
        </w:rPr>
        <w:t xml:space="preserve">ealthy </w:t>
      </w:r>
      <w:r w:rsidR="0037370B" w:rsidRPr="001F5EF7">
        <w:rPr>
          <w:rFonts w:ascii="SassoonPrimaryInfant" w:hAnsi="SassoonPrimaryInfant"/>
          <w:color w:val="auto"/>
          <w:sz w:val="23"/>
          <w:szCs w:val="23"/>
        </w:rPr>
        <w:t>R</w:t>
      </w:r>
      <w:r w:rsidRPr="001F5EF7">
        <w:rPr>
          <w:rFonts w:ascii="SassoonPrimaryInfant" w:hAnsi="SassoonPrimaryInfant"/>
          <w:color w:val="auto"/>
          <w:sz w:val="23"/>
          <w:szCs w:val="23"/>
        </w:rPr>
        <w:t>elationships</w:t>
      </w:r>
    </w:p>
    <w:p w14:paraId="3A1A74B7" w14:textId="59779FAC" w:rsidR="00DA04FD" w:rsidRPr="001F5EF7" w:rsidRDefault="0079442D"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 xml:space="preserve">Child-on-child </w:t>
      </w:r>
      <w:r w:rsidR="00DA04FD" w:rsidRPr="001F5EF7">
        <w:rPr>
          <w:rFonts w:ascii="SassoonPrimaryInfant" w:hAnsi="SassoonPrimaryInfant"/>
          <w:color w:val="auto"/>
          <w:sz w:val="23"/>
          <w:szCs w:val="23"/>
        </w:rPr>
        <w:t>abuse</w:t>
      </w:r>
    </w:p>
    <w:p w14:paraId="23FC63BA" w14:textId="430FB6F0" w:rsidR="00DA04FD" w:rsidRPr="001F5EF7" w:rsidRDefault="0037370B"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Sexually Harmful Behaviour, Sexual H</w:t>
      </w:r>
      <w:r w:rsidR="00DA04FD" w:rsidRPr="001F5EF7">
        <w:rPr>
          <w:rFonts w:ascii="SassoonPrimaryInfant" w:hAnsi="SassoonPrimaryInfant"/>
          <w:color w:val="auto"/>
          <w:sz w:val="23"/>
          <w:szCs w:val="23"/>
        </w:rPr>
        <w:t>arassment</w:t>
      </w:r>
    </w:p>
    <w:p w14:paraId="4CE9EFA0" w14:textId="38953F78" w:rsidR="00B214F8" w:rsidRPr="001F5EF7" w:rsidRDefault="00B214F8"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Stalking and Mate Crime</w:t>
      </w:r>
    </w:p>
    <w:p w14:paraId="248AA8D8" w14:textId="3EE758EB" w:rsidR="00DA04FD" w:rsidRPr="001F5EF7" w:rsidRDefault="00DA04FD"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Emotional Well Being and Positive Mental Health</w:t>
      </w:r>
    </w:p>
    <w:p w14:paraId="4C4AF222" w14:textId="5FE301AD" w:rsidR="009A46C9" w:rsidRPr="001F5EF7" w:rsidRDefault="009A46C9"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The Role of the Appropriate Adult</w:t>
      </w:r>
    </w:p>
    <w:p w14:paraId="767C2AE0" w14:textId="77777777" w:rsidR="0085145C" w:rsidRPr="001F5EF7" w:rsidRDefault="0085145C" w:rsidP="00C404B3">
      <w:pPr>
        <w:pStyle w:val="Default"/>
        <w:numPr>
          <w:ilvl w:val="0"/>
          <w:numId w:val="19"/>
        </w:numPr>
        <w:spacing w:after="20"/>
        <w:ind w:left="822" w:hanging="255"/>
        <w:rPr>
          <w:rFonts w:ascii="SassoonPrimaryInfant" w:hAnsi="SassoonPrimaryInfant"/>
          <w:color w:val="auto"/>
          <w:sz w:val="23"/>
          <w:szCs w:val="23"/>
        </w:rPr>
      </w:pPr>
      <w:r w:rsidRPr="001F5EF7">
        <w:rPr>
          <w:rFonts w:ascii="SassoonPrimaryInfant" w:hAnsi="SassoonPrimaryInfant"/>
          <w:color w:val="auto"/>
          <w:sz w:val="23"/>
          <w:szCs w:val="23"/>
        </w:rPr>
        <w:t xml:space="preserve">Any additional training or events relating to serious case reviews* </w:t>
      </w:r>
    </w:p>
    <w:p w14:paraId="1485CD5C" w14:textId="77777777" w:rsidR="0085145C" w:rsidRPr="00034A59" w:rsidRDefault="0085145C" w:rsidP="00CD3E70">
      <w:pPr>
        <w:jc w:val="both"/>
        <w:rPr>
          <w:rFonts w:ascii="Arial" w:hAnsi="Arial" w:cs="Arial"/>
          <w:color w:val="000000"/>
          <w:sz w:val="18"/>
          <w:szCs w:val="18"/>
        </w:rPr>
      </w:pPr>
    </w:p>
    <w:p w14:paraId="3EB39B27" w14:textId="77777777" w:rsidR="0085145C" w:rsidRPr="00034A59" w:rsidRDefault="0085145C" w:rsidP="00856F95">
      <w:pPr>
        <w:ind w:left="426"/>
        <w:jc w:val="both"/>
        <w:rPr>
          <w:rFonts w:ascii="Arial" w:hAnsi="Arial" w:cs="Arial"/>
          <w:sz w:val="18"/>
          <w:szCs w:val="18"/>
        </w:rPr>
      </w:pPr>
    </w:p>
    <w:p w14:paraId="0B53FCD1" w14:textId="77777777" w:rsidR="004925D5" w:rsidRPr="00034A59" w:rsidRDefault="001657BD" w:rsidP="00B119C5">
      <w:pPr>
        <w:ind w:left="567"/>
        <w:jc w:val="both"/>
        <w:rPr>
          <w:rFonts w:ascii="Arial" w:hAnsi="Arial" w:cs="Arial"/>
          <w:sz w:val="24"/>
          <w:szCs w:val="24"/>
        </w:rPr>
      </w:pPr>
      <w:r w:rsidRPr="001F5EF7">
        <w:rPr>
          <w:rFonts w:ascii="SassoonPrimaryInfant" w:hAnsi="SassoonPrimaryInfant" w:cs="Arial"/>
          <w:bCs/>
          <w:sz w:val="24"/>
          <w:szCs w:val="24"/>
        </w:rPr>
        <w:lastRenderedPageBreak/>
        <w:t>For the latest SSCP</w:t>
      </w:r>
      <w:r w:rsidR="0085145C" w:rsidRPr="001F5EF7">
        <w:rPr>
          <w:rFonts w:ascii="SassoonPrimaryInfant" w:hAnsi="SassoonPrimaryInfant" w:cs="Arial"/>
          <w:bCs/>
          <w:sz w:val="24"/>
          <w:szCs w:val="24"/>
        </w:rPr>
        <w:t xml:space="preserve"> courses, seminars and e-learning courses please visit:</w:t>
      </w:r>
      <w:r w:rsidR="0085145C" w:rsidRPr="00034A59">
        <w:rPr>
          <w:rFonts w:ascii="Arial" w:hAnsi="Arial" w:cs="Arial"/>
          <w:bCs/>
          <w:sz w:val="24"/>
          <w:szCs w:val="24"/>
        </w:rPr>
        <w:t xml:space="preserve"> </w:t>
      </w:r>
      <w:hyperlink r:id="rId94" w:history="1">
        <w:r w:rsidR="00841E50" w:rsidRPr="00034A59">
          <w:rPr>
            <w:rStyle w:val="Hyperlink"/>
            <w:rFonts w:ascii="Arial" w:hAnsi="Arial" w:cs="Arial"/>
            <w:sz w:val="24"/>
            <w:szCs w:val="24"/>
          </w:rPr>
          <w:t>https://safeguardingchildren.salford.gov.uk/professionals/multi-agency-training/courses/</w:t>
        </w:r>
      </w:hyperlink>
      <w:r w:rsidR="00841E50" w:rsidRPr="00034A59">
        <w:rPr>
          <w:rFonts w:ascii="Arial" w:hAnsi="Arial" w:cs="Arial"/>
          <w:sz w:val="24"/>
          <w:szCs w:val="24"/>
        </w:rPr>
        <w:t xml:space="preserve"> </w:t>
      </w:r>
    </w:p>
    <w:p w14:paraId="301682A4" w14:textId="77777777" w:rsidR="00FF35C9" w:rsidRPr="001F5EF7" w:rsidRDefault="0085145C" w:rsidP="0037370B">
      <w:pPr>
        <w:ind w:left="426"/>
        <w:jc w:val="both"/>
        <w:rPr>
          <w:rFonts w:ascii="SassoonPrimaryInfant" w:hAnsi="SassoonPrimaryInfant" w:cs="Arial"/>
          <w:bCs/>
          <w:sz w:val="24"/>
          <w:szCs w:val="24"/>
        </w:rPr>
      </w:pPr>
      <w:r w:rsidRPr="001F5EF7">
        <w:rPr>
          <w:rFonts w:ascii="SassoonPrimaryInfant" w:hAnsi="SassoonPrimaryInfant" w:cs="Arial"/>
          <w:bCs/>
          <w:sz w:val="24"/>
          <w:szCs w:val="24"/>
        </w:rPr>
        <w:t>.</w:t>
      </w:r>
    </w:p>
    <w:p w14:paraId="6A9EA791" w14:textId="57296BD1" w:rsidR="0072264B" w:rsidRPr="001F5EF7" w:rsidRDefault="00162EC1" w:rsidP="00B119C5">
      <w:pPr>
        <w:numPr>
          <w:ilvl w:val="12"/>
          <w:numId w:val="0"/>
        </w:numPr>
        <w:tabs>
          <w:tab w:val="left" w:pos="567"/>
        </w:tabs>
        <w:jc w:val="both"/>
        <w:rPr>
          <w:rFonts w:ascii="SassoonPrimaryInfant" w:hAnsi="SassoonPrimaryInfant" w:cs="Arial"/>
          <w:b/>
          <w:sz w:val="24"/>
          <w:szCs w:val="24"/>
        </w:rPr>
      </w:pPr>
      <w:r w:rsidRPr="001F5EF7">
        <w:rPr>
          <w:rFonts w:ascii="SassoonPrimaryInfant" w:hAnsi="SassoonPrimaryInfant" w:cs="Arial"/>
          <w:b/>
          <w:sz w:val="24"/>
          <w:szCs w:val="24"/>
        </w:rPr>
        <w:t>7</w:t>
      </w:r>
      <w:r w:rsidR="00350A73" w:rsidRPr="001F5EF7">
        <w:rPr>
          <w:rFonts w:ascii="SassoonPrimaryInfant" w:hAnsi="SassoonPrimaryInfant" w:cs="Arial"/>
          <w:b/>
          <w:sz w:val="24"/>
          <w:szCs w:val="24"/>
        </w:rPr>
        <w:t>.</w:t>
      </w:r>
      <w:r w:rsidR="00350A73" w:rsidRPr="001F5EF7">
        <w:rPr>
          <w:rFonts w:ascii="SassoonPrimaryInfant" w:hAnsi="SassoonPrimaryInfant" w:cs="Arial"/>
          <w:b/>
          <w:sz w:val="24"/>
          <w:szCs w:val="24"/>
        </w:rPr>
        <w:tab/>
      </w:r>
      <w:r w:rsidR="009A1D42" w:rsidRPr="001F5EF7">
        <w:rPr>
          <w:rFonts w:ascii="SassoonPrimaryInfant" w:hAnsi="SassoonPrimaryInfant" w:cs="Arial"/>
          <w:b/>
          <w:sz w:val="24"/>
          <w:szCs w:val="24"/>
        </w:rPr>
        <w:t>Information Sharing and Confidentiality</w:t>
      </w:r>
      <w:r w:rsidR="009A46C9" w:rsidRPr="001F5EF7">
        <w:rPr>
          <w:rFonts w:ascii="SassoonPrimaryInfant" w:hAnsi="SassoonPrimaryInfant" w:cs="Arial"/>
          <w:b/>
          <w:sz w:val="24"/>
          <w:szCs w:val="24"/>
        </w:rPr>
        <w:t xml:space="preserve"> </w:t>
      </w:r>
    </w:p>
    <w:p w14:paraId="6B1A128E" w14:textId="77777777" w:rsidR="00536623" w:rsidRPr="001F5EF7" w:rsidRDefault="00536623" w:rsidP="00C0240B">
      <w:pPr>
        <w:numPr>
          <w:ilvl w:val="12"/>
          <w:numId w:val="0"/>
        </w:numPr>
        <w:tabs>
          <w:tab w:val="left" w:pos="426"/>
        </w:tabs>
        <w:jc w:val="both"/>
        <w:rPr>
          <w:rFonts w:ascii="SassoonPrimaryInfant" w:hAnsi="SassoonPrimaryInfant" w:cs="Arial"/>
          <w:b/>
          <w:color w:val="FF0000"/>
          <w:sz w:val="24"/>
          <w:szCs w:val="24"/>
        </w:rPr>
      </w:pPr>
    </w:p>
    <w:p w14:paraId="580528EA" w14:textId="16F316DB" w:rsidR="00536623" w:rsidRPr="001F5EF7" w:rsidRDefault="00B119C5" w:rsidP="00B119C5">
      <w:pPr>
        <w:numPr>
          <w:ilvl w:val="12"/>
          <w:numId w:val="0"/>
        </w:numPr>
        <w:tabs>
          <w:tab w:val="left" w:pos="567"/>
        </w:tabs>
        <w:ind w:left="567" w:hanging="567"/>
        <w:jc w:val="both"/>
        <w:rPr>
          <w:rFonts w:ascii="SassoonPrimaryInfant" w:hAnsi="SassoonPrimaryInfant" w:cs="Arial"/>
          <w:bCs/>
          <w:sz w:val="24"/>
          <w:szCs w:val="24"/>
        </w:rPr>
      </w:pPr>
      <w:r w:rsidRPr="001F5EF7">
        <w:rPr>
          <w:rFonts w:ascii="SassoonPrimaryInfant" w:hAnsi="SassoonPrimaryInfant" w:cs="Arial"/>
          <w:bCs/>
          <w:sz w:val="24"/>
          <w:szCs w:val="24"/>
        </w:rPr>
        <w:t>7.1</w:t>
      </w:r>
      <w:r w:rsidRPr="001F5EF7">
        <w:rPr>
          <w:rFonts w:ascii="SassoonPrimaryInfant" w:hAnsi="SassoonPrimaryInfant" w:cs="Arial"/>
          <w:bCs/>
          <w:sz w:val="24"/>
          <w:szCs w:val="24"/>
        </w:rPr>
        <w:tab/>
      </w:r>
      <w:r w:rsidR="00536623" w:rsidRPr="001F5EF7">
        <w:rPr>
          <w:rFonts w:ascii="SassoonPrimaryInfant" w:hAnsi="SassoonPrimaryInfant" w:cs="Arial"/>
          <w:bCs/>
          <w:sz w:val="24"/>
          <w:szCs w:val="24"/>
        </w:rPr>
        <w:t>It is important that governing bodies and proprietors are aware that among other obligations,</w:t>
      </w:r>
      <w:r w:rsidR="004A4C00" w:rsidRPr="001F5EF7">
        <w:rPr>
          <w:rFonts w:ascii="SassoonPrimaryInfant" w:hAnsi="SassoonPrimaryInfant" w:cs="Arial"/>
          <w:bCs/>
          <w:sz w:val="24"/>
          <w:szCs w:val="24"/>
        </w:rPr>
        <w:t xml:space="preserve"> t</w:t>
      </w:r>
      <w:r w:rsidR="00536623" w:rsidRPr="001F5EF7">
        <w:rPr>
          <w:rFonts w:ascii="SassoonPrimaryInfant" w:hAnsi="SassoonPrimaryInfant" w:cs="Arial"/>
          <w:bCs/>
          <w:sz w:val="24"/>
          <w:szCs w:val="24"/>
        </w:rPr>
        <w:t xml:space="preserve">he </w:t>
      </w:r>
      <w:bookmarkStart w:id="40" w:name="_Hlk114321269"/>
      <w:r w:rsidR="00536623" w:rsidRPr="001F5EF7">
        <w:rPr>
          <w:rFonts w:ascii="SassoonPrimaryInfant" w:hAnsi="SassoonPrimaryInfant" w:cs="Arial"/>
          <w:bCs/>
          <w:sz w:val="24"/>
          <w:szCs w:val="24"/>
        </w:rPr>
        <w:t xml:space="preserve">Data Protection Act 2018, and the UK General Data Protection Regulation (UK GDPR) </w:t>
      </w:r>
      <w:bookmarkEnd w:id="40"/>
      <w:r w:rsidR="00536623" w:rsidRPr="001F5EF7">
        <w:rPr>
          <w:rFonts w:ascii="SassoonPrimaryInfant" w:hAnsi="SassoonPrimaryInfant" w:cs="Arial"/>
          <w:bCs/>
          <w:sz w:val="24"/>
          <w:szCs w:val="24"/>
        </w:rPr>
        <w:t xml:space="preserve">place duties on organisations and individuals to process personal information fairly and lawfully and to keep the information they hold safe and secure. See ICO guidance </w:t>
      </w:r>
      <w:hyperlink r:id="rId95" w:history="1">
        <w:r w:rsidR="00536623" w:rsidRPr="001F5EF7">
          <w:rPr>
            <w:rFonts w:ascii="SassoonPrimaryInfant" w:hAnsi="SassoonPrimaryInfant" w:cs="Arial"/>
            <w:sz w:val="24"/>
            <w:szCs w:val="24"/>
            <w:u w:val="single"/>
          </w:rPr>
          <w:t>ico.org.uk - </w:t>
        </w:r>
        <w:proofErr w:type="spellStart"/>
        <w:r w:rsidR="00536623" w:rsidRPr="001F5EF7">
          <w:rPr>
            <w:rFonts w:ascii="SassoonPrimaryInfant" w:hAnsi="SassoonPrimaryInfant" w:cs="Arial"/>
            <w:sz w:val="24"/>
            <w:szCs w:val="24"/>
            <w:u w:val="single"/>
          </w:rPr>
          <w:t>ico</w:t>
        </w:r>
        <w:proofErr w:type="spellEnd"/>
        <w:r w:rsidR="00536623" w:rsidRPr="001F5EF7">
          <w:rPr>
            <w:rFonts w:ascii="SassoonPrimaryInfant" w:hAnsi="SassoonPrimaryInfant" w:cs="Arial"/>
            <w:sz w:val="24"/>
            <w:szCs w:val="24"/>
            <w:u w:val="single"/>
          </w:rPr>
          <w:t xml:space="preserve"> Resources</w:t>
        </w:r>
        <w:r w:rsidR="004A1AB7" w:rsidRPr="001F5EF7">
          <w:rPr>
            <w:rFonts w:ascii="SassoonPrimaryInfant" w:hAnsi="SassoonPrimaryInfant" w:cs="Arial"/>
            <w:sz w:val="24"/>
            <w:szCs w:val="24"/>
            <w:u w:val="single"/>
          </w:rPr>
          <w:t xml:space="preserve"> </w:t>
        </w:r>
        <w:r w:rsidR="00536623" w:rsidRPr="001F5EF7">
          <w:rPr>
            <w:rFonts w:ascii="SassoonPrimaryInfant" w:hAnsi="SassoonPrimaryInfant" w:cs="Arial"/>
            <w:sz w:val="24"/>
            <w:szCs w:val="24"/>
            <w:u w:val="single"/>
          </w:rPr>
          <w:t>and Information.</w:t>
        </w:r>
      </w:hyperlink>
      <w:r w:rsidR="00536623" w:rsidRPr="001F5EF7">
        <w:rPr>
          <w:rFonts w:ascii="SassoonPrimaryInfant" w:hAnsi="SassoonPrimaryInfant"/>
          <w:sz w:val="24"/>
          <w:szCs w:val="24"/>
        </w:rPr>
        <w:t xml:space="preserve"> </w:t>
      </w:r>
      <w:proofErr w:type="gramStart"/>
      <w:r w:rsidR="00536623" w:rsidRPr="001F5EF7">
        <w:rPr>
          <w:rFonts w:ascii="SassoonPrimaryInfant" w:hAnsi="SassoonPrimaryInfant" w:cs="Arial"/>
          <w:bCs/>
          <w:sz w:val="24"/>
          <w:szCs w:val="24"/>
        </w:rPr>
        <w:t>which</w:t>
      </w:r>
      <w:proofErr w:type="gramEnd"/>
      <w:r w:rsidR="00536623" w:rsidRPr="001F5EF7">
        <w:rPr>
          <w:rFonts w:ascii="SassoonPrimaryInfant" w:hAnsi="SassoonPrimaryInfant" w:cs="Arial"/>
          <w:bCs/>
          <w:sz w:val="24"/>
          <w:szCs w:val="24"/>
        </w:rPr>
        <w:t xml:space="preserve"> includes information about </w:t>
      </w:r>
      <w:r w:rsidRPr="001F5EF7">
        <w:rPr>
          <w:rFonts w:ascii="SassoonPrimaryInfant" w:hAnsi="SassoonPrimaryInfant" w:cs="Arial"/>
          <w:bCs/>
          <w:sz w:val="24"/>
          <w:szCs w:val="24"/>
        </w:rPr>
        <w:t xml:space="preserve">the school’s </w:t>
      </w:r>
      <w:r w:rsidR="00536623" w:rsidRPr="001F5EF7">
        <w:rPr>
          <w:rFonts w:ascii="SassoonPrimaryInfant" w:hAnsi="SassoonPrimaryInfant" w:cs="Arial"/>
          <w:bCs/>
          <w:sz w:val="24"/>
          <w:szCs w:val="24"/>
        </w:rPr>
        <w:t>obligations and how to comply, including</w:t>
      </w:r>
      <w:r w:rsidR="004A4C00" w:rsidRPr="001F5EF7">
        <w:rPr>
          <w:rFonts w:ascii="SassoonPrimaryInfant" w:hAnsi="SassoonPrimaryInfant" w:cs="Arial"/>
          <w:bCs/>
          <w:sz w:val="24"/>
          <w:szCs w:val="24"/>
        </w:rPr>
        <w:t xml:space="preserve"> </w:t>
      </w:r>
      <w:r w:rsidR="00536623" w:rsidRPr="001F5EF7">
        <w:rPr>
          <w:rFonts w:ascii="SassoonPrimaryInfant" w:hAnsi="SassoonPrimaryInfant" w:cs="Arial"/>
          <w:bCs/>
          <w:sz w:val="24"/>
          <w:szCs w:val="24"/>
        </w:rPr>
        <w:t>protecting personal information, and providing access to official information.</w:t>
      </w:r>
    </w:p>
    <w:p w14:paraId="638F4548" w14:textId="77777777" w:rsidR="00473CA0" w:rsidRPr="00034A59" w:rsidRDefault="00473CA0" w:rsidP="00B119C5">
      <w:pPr>
        <w:numPr>
          <w:ilvl w:val="12"/>
          <w:numId w:val="0"/>
        </w:numPr>
        <w:tabs>
          <w:tab w:val="left" w:pos="567"/>
        </w:tabs>
        <w:ind w:left="567" w:hanging="567"/>
        <w:jc w:val="both"/>
        <w:rPr>
          <w:rFonts w:ascii="Arial" w:hAnsi="Arial" w:cs="Arial"/>
          <w:b/>
          <w:sz w:val="16"/>
          <w:szCs w:val="24"/>
        </w:rPr>
      </w:pPr>
    </w:p>
    <w:p w14:paraId="0A61D2AC" w14:textId="10DD171D" w:rsidR="0072264B" w:rsidRPr="001F5EF7" w:rsidRDefault="00B119C5" w:rsidP="00B119C5">
      <w:pPr>
        <w:numPr>
          <w:ilvl w:val="12"/>
          <w:numId w:val="0"/>
        </w:numPr>
        <w:tabs>
          <w:tab w:val="left" w:pos="567"/>
        </w:tabs>
        <w:ind w:left="567" w:hanging="567"/>
        <w:jc w:val="both"/>
        <w:rPr>
          <w:rFonts w:ascii="SassoonPrimaryInfant" w:hAnsi="SassoonPrimaryInfant" w:cs="Arial"/>
          <w:sz w:val="24"/>
          <w:szCs w:val="24"/>
        </w:rPr>
      </w:pPr>
      <w:r>
        <w:rPr>
          <w:rFonts w:ascii="Arial" w:hAnsi="Arial" w:cs="Arial"/>
          <w:sz w:val="24"/>
          <w:szCs w:val="24"/>
        </w:rPr>
        <w:tab/>
      </w:r>
      <w:r w:rsidRPr="001F5EF7">
        <w:rPr>
          <w:rFonts w:ascii="SassoonPrimaryInfant" w:hAnsi="SassoonPrimaryInfant" w:cs="Arial"/>
          <w:sz w:val="24"/>
          <w:szCs w:val="24"/>
        </w:rPr>
        <w:t>The s</w:t>
      </w:r>
      <w:r w:rsidR="00473CA0" w:rsidRPr="001F5EF7">
        <w:rPr>
          <w:rFonts w:ascii="SassoonPrimaryInfant" w:hAnsi="SassoonPrimaryInfant" w:cs="Arial"/>
          <w:sz w:val="24"/>
          <w:szCs w:val="24"/>
        </w:rPr>
        <w:t>chool</w:t>
      </w:r>
      <w:r w:rsidRPr="001F5EF7">
        <w:rPr>
          <w:rFonts w:ascii="SassoonPrimaryInfant" w:hAnsi="SassoonPrimaryInfant" w:cs="Arial"/>
          <w:sz w:val="24"/>
          <w:szCs w:val="24"/>
        </w:rPr>
        <w:t xml:space="preserve"> </w:t>
      </w:r>
      <w:r w:rsidRPr="001F5EF7">
        <w:rPr>
          <w:rFonts w:ascii="SassoonPrimaryInfant" w:hAnsi="SassoonPrimaryInfant" w:cs="Arial"/>
          <w:bCs/>
          <w:sz w:val="24"/>
          <w:szCs w:val="24"/>
        </w:rPr>
        <w:t>and the Designated Safeguarding Lead</w:t>
      </w:r>
      <w:r w:rsidR="001F5EF7" w:rsidRPr="001F5EF7">
        <w:rPr>
          <w:rFonts w:ascii="SassoonPrimaryInfant" w:hAnsi="SassoonPrimaryInfant" w:cs="Arial"/>
          <w:bCs/>
          <w:sz w:val="24"/>
          <w:szCs w:val="24"/>
        </w:rPr>
        <w:t>/Deputy Designated Safeguarding Lead</w:t>
      </w:r>
      <w:r w:rsidRPr="001F5EF7">
        <w:rPr>
          <w:rFonts w:ascii="SassoonPrimaryInfant" w:hAnsi="SassoonPrimaryInfant" w:cs="Arial"/>
          <w:bCs/>
          <w:sz w:val="24"/>
          <w:szCs w:val="24"/>
        </w:rPr>
        <w:t xml:space="preserve"> </w:t>
      </w:r>
      <w:r w:rsidRPr="001F5EF7">
        <w:rPr>
          <w:rFonts w:ascii="SassoonPrimaryInfant" w:hAnsi="SassoonPrimaryInfant" w:cs="Arial"/>
          <w:sz w:val="24"/>
          <w:szCs w:val="24"/>
        </w:rPr>
        <w:t>will</w:t>
      </w:r>
      <w:r w:rsidR="00473CA0" w:rsidRPr="001F5EF7">
        <w:rPr>
          <w:rFonts w:ascii="SassoonPrimaryInfant" w:hAnsi="SassoonPrimaryInfant" w:cs="Arial"/>
          <w:sz w:val="24"/>
          <w:szCs w:val="24"/>
        </w:rPr>
        <w:t xml:space="preserve"> have due regard to the relevant data protection principals which allow them to share personal information, as provided for in the Data Protection Act 2018 and the General Data Protection Regulation (GDPR)</w:t>
      </w:r>
    </w:p>
    <w:p w14:paraId="65DBB918" w14:textId="77777777" w:rsidR="00473CA0" w:rsidRPr="00034A59" w:rsidRDefault="00473CA0" w:rsidP="00C0240B">
      <w:pPr>
        <w:numPr>
          <w:ilvl w:val="12"/>
          <w:numId w:val="0"/>
        </w:numPr>
        <w:ind w:left="426"/>
        <w:jc w:val="both"/>
        <w:rPr>
          <w:rFonts w:ascii="Arial" w:hAnsi="Arial" w:cs="Arial"/>
          <w:sz w:val="14"/>
          <w:szCs w:val="24"/>
        </w:rPr>
      </w:pPr>
    </w:p>
    <w:p w14:paraId="3958B8CB" w14:textId="553B706B" w:rsidR="0072264B" w:rsidRPr="001F5EF7" w:rsidRDefault="00162EC1" w:rsidP="00B119C5">
      <w:pPr>
        <w:numPr>
          <w:ilvl w:val="12"/>
          <w:numId w:val="0"/>
        </w:numPr>
        <w:ind w:left="567" w:hanging="567"/>
        <w:jc w:val="both"/>
        <w:rPr>
          <w:rFonts w:ascii="SassoonPrimaryInfant" w:hAnsi="SassoonPrimaryInfant" w:cs="Arial"/>
          <w:sz w:val="24"/>
          <w:szCs w:val="24"/>
        </w:rPr>
      </w:pPr>
      <w:r w:rsidRPr="001F5EF7">
        <w:rPr>
          <w:rFonts w:ascii="SassoonPrimaryInfant" w:hAnsi="SassoonPrimaryInfant" w:cs="Arial"/>
          <w:sz w:val="24"/>
          <w:szCs w:val="24"/>
        </w:rPr>
        <w:t>7</w:t>
      </w:r>
      <w:r w:rsidR="000C710D" w:rsidRPr="001F5EF7">
        <w:rPr>
          <w:rFonts w:ascii="SassoonPrimaryInfant" w:hAnsi="SassoonPrimaryInfant" w:cs="Arial"/>
          <w:sz w:val="24"/>
          <w:szCs w:val="24"/>
        </w:rPr>
        <w:t>.</w:t>
      </w:r>
      <w:r w:rsidR="00B119C5" w:rsidRPr="001F5EF7">
        <w:rPr>
          <w:rFonts w:ascii="SassoonPrimaryInfant" w:hAnsi="SassoonPrimaryInfant" w:cs="Arial"/>
          <w:sz w:val="24"/>
          <w:szCs w:val="24"/>
        </w:rPr>
        <w:t>2</w:t>
      </w:r>
      <w:r w:rsidR="00350A73" w:rsidRPr="001F5EF7">
        <w:rPr>
          <w:rFonts w:ascii="SassoonPrimaryInfant" w:hAnsi="SassoonPrimaryInfant" w:cs="Arial"/>
          <w:sz w:val="24"/>
          <w:szCs w:val="24"/>
        </w:rPr>
        <w:tab/>
      </w:r>
      <w:r w:rsidR="001F5EF7" w:rsidRPr="001F5EF7">
        <w:rPr>
          <w:rFonts w:ascii="SassoonPrimaryInfant" w:hAnsi="SassoonPrimaryInfant" w:cs="Arial"/>
          <w:bCs/>
          <w:iCs/>
          <w:sz w:val="24"/>
          <w:szCs w:val="24"/>
        </w:rPr>
        <w:t>I</w:t>
      </w:r>
      <w:r w:rsidR="009A1D42" w:rsidRPr="001F5EF7">
        <w:rPr>
          <w:rFonts w:ascii="SassoonPrimaryInfant" w:hAnsi="SassoonPrimaryInfant" w:cs="Arial"/>
          <w:sz w:val="24"/>
          <w:szCs w:val="24"/>
        </w:rPr>
        <w:t xml:space="preserve">nformation </w:t>
      </w:r>
      <w:r w:rsidR="0080228F" w:rsidRPr="001F5EF7">
        <w:rPr>
          <w:rFonts w:ascii="SassoonPrimaryInfant" w:hAnsi="SassoonPrimaryInfant" w:cs="Arial"/>
          <w:sz w:val="24"/>
          <w:szCs w:val="24"/>
        </w:rPr>
        <w:t>sharing,</w:t>
      </w:r>
      <w:r w:rsidR="009A1D42" w:rsidRPr="001F5EF7">
        <w:rPr>
          <w:rFonts w:ascii="SassoonPrimaryInfant" w:hAnsi="SassoonPrimaryInfant" w:cs="Arial"/>
          <w:sz w:val="24"/>
          <w:szCs w:val="24"/>
        </w:rPr>
        <w:t xml:space="preserve"> and Confidentiality are</w:t>
      </w:r>
      <w:r w:rsidR="00350A73" w:rsidRPr="001F5EF7">
        <w:rPr>
          <w:rFonts w:ascii="SassoonPrimaryInfant" w:hAnsi="SassoonPrimaryInfant" w:cs="Arial"/>
          <w:sz w:val="24"/>
          <w:szCs w:val="24"/>
        </w:rPr>
        <w:t xml:space="preserve"> issue</w:t>
      </w:r>
      <w:r w:rsidR="009A1D42" w:rsidRPr="001F5EF7">
        <w:rPr>
          <w:rFonts w:ascii="SassoonPrimaryInfant" w:hAnsi="SassoonPrimaryInfant" w:cs="Arial"/>
          <w:sz w:val="24"/>
          <w:szCs w:val="24"/>
        </w:rPr>
        <w:t>s which need</w:t>
      </w:r>
      <w:r w:rsidR="00350A73" w:rsidRPr="001F5EF7">
        <w:rPr>
          <w:rFonts w:ascii="SassoonPrimaryInfant" w:hAnsi="SassoonPrimaryInfant" w:cs="Arial"/>
          <w:sz w:val="24"/>
          <w:szCs w:val="24"/>
        </w:rPr>
        <w:t xml:space="preserve"> to be discussed and fully understood by all those working with children, particularly in </w:t>
      </w:r>
      <w:r w:rsidR="001F5EF7" w:rsidRPr="001F5EF7">
        <w:rPr>
          <w:rFonts w:ascii="SassoonPrimaryInfant" w:hAnsi="SassoonPrimaryInfant" w:cs="Arial"/>
          <w:sz w:val="24"/>
          <w:szCs w:val="24"/>
        </w:rPr>
        <w:t>the context of child protection</w:t>
      </w:r>
      <w:r w:rsidR="00350A73" w:rsidRPr="001F5EF7">
        <w:rPr>
          <w:rFonts w:ascii="SassoonPrimaryInfant" w:hAnsi="SassoonPrimaryInfant" w:cs="Arial"/>
          <w:sz w:val="24"/>
          <w:szCs w:val="24"/>
        </w:rPr>
        <w:t xml:space="preserve">.  </w:t>
      </w:r>
    </w:p>
    <w:p w14:paraId="1BB60CE1" w14:textId="0D07696A" w:rsidR="00256044" w:rsidRPr="001F5EF7" w:rsidRDefault="00536623" w:rsidP="001F5EF7">
      <w:pPr>
        <w:numPr>
          <w:ilvl w:val="12"/>
          <w:numId w:val="0"/>
        </w:numPr>
        <w:ind w:left="426" w:hanging="426"/>
        <w:jc w:val="both"/>
        <w:rPr>
          <w:rFonts w:ascii="Arial" w:hAnsi="Arial" w:cs="Arial"/>
          <w:sz w:val="24"/>
          <w:szCs w:val="24"/>
        </w:rPr>
      </w:pPr>
      <w:r>
        <w:rPr>
          <w:rFonts w:ascii="Arial" w:hAnsi="Arial" w:cs="Arial"/>
          <w:sz w:val="24"/>
          <w:szCs w:val="24"/>
        </w:rPr>
        <w:tab/>
      </w:r>
    </w:p>
    <w:p w14:paraId="0C80449C" w14:textId="77777777" w:rsidR="007C2B4E" w:rsidRPr="00034A59" w:rsidRDefault="007C2B4E" w:rsidP="007C2B4E">
      <w:pPr>
        <w:jc w:val="both"/>
        <w:rPr>
          <w:rFonts w:ascii="Arial" w:hAnsi="Arial" w:cs="Arial"/>
          <w:sz w:val="24"/>
          <w:szCs w:val="24"/>
        </w:rPr>
      </w:pPr>
    </w:p>
    <w:p w14:paraId="2FD4DE41" w14:textId="4BB97AA0" w:rsidR="007C2B4E" w:rsidRPr="001F5EF7" w:rsidRDefault="00E71260" w:rsidP="00C404B3">
      <w:pPr>
        <w:pStyle w:val="BodyTextIndent"/>
        <w:numPr>
          <w:ilvl w:val="1"/>
          <w:numId w:val="44"/>
        </w:numPr>
        <w:tabs>
          <w:tab w:val="clear" w:pos="705"/>
          <w:tab w:val="left" w:pos="567"/>
        </w:tabs>
        <w:ind w:left="567" w:hanging="567"/>
        <w:rPr>
          <w:rFonts w:ascii="SassoonPrimaryInfant" w:hAnsi="SassoonPrimaryInfant" w:cs="Arial"/>
          <w:sz w:val="24"/>
          <w:szCs w:val="24"/>
        </w:rPr>
      </w:pPr>
      <w:r w:rsidRPr="001F5EF7">
        <w:rPr>
          <w:rFonts w:ascii="SassoonPrimaryInfant" w:hAnsi="SassoonPrimaryInfant" w:cs="Arial"/>
          <w:sz w:val="24"/>
          <w:szCs w:val="24"/>
        </w:rPr>
        <w:t>Practitioners</w:t>
      </w:r>
      <w:r w:rsidR="00350A73" w:rsidRPr="001F5EF7">
        <w:rPr>
          <w:rFonts w:ascii="SassoonPrimaryInfant" w:hAnsi="SassoonPrimaryInfant" w:cs="Arial"/>
          <w:sz w:val="24"/>
          <w:szCs w:val="24"/>
        </w:rPr>
        <w:t xml:space="preserve"> work together</w:t>
      </w:r>
      <w:r w:rsidRPr="001F5EF7">
        <w:rPr>
          <w:rFonts w:ascii="SassoonPrimaryInfant" w:hAnsi="SassoonPrimaryInfant" w:cs="Arial"/>
          <w:sz w:val="24"/>
          <w:szCs w:val="24"/>
        </w:rPr>
        <w:t xml:space="preserve"> best to safeguard children where</w:t>
      </w:r>
      <w:r w:rsidR="00350A73" w:rsidRPr="001F5EF7">
        <w:rPr>
          <w:rFonts w:ascii="SassoonPrimaryInfant" w:hAnsi="SassoonPrimaryInfant" w:cs="Arial"/>
          <w:sz w:val="24"/>
          <w:szCs w:val="24"/>
        </w:rPr>
        <w:t xml:space="preserve"> there is an exchange of relevant information between them. Normally, personal information should only be disclosed to third parties (including other agencies) with the consent of the subject of that information</w:t>
      </w:r>
      <w:r w:rsidR="005661A8" w:rsidRPr="001F5EF7">
        <w:rPr>
          <w:rFonts w:ascii="SassoonPrimaryInfant" w:hAnsi="SassoonPrimaryInfant" w:cs="Arial"/>
          <w:i/>
          <w:sz w:val="24"/>
          <w:szCs w:val="24"/>
        </w:rPr>
        <w:t xml:space="preserve"> (Data Protection Act 2018</w:t>
      </w:r>
      <w:r w:rsidR="00350A73" w:rsidRPr="001F5EF7">
        <w:rPr>
          <w:rFonts w:ascii="SassoonPrimaryInfant" w:hAnsi="SassoonPrimaryInfant" w:cs="Arial"/>
          <w:i/>
          <w:sz w:val="24"/>
          <w:szCs w:val="24"/>
        </w:rPr>
        <w:t>, European Convention on Human Rights, Article 8</w:t>
      </w:r>
      <w:r w:rsidR="00350A73" w:rsidRPr="001F5EF7">
        <w:rPr>
          <w:rFonts w:ascii="SassoonPrimaryInfant" w:hAnsi="SassoonPrimaryInfant" w:cs="Arial"/>
          <w:sz w:val="24"/>
          <w:szCs w:val="24"/>
        </w:rPr>
        <w:t xml:space="preserve">).  </w:t>
      </w:r>
      <w:r w:rsidR="00773894" w:rsidRPr="001F5EF7">
        <w:rPr>
          <w:rFonts w:ascii="SassoonPrimaryInfant" w:hAnsi="SassoonPrimaryInfant" w:cs="Arial"/>
          <w:sz w:val="24"/>
          <w:szCs w:val="24"/>
        </w:rPr>
        <w:t xml:space="preserve">However, fears about sharing information </w:t>
      </w:r>
      <w:r w:rsidR="00773894" w:rsidRPr="001F5EF7">
        <w:rPr>
          <w:rFonts w:ascii="SassoonPrimaryInfant" w:hAnsi="SassoonPrimaryInfant" w:cs="Arial"/>
          <w:b/>
          <w:sz w:val="24"/>
          <w:szCs w:val="24"/>
        </w:rPr>
        <w:t>cannot</w:t>
      </w:r>
      <w:r w:rsidR="00773894" w:rsidRPr="001F5EF7">
        <w:rPr>
          <w:rFonts w:ascii="SassoonPrimaryInfant" w:hAnsi="SassoonPrimaryInfant" w:cs="Arial"/>
          <w:sz w:val="24"/>
          <w:szCs w:val="24"/>
        </w:rPr>
        <w:t xml:space="preserve"> be allowed to stand in the way of the need to promote the welfare and protect the safety of children. </w:t>
      </w:r>
      <w:r w:rsidR="00350A73" w:rsidRPr="001F5EF7">
        <w:rPr>
          <w:rFonts w:ascii="SassoonPrimaryInfant" w:hAnsi="SassoonPrimaryInfant" w:cs="Arial"/>
          <w:sz w:val="24"/>
          <w:szCs w:val="24"/>
        </w:rPr>
        <w:t>Wherever possible, consent should be obtained before sharing personal information with t</w:t>
      </w:r>
      <w:r w:rsidR="004D7363" w:rsidRPr="001F5EF7">
        <w:rPr>
          <w:rFonts w:ascii="SassoonPrimaryInfant" w:hAnsi="SassoonPrimaryInfant" w:cs="Arial"/>
          <w:sz w:val="24"/>
          <w:szCs w:val="24"/>
        </w:rPr>
        <w:t>hird parties</w:t>
      </w:r>
      <w:r w:rsidR="004D7363" w:rsidRPr="001F5EF7">
        <w:rPr>
          <w:rFonts w:ascii="SassoonPrimaryInfant" w:hAnsi="SassoonPrimaryInfant" w:cs="Arial"/>
          <w:b/>
          <w:sz w:val="24"/>
          <w:szCs w:val="24"/>
        </w:rPr>
        <w:t xml:space="preserve"> but may be waived in the circumstances set out below.</w:t>
      </w:r>
    </w:p>
    <w:p w14:paraId="5F477460" w14:textId="77777777" w:rsidR="00012987" w:rsidRPr="00012987" w:rsidRDefault="00012987" w:rsidP="00012987">
      <w:pPr>
        <w:pStyle w:val="BodyTextIndent"/>
        <w:tabs>
          <w:tab w:val="clear" w:pos="705"/>
          <w:tab w:val="left" w:pos="567"/>
        </w:tabs>
        <w:ind w:left="567" w:firstLine="0"/>
        <w:rPr>
          <w:rFonts w:ascii="Arial" w:hAnsi="Arial" w:cs="Arial"/>
          <w:sz w:val="24"/>
          <w:szCs w:val="24"/>
        </w:rPr>
      </w:pPr>
    </w:p>
    <w:p w14:paraId="66BF76C9" w14:textId="1C43FA34" w:rsidR="004A1AB7" w:rsidRPr="004F05A3" w:rsidRDefault="00B119C5" w:rsidP="004F5728">
      <w:pPr>
        <w:pStyle w:val="BodyTextIndent"/>
        <w:tabs>
          <w:tab w:val="clear" w:pos="705"/>
          <w:tab w:val="left" w:pos="567"/>
        </w:tabs>
        <w:ind w:left="567" w:hanging="567"/>
        <w:rPr>
          <w:rFonts w:ascii="SassoonPrimaryInfant" w:hAnsi="SassoonPrimaryInfant" w:cs="Arial"/>
          <w:sz w:val="24"/>
          <w:szCs w:val="24"/>
        </w:rPr>
      </w:pPr>
      <w:r w:rsidRPr="004F05A3">
        <w:rPr>
          <w:rFonts w:ascii="SassoonPrimaryInfant" w:hAnsi="SassoonPrimaryInfant" w:cs="Arial"/>
          <w:sz w:val="24"/>
          <w:szCs w:val="24"/>
        </w:rPr>
        <w:t>7.</w:t>
      </w:r>
      <w:r w:rsidR="004F5728" w:rsidRPr="004F05A3">
        <w:rPr>
          <w:rFonts w:ascii="SassoonPrimaryInfant" w:hAnsi="SassoonPrimaryInfant" w:cs="Arial"/>
          <w:sz w:val="24"/>
          <w:szCs w:val="24"/>
        </w:rPr>
        <w:t>4</w:t>
      </w:r>
      <w:r w:rsidRPr="004F05A3">
        <w:rPr>
          <w:rFonts w:ascii="SassoonPrimaryInfant" w:hAnsi="SassoonPrimaryInfant" w:cs="Arial"/>
          <w:sz w:val="24"/>
          <w:szCs w:val="24"/>
        </w:rPr>
        <w:tab/>
      </w:r>
      <w:r w:rsidR="004A1AB7" w:rsidRPr="004F05A3">
        <w:rPr>
          <w:rFonts w:ascii="SassoonPrimaryInfant" w:hAnsi="SassoonPrimaryInfant" w:cs="Arial"/>
          <w:sz w:val="24"/>
          <w:szCs w:val="24"/>
        </w:rPr>
        <w:t>Understanding that ‘safeguarding of children and individuals at risk’ allow</w:t>
      </w:r>
      <w:r w:rsidR="00CB4063" w:rsidRPr="004F05A3">
        <w:rPr>
          <w:rFonts w:ascii="SassoonPrimaryInfant" w:hAnsi="SassoonPrimaryInfant" w:cs="Arial"/>
          <w:sz w:val="24"/>
          <w:szCs w:val="24"/>
        </w:rPr>
        <w:t>s</w:t>
      </w:r>
      <w:r w:rsidR="004A1AB7" w:rsidRPr="004F05A3">
        <w:rPr>
          <w:rFonts w:ascii="SassoonPrimaryInfant" w:hAnsi="SassoonPrimaryInfant" w:cs="Arial"/>
          <w:sz w:val="24"/>
          <w:szCs w:val="24"/>
        </w:rPr>
        <w:t xml:space="preserve"> practitioners to share information without consent where there is good reason to do so, and that the sharing of information will enhance the safeguarding of a child in a timely manner. </w:t>
      </w:r>
      <w:r w:rsidR="00CB4063" w:rsidRPr="004F05A3">
        <w:rPr>
          <w:rFonts w:ascii="SassoonPrimaryInfant" w:hAnsi="SassoonPrimaryInfant" w:cs="Arial"/>
          <w:sz w:val="24"/>
          <w:szCs w:val="24"/>
        </w:rPr>
        <w:t>“</w:t>
      </w:r>
      <w:r w:rsidR="004A1AB7" w:rsidRPr="004F05A3">
        <w:rPr>
          <w:rFonts w:ascii="SassoonPrimaryInfant" w:hAnsi="SassoonPrimaryInfant" w:cs="Arial"/>
          <w:sz w:val="24"/>
          <w:szCs w:val="24"/>
        </w:rPr>
        <w:t>It would be legitimate to share information without consent where: it is not possible to gain consent; it cannot be reasonably expected that a practitioner gains consent; and, if to gain consent would place a child at risk.</w:t>
      </w:r>
      <w:r w:rsidR="00CB4063" w:rsidRPr="004F05A3">
        <w:rPr>
          <w:rFonts w:ascii="SassoonPrimaryInfant" w:hAnsi="SassoonPrimaryInfant" w:cs="Arial"/>
          <w:sz w:val="24"/>
          <w:szCs w:val="24"/>
        </w:rPr>
        <w:t>”</w:t>
      </w:r>
      <w:r w:rsidR="004A1AB7" w:rsidRPr="004F05A3">
        <w:rPr>
          <w:rFonts w:ascii="SassoonPrimaryInfant" w:hAnsi="SassoonPrimaryInfant" w:cs="Arial"/>
          <w:sz w:val="24"/>
          <w:szCs w:val="24"/>
        </w:rPr>
        <w:t xml:space="preserve"> (Paragraph 119, Keeping Children </w:t>
      </w:r>
      <w:r w:rsidR="00031948">
        <w:rPr>
          <w:rFonts w:ascii="SassoonPrimaryInfant" w:hAnsi="SassoonPrimaryInfant" w:cs="Arial"/>
          <w:sz w:val="24"/>
          <w:szCs w:val="24"/>
        </w:rPr>
        <w:t>Safe in Education September 2023</w:t>
      </w:r>
      <w:r w:rsidR="0089014F">
        <w:rPr>
          <w:rFonts w:ascii="SassoonPrimaryInfant" w:hAnsi="SassoonPrimaryInfant" w:cs="Arial"/>
          <w:sz w:val="24"/>
          <w:szCs w:val="24"/>
        </w:rPr>
        <w:t>)</w:t>
      </w:r>
    </w:p>
    <w:p w14:paraId="145F2554" w14:textId="1BD35345" w:rsidR="007C2B4E" w:rsidRPr="00034A59" w:rsidRDefault="00350A73" w:rsidP="007C2B4E">
      <w:pPr>
        <w:pStyle w:val="BodyTextIndent"/>
        <w:tabs>
          <w:tab w:val="clear" w:pos="705"/>
          <w:tab w:val="num" w:pos="540"/>
          <w:tab w:val="left" w:pos="567"/>
        </w:tabs>
        <w:ind w:left="540" w:hanging="540"/>
        <w:rPr>
          <w:rFonts w:ascii="Arial" w:hAnsi="Arial" w:cs="Arial"/>
          <w:sz w:val="24"/>
          <w:szCs w:val="24"/>
        </w:rPr>
      </w:pPr>
      <w:r w:rsidRPr="00034A59">
        <w:rPr>
          <w:rFonts w:ascii="Arial" w:hAnsi="Arial" w:cs="Arial"/>
          <w:sz w:val="24"/>
          <w:szCs w:val="24"/>
        </w:rPr>
        <w:t xml:space="preserve">  </w:t>
      </w:r>
    </w:p>
    <w:p w14:paraId="0DC945B8" w14:textId="30A82202" w:rsidR="00EA1892" w:rsidRPr="00EA1892" w:rsidRDefault="00EA1892" w:rsidP="00EA1892">
      <w:pPr>
        <w:pStyle w:val="BodyTextIndent"/>
        <w:tabs>
          <w:tab w:val="clear" w:pos="705"/>
          <w:tab w:val="left" w:pos="567"/>
        </w:tabs>
        <w:ind w:left="0" w:firstLine="0"/>
        <w:rPr>
          <w:rFonts w:ascii="SassoonPrimaryInfant" w:hAnsi="SassoonPrimaryInfant" w:cs="Arial"/>
          <w:sz w:val="24"/>
          <w:szCs w:val="24"/>
        </w:rPr>
      </w:pPr>
      <w:r w:rsidRPr="00EA1892">
        <w:rPr>
          <w:rFonts w:ascii="SassoonPrimaryInfant" w:hAnsi="SassoonPrimaryInfant" w:cs="Arial"/>
          <w:sz w:val="24"/>
          <w:szCs w:val="24"/>
        </w:rPr>
        <w:t xml:space="preserve"> 7.5   </w:t>
      </w:r>
      <w:r w:rsidR="00350A73" w:rsidRPr="00EA1892">
        <w:rPr>
          <w:rFonts w:ascii="SassoonPrimaryInfant" w:hAnsi="SassoonPrimaryInfant" w:cs="Arial"/>
          <w:sz w:val="24"/>
          <w:szCs w:val="24"/>
        </w:rPr>
        <w:t xml:space="preserve">In some circumstances, </w:t>
      </w:r>
      <w:r w:rsidR="00E71260" w:rsidRPr="00EA1892">
        <w:rPr>
          <w:rFonts w:ascii="SassoonPrimaryInfant" w:hAnsi="SassoonPrimaryInfant" w:cs="Arial"/>
          <w:sz w:val="24"/>
          <w:szCs w:val="24"/>
        </w:rPr>
        <w:t xml:space="preserve">achieving </w:t>
      </w:r>
      <w:r w:rsidR="00350A73" w:rsidRPr="00EA1892">
        <w:rPr>
          <w:rFonts w:ascii="SassoonPrimaryInfant" w:hAnsi="SassoonPrimaryInfant" w:cs="Arial"/>
          <w:sz w:val="24"/>
          <w:szCs w:val="24"/>
        </w:rPr>
        <w:t xml:space="preserve">consent may not be possible or desirable but the </w:t>
      </w:r>
    </w:p>
    <w:p w14:paraId="29C57080" w14:textId="77777777" w:rsidR="00EA1892" w:rsidRPr="00EA1892" w:rsidRDefault="00EA1892" w:rsidP="00EA1892">
      <w:pPr>
        <w:pStyle w:val="BodyTextIndent"/>
        <w:tabs>
          <w:tab w:val="clear" w:pos="705"/>
          <w:tab w:val="left" w:pos="567"/>
        </w:tabs>
        <w:ind w:left="0" w:firstLine="0"/>
        <w:rPr>
          <w:rFonts w:ascii="SassoonPrimaryInfant" w:hAnsi="SassoonPrimaryInfant" w:cs="Arial"/>
          <w:sz w:val="24"/>
          <w:szCs w:val="24"/>
        </w:rPr>
      </w:pPr>
      <w:r w:rsidRPr="00EA1892">
        <w:rPr>
          <w:rFonts w:ascii="SassoonPrimaryInfant" w:hAnsi="SassoonPrimaryInfant" w:cs="Arial"/>
          <w:sz w:val="24"/>
          <w:szCs w:val="24"/>
        </w:rPr>
        <w:t xml:space="preserve">         </w:t>
      </w:r>
      <w:proofErr w:type="gramStart"/>
      <w:r w:rsidR="00350A73" w:rsidRPr="00EA1892">
        <w:rPr>
          <w:rFonts w:ascii="SassoonPrimaryInfant" w:hAnsi="SassoonPrimaryInfant" w:cs="Arial"/>
          <w:sz w:val="24"/>
          <w:szCs w:val="24"/>
        </w:rPr>
        <w:t>safety</w:t>
      </w:r>
      <w:proofErr w:type="gramEnd"/>
      <w:r w:rsidR="00350A73" w:rsidRPr="00EA1892">
        <w:rPr>
          <w:rFonts w:ascii="SassoonPrimaryInfant" w:hAnsi="SassoonPrimaryInfant" w:cs="Arial"/>
          <w:sz w:val="24"/>
          <w:szCs w:val="24"/>
        </w:rPr>
        <w:t xml:space="preserve"> and welfare of a child dictate that the</w:t>
      </w:r>
      <w:r w:rsidRPr="00EA1892">
        <w:rPr>
          <w:rFonts w:ascii="SassoonPrimaryInfant" w:hAnsi="SassoonPrimaryInfant" w:cs="Arial"/>
          <w:sz w:val="24"/>
          <w:szCs w:val="24"/>
        </w:rPr>
        <w:t xml:space="preserve"> information should be shared. </w:t>
      </w:r>
      <w:r w:rsidR="00350A73" w:rsidRPr="00EA1892">
        <w:rPr>
          <w:rFonts w:ascii="SassoonPrimaryInfant" w:hAnsi="SassoonPrimaryInfant" w:cs="Arial"/>
          <w:sz w:val="24"/>
          <w:szCs w:val="24"/>
        </w:rPr>
        <w:t>The law permits</w:t>
      </w:r>
    </w:p>
    <w:p w14:paraId="75D135B0" w14:textId="77777777" w:rsidR="00EA1892" w:rsidRDefault="00EA1892" w:rsidP="00EA1892">
      <w:pPr>
        <w:pStyle w:val="BodyTextIndent"/>
        <w:tabs>
          <w:tab w:val="clear" w:pos="705"/>
          <w:tab w:val="left" w:pos="567"/>
        </w:tabs>
        <w:ind w:left="0" w:firstLine="0"/>
        <w:rPr>
          <w:rFonts w:ascii="SassoonPrimaryInfant" w:hAnsi="SassoonPrimaryInfant" w:cs="Arial"/>
          <w:sz w:val="24"/>
          <w:szCs w:val="24"/>
        </w:rPr>
      </w:pPr>
      <w:r w:rsidRPr="00EA1892">
        <w:rPr>
          <w:rFonts w:ascii="SassoonPrimaryInfant" w:hAnsi="SassoonPrimaryInfant" w:cs="Arial"/>
          <w:sz w:val="24"/>
          <w:szCs w:val="24"/>
        </w:rPr>
        <w:t xml:space="preserve"> </w:t>
      </w:r>
      <w:r w:rsidR="00350A73" w:rsidRPr="00EA1892">
        <w:rPr>
          <w:rFonts w:ascii="SassoonPrimaryInfant" w:hAnsi="SassoonPrimaryInfant" w:cs="Arial"/>
          <w:sz w:val="24"/>
          <w:szCs w:val="24"/>
        </w:rPr>
        <w:t xml:space="preserve"> </w:t>
      </w:r>
      <w:r w:rsidRPr="00EA1892">
        <w:rPr>
          <w:rFonts w:ascii="SassoonPrimaryInfant" w:hAnsi="SassoonPrimaryInfant" w:cs="Arial"/>
          <w:sz w:val="24"/>
          <w:szCs w:val="24"/>
        </w:rPr>
        <w:t xml:space="preserve">       </w:t>
      </w:r>
      <w:proofErr w:type="gramStart"/>
      <w:r w:rsidR="00350A73" w:rsidRPr="00EA1892">
        <w:rPr>
          <w:rFonts w:ascii="SassoonPrimaryInfant" w:hAnsi="SassoonPrimaryInfant" w:cs="Arial"/>
          <w:sz w:val="24"/>
          <w:szCs w:val="24"/>
        </w:rPr>
        <w:t>t</w:t>
      </w:r>
      <w:r w:rsidRPr="00EA1892">
        <w:rPr>
          <w:rFonts w:ascii="SassoonPrimaryInfant" w:hAnsi="SassoonPrimaryInfant" w:cs="Arial"/>
          <w:sz w:val="24"/>
          <w:szCs w:val="24"/>
        </w:rPr>
        <w:t>he</w:t>
      </w:r>
      <w:proofErr w:type="gramEnd"/>
      <w:r w:rsidRPr="00EA1892">
        <w:rPr>
          <w:rFonts w:ascii="SassoonPrimaryInfant" w:hAnsi="SassoonPrimaryInfant" w:cs="Arial"/>
          <w:sz w:val="24"/>
          <w:szCs w:val="24"/>
        </w:rPr>
        <w:t xml:space="preserve"> </w:t>
      </w:r>
      <w:r w:rsidR="00350A73" w:rsidRPr="00EA1892">
        <w:rPr>
          <w:rFonts w:ascii="SassoonPrimaryInfant" w:hAnsi="SassoonPrimaryInfant" w:cs="Arial"/>
          <w:sz w:val="24"/>
          <w:szCs w:val="24"/>
        </w:rPr>
        <w:t xml:space="preserve">disclosure of confidential information necessary to safeguard a child or children.  </w:t>
      </w:r>
      <w:r w:rsidRPr="00EA1892">
        <w:rPr>
          <w:rFonts w:ascii="SassoonPrimaryInfant" w:hAnsi="SassoonPrimaryInfant" w:cs="Arial"/>
          <w:sz w:val="24"/>
          <w:szCs w:val="24"/>
        </w:rPr>
        <w:t xml:space="preserve">              </w:t>
      </w:r>
    </w:p>
    <w:p w14:paraId="4EA31A17" w14:textId="77777777" w:rsidR="00EA1892" w:rsidRDefault="00EA1892" w:rsidP="00EA1892">
      <w:pPr>
        <w:pStyle w:val="BodyTextIndent"/>
        <w:tabs>
          <w:tab w:val="clear" w:pos="705"/>
          <w:tab w:val="left" w:pos="567"/>
        </w:tabs>
        <w:ind w:left="0" w:firstLine="0"/>
        <w:rPr>
          <w:rFonts w:ascii="SassoonPrimaryInfant" w:hAnsi="SassoonPrimaryInfant" w:cs="Arial"/>
          <w:sz w:val="24"/>
          <w:szCs w:val="24"/>
        </w:rPr>
      </w:pPr>
      <w:r>
        <w:rPr>
          <w:rFonts w:ascii="SassoonPrimaryInfant" w:hAnsi="SassoonPrimaryInfant" w:cs="Arial"/>
          <w:sz w:val="24"/>
          <w:szCs w:val="24"/>
        </w:rPr>
        <w:t xml:space="preserve">  </w:t>
      </w:r>
      <w:r w:rsidRPr="00EA1892">
        <w:rPr>
          <w:rFonts w:ascii="SassoonPrimaryInfant" w:hAnsi="SassoonPrimaryInfant" w:cs="Arial"/>
          <w:sz w:val="24"/>
          <w:szCs w:val="24"/>
        </w:rPr>
        <w:t xml:space="preserve">   </w:t>
      </w:r>
      <w:r>
        <w:rPr>
          <w:rFonts w:ascii="SassoonPrimaryInfant" w:hAnsi="SassoonPrimaryInfant" w:cs="Arial"/>
          <w:sz w:val="24"/>
          <w:szCs w:val="24"/>
        </w:rPr>
        <w:t xml:space="preserve">    </w:t>
      </w:r>
      <w:r w:rsidR="00350A73" w:rsidRPr="00EA1892">
        <w:rPr>
          <w:rFonts w:ascii="SassoonPrimaryInfant" w:hAnsi="SassoonPrimaryInfant" w:cs="Arial"/>
          <w:sz w:val="24"/>
          <w:szCs w:val="24"/>
        </w:rPr>
        <w:t xml:space="preserve">Disclosure should be justifiable in each case, according to the particular facts of the case, </w:t>
      </w:r>
    </w:p>
    <w:p w14:paraId="2127C675" w14:textId="2D4AA814" w:rsidR="007C2B4E" w:rsidRPr="00EA1892" w:rsidRDefault="00EA1892" w:rsidP="00EA1892">
      <w:pPr>
        <w:pStyle w:val="BodyTextIndent"/>
        <w:tabs>
          <w:tab w:val="clear" w:pos="705"/>
          <w:tab w:val="left" w:pos="567"/>
        </w:tabs>
        <w:ind w:left="0" w:firstLine="0"/>
        <w:rPr>
          <w:rFonts w:ascii="SassoonPrimaryInfant" w:hAnsi="SassoonPrimaryInfant" w:cs="Arial"/>
          <w:sz w:val="24"/>
          <w:szCs w:val="24"/>
        </w:rPr>
      </w:pPr>
      <w:r>
        <w:rPr>
          <w:rFonts w:ascii="SassoonPrimaryInfant" w:hAnsi="SassoonPrimaryInfant" w:cs="Arial"/>
          <w:sz w:val="24"/>
          <w:szCs w:val="24"/>
        </w:rPr>
        <w:t xml:space="preserve">         </w:t>
      </w:r>
      <w:proofErr w:type="gramStart"/>
      <w:r w:rsidR="00350A73" w:rsidRPr="00EA1892">
        <w:rPr>
          <w:rFonts w:ascii="SassoonPrimaryInfant" w:hAnsi="SassoonPrimaryInfant" w:cs="Arial"/>
          <w:sz w:val="24"/>
          <w:szCs w:val="24"/>
        </w:rPr>
        <w:t>and</w:t>
      </w:r>
      <w:proofErr w:type="gramEnd"/>
      <w:r w:rsidR="00350A73" w:rsidRPr="00EA1892">
        <w:rPr>
          <w:rFonts w:ascii="SassoonPrimaryInfant" w:hAnsi="SassoonPrimaryInfant" w:cs="Arial"/>
          <w:sz w:val="24"/>
          <w:szCs w:val="24"/>
        </w:rPr>
        <w:t xml:space="preserve"> legal advice</w:t>
      </w:r>
      <w:r>
        <w:rPr>
          <w:rFonts w:ascii="SassoonPrimaryInfant" w:hAnsi="SassoonPrimaryInfant" w:cs="Arial"/>
          <w:sz w:val="24"/>
          <w:szCs w:val="24"/>
        </w:rPr>
        <w:t xml:space="preserve"> </w:t>
      </w:r>
      <w:r w:rsidR="00350A73" w:rsidRPr="00EA1892">
        <w:rPr>
          <w:rFonts w:ascii="SassoonPrimaryInfant" w:hAnsi="SassoonPrimaryInfant" w:cs="Arial"/>
          <w:sz w:val="24"/>
          <w:szCs w:val="24"/>
        </w:rPr>
        <w:t>should be sought if in doubt.</w:t>
      </w:r>
    </w:p>
    <w:p w14:paraId="0DF54029" w14:textId="77777777" w:rsidR="007C2B4E" w:rsidRPr="00034A59" w:rsidRDefault="007C2B4E" w:rsidP="007C2B4E">
      <w:pPr>
        <w:pStyle w:val="BodyTextIndent"/>
        <w:tabs>
          <w:tab w:val="clear" w:pos="705"/>
          <w:tab w:val="left" w:pos="567"/>
        </w:tabs>
        <w:ind w:left="0" w:firstLine="0"/>
        <w:rPr>
          <w:rFonts w:ascii="Arial" w:hAnsi="Arial" w:cs="Arial"/>
          <w:sz w:val="24"/>
          <w:szCs w:val="24"/>
        </w:rPr>
      </w:pPr>
    </w:p>
    <w:p w14:paraId="6E4F1E47" w14:textId="77777777" w:rsidR="00DF2F44" w:rsidRPr="00DF2F44" w:rsidRDefault="00E43CDF" w:rsidP="00E43CDF">
      <w:pPr>
        <w:pStyle w:val="BodyTextIndent"/>
        <w:numPr>
          <w:ilvl w:val="1"/>
          <w:numId w:val="47"/>
        </w:numPr>
        <w:tabs>
          <w:tab w:val="clear" w:pos="705"/>
          <w:tab w:val="left" w:pos="567"/>
        </w:tabs>
        <w:rPr>
          <w:rFonts w:ascii="SassoonPrimaryInfant" w:hAnsi="SassoonPrimaryInfant" w:cs="Arial"/>
          <w:sz w:val="24"/>
          <w:szCs w:val="24"/>
        </w:rPr>
      </w:pPr>
      <w:r w:rsidRPr="00DF2F44">
        <w:rPr>
          <w:rFonts w:ascii="SassoonPrimaryInfant" w:hAnsi="SassoonPrimaryInfant" w:cs="Arial"/>
          <w:sz w:val="24"/>
          <w:szCs w:val="24"/>
        </w:rPr>
        <w:t xml:space="preserve">  </w:t>
      </w:r>
      <w:r w:rsidR="00052553" w:rsidRPr="00DF2F44">
        <w:rPr>
          <w:rFonts w:ascii="SassoonPrimaryInfant" w:hAnsi="SassoonPrimaryInfant" w:cs="Arial"/>
          <w:sz w:val="24"/>
          <w:szCs w:val="24"/>
        </w:rPr>
        <w:t>Where consent cannot be obtained to share information</w:t>
      </w:r>
      <w:r w:rsidR="005661A8" w:rsidRPr="00DF2F44">
        <w:rPr>
          <w:rFonts w:ascii="SassoonPrimaryInfant" w:hAnsi="SassoonPrimaryInfant" w:cs="Arial"/>
          <w:sz w:val="24"/>
          <w:szCs w:val="24"/>
        </w:rPr>
        <w:t>,</w:t>
      </w:r>
      <w:r w:rsidR="00052553" w:rsidRPr="00DF2F44">
        <w:rPr>
          <w:rFonts w:ascii="SassoonPrimaryInfant" w:hAnsi="SassoonPrimaryInfant" w:cs="Arial"/>
          <w:sz w:val="24"/>
          <w:szCs w:val="24"/>
        </w:rPr>
        <w:t xml:space="preserve"> or consent is refused</w:t>
      </w:r>
      <w:r w:rsidR="005661A8" w:rsidRPr="00DF2F44">
        <w:rPr>
          <w:rFonts w:ascii="SassoonPrimaryInfant" w:hAnsi="SassoonPrimaryInfant" w:cs="Arial"/>
          <w:sz w:val="24"/>
          <w:szCs w:val="24"/>
        </w:rPr>
        <w:t>,</w:t>
      </w:r>
      <w:r w:rsidR="00052553" w:rsidRPr="00DF2F44">
        <w:rPr>
          <w:rFonts w:ascii="SassoonPrimaryInfant" w:hAnsi="SassoonPrimaryInfant" w:cs="Arial"/>
          <w:sz w:val="24"/>
          <w:szCs w:val="24"/>
        </w:rPr>
        <w:t xml:space="preserve"> or </w:t>
      </w:r>
    </w:p>
    <w:p w14:paraId="5C63A242" w14:textId="1EC859FB" w:rsidR="00DF2F44" w:rsidRPr="00DF2F44" w:rsidRDefault="00DF2F44" w:rsidP="00DF2F44">
      <w:pPr>
        <w:pStyle w:val="BodyTextIndent"/>
        <w:tabs>
          <w:tab w:val="clear" w:pos="705"/>
          <w:tab w:val="left" w:pos="567"/>
        </w:tabs>
        <w:ind w:left="120" w:firstLine="0"/>
        <w:rPr>
          <w:rFonts w:ascii="SassoonPrimaryInfant" w:hAnsi="SassoonPrimaryInfant" w:cs="Arial"/>
          <w:sz w:val="24"/>
          <w:szCs w:val="24"/>
        </w:rPr>
      </w:pPr>
      <w:r w:rsidRPr="00DF2F44">
        <w:rPr>
          <w:rFonts w:ascii="SassoonPrimaryInfant" w:hAnsi="SassoonPrimaryInfant" w:cs="Arial"/>
          <w:sz w:val="24"/>
          <w:szCs w:val="24"/>
        </w:rPr>
        <w:t xml:space="preserve">      </w:t>
      </w:r>
      <w:r w:rsidR="009454B9">
        <w:rPr>
          <w:rFonts w:ascii="SassoonPrimaryInfant" w:hAnsi="SassoonPrimaryInfant" w:cs="Arial"/>
          <w:sz w:val="24"/>
          <w:szCs w:val="24"/>
        </w:rPr>
        <w:t xml:space="preserve"> </w:t>
      </w:r>
      <w:proofErr w:type="gramStart"/>
      <w:r w:rsidR="00052553" w:rsidRPr="00DF2F44">
        <w:rPr>
          <w:rFonts w:ascii="SassoonPrimaryInfant" w:hAnsi="SassoonPrimaryInfant" w:cs="Arial"/>
          <w:sz w:val="24"/>
          <w:szCs w:val="24"/>
        </w:rPr>
        <w:t>where</w:t>
      </w:r>
      <w:proofErr w:type="gramEnd"/>
      <w:r w:rsidR="00052553" w:rsidRPr="00DF2F44">
        <w:rPr>
          <w:rFonts w:ascii="SassoonPrimaryInfant" w:hAnsi="SassoonPrimaryInfant" w:cs="Arial"/>
          <w:sz w:val="24"/>
          <w:szCs w:val="24"/>
        </w:rPr>
        <w:t xml:space="preserve"> seeking it may undermine the prevention, detection, or prosecution of a crime</w:t>
      </w:r>
      <w:r w:rsidR="005661A8" w:rsidRPr="00DF2F44">
        <w:rPr>
          <w:rFonts w:ascii="SassoonPrimaryInfant" w:hAnsi="SassoonPrimaryInfant" w:cs="Arial"/>
          <w:sz w:val="24"/>
          <w:szCs w:val="24"/>
        </w:rPr>
        <w:t>,</w:t>
      </w:r>
    </w:p>
    <w:p w14:paraId="05EFEDA7" w14:textId="0730A909" w:rsidR="00DF2F44" w:rsidRPr="00DF2F44" w:rsidRDefault="00DF2F44" w:rsidP="00DF2F44">
      <w:pPr>
        <w:pStyle w:val="BodyTextIndent"/>
        <w:tabs>
          <w:tab w:val="clear" w:pos="705"/>
          <w:tab w:val="left" w:pos="567"/>
        </w:tabs>
        <w:ind w:left="120" w:firstLine="0"/>
        <w:rPr>
          <w:rFonts w:ascii="SassoonPrimaryInfant" w:hAnsi="SassoonPrimaryInfant" w:cs="Arial"/>
          <w:sz w:val="24"/>
          <w:szCs w:val="24"/>
        </w:rPr>
      </w:pPr>
      <w:r w:rsidRPr="00DF2F44">
        <w:rPr>
          <w:rFonts w:ascii="SassoonPrimaryInfant" w:hAnsi="SassoonPrimaryInfant" w:cs="Arial"/>
          <w:sz w:val="24"/>
          <w:szCs w:val="24"/>
        </w:rPr>
        <w:t xml:space="preserve">       </w:t>
      </w:r>
      <w:proofErr w:type="gramStart"/>
      <w:r w:rsidR="00052553" w:rsidRPr="00DF2F44">
        <w:rPr>
          <w:rFonts w:ascii="SassoonPrimaryInfant" w:hAnsi="SassoonPrimaryInfant" w:cs="Arial"/>
          <w:sz w:val="24"/>
          <w:szCs w:val="24"/>
        </w:rPr>
        <w:t>the</w:t>
      </w:r>
      <w:proofErr w:type="gramEnd"/>
      <w:r w:rsidR="00052553" w:rsidRPr="00DF2F44">
        <w:rPr>
          <w:rFonts w:ascii="SassoonPrimaryInfant" w:hAnsi="SassoonPrimaryInfant" w:cs="Arial"/>
          <w:sz w:val="24"/>
          <w:szCs w:val="24"/>
        </w:rPr>
        <w:t xml:space="preserve"> practitioner must judge from the facts whether there is enough public interest to</w:t>
      </w:r>
    </w:p>
    <w:p w14:paraId="56608E45" w14:textId="70D1703E" w:rsidR="00DF2F44" w:rsidRPr="00DF2F44" w:rsidRDefault="00DF2F44" w:rsidP="00DF2F44">
      <w:pPr>
        <w:pStyle w:val="BodyTextIndent"/>
        <w:tabs>
          <w:tab w:val="clear" w:pos="705"/>
          <w:tab w:val="left" w:pos="567"/>
        </w:tabs>
        <w:ind w:left="120" w:firstLine="0"/>
        <w:rPr>
          <w:rFonts w:ascii="SassoonPrimaryInfant" w:hAnsi="SassoonPrimaryInfant" w:cs="Arial"/>
          <w:sz w:val="24"/>
          <w:szCs w:val="24"/>
        </w:rPr>
      </w:pPr>
      <w:r w:rsidRPr="00DF2F44">
        <w:rPr>
          <w:rFonts w:ascii="SassoonPrimaryInfant" w:hAnsi="SassoonPrimaryInfant" w:cs="Arial"/>
          <w:sz w:val="24"/>
          <w:szCs w:val="24"/>
        </w:rPr>
        <w:t xml:space="preserve">       </w:t>
      </w:r>
      <w:proofErr w:type="gramStart"/>
      <w:r w:rsidR="00052553" w:rsidRPr="00DF2F44">
        <w:rPr>
          <w:rFonts w:ascii="SassoonPrimaryInfant" w:hAnsi="SassoonPrimaryInfant" w:cs="Arial"/>
          <w:sz w:val="24"/>
          <w:szCs w:val="24"/>
        </w:rPr>
        <w:t>justify</w:t>
      </w:r>
      <w:proofErr w:type="gramEnd"/>
      <w:r w:rsidR="00052553" w:rsidRPr="00DF2F44">
        <w:rPr>
          <w:rFonts w:ascii="SassoonPrimaryInfant" w:hAnsi="SassoonPrimaryInfant" w:cs="Arial"/>
          <w:sz w:val="24"/>
          <w:szCs w:val="24"/>
        </w:rPr>
        <w:t xml:space="preserve"> sharing information.  A concern in relation to protecting a child from significant </w:t>
      </w:r>
    </w:p>
    <w:p w14:paraId="49D2E2FC" w14:textId="0641992E" w:rsidR="00DF2F44" w:rsidRPr="00DF2F44" w:rsidRDefault="009454B9" w:rsidP="00DF2F44">
      <w:pPr>
        <w:pStyle w:val="BodyTextIndent"/>
        <w:tabs>
          <w:tab w:val="clear" w:pos="705"/>
          <w:tab w:val="left" w:pos="567"/>
        </w:tabs>
        <w:ind w:left="120" w:firstLine="0"/>
        <w:rPr>
          <w:rFonts w:ascii="SassoonPrimaryInfant" w:hAnsi="SassoonPrimaryInfant" w:cs="Arial"/>
          <w:sz w:val="24"/>
          <w:szCs w:val="24"/>
        </w:rPr>
      </w:pPr>
      <w:r>
        <w:rPr>
          <w:rFonts w:ascii="SassoonPrimaryInfant" w:hAnsi="SassoonPrimaryInfant" w:cs="Arial"/>
          <w:sz w:val="24"/>
          <w:szCs w:val="24"/>
        </w:rPr>
        <w:t xml:space="preserve">       </w:t>
      </w:r>
      <w:proofErr w:type="gramStart"/>
      <w:r w:rsidR="00052553" w:rsidRPr="00DF2F44">
        <w:rPr>
          <w:rFonts w:ascii="SassoonPrimaryInfant" w:hAnsi="SassoonPrimaryInfant" w:cs="Arial"/>
          <w:sz w:val="24"/>
          <w:szCs w:val="24"/>
        </w:rPr>
        <w:t>harm</w:t>
      </w:r>
      <w:proofErr w:type="gramEnd"/>
      <w:r w:rsidR="00052553" w:rsidRPr="00DF2F44">
        <w:rPr>
          <w:rFonts w:ascii="SassoonPrimaryInfant" w:hAnsi="SassoonPrimaryInfant" w:cs="Arial"/>
          <w:sz w:val="24"/>
          <w:szCs w:val="24"/>
        </w:rPr>
        <w:t>, promoting the welfare of children, protecting adults from serious harm or</w:t>
      </w:r>
    </w:p>
    <w:p w14:paraId="14AB2D94" w14:textId="1D9E2805" w:rsidR="007C2B4E" w:rsidRDefault="00DF2F44" w:rsidP="00DF2F44">
      <w:pPr>
        <w:pStyle w:val="BodyTextIndent"/>
        <w:tabs>
          <w:tab w:val="clear" w:pos="705"/>
          <w:tab w:val="left" w:pos="567"/>
        </w:tabs>
        <w:ind w:left="120" w:firstLine="0"/>
        <w:rPr>
          <w:rFonts w:ascii="SassoonPrimaryInfant" w:hAnsi="SassoonPrimaryInfant" w:cs="Arial"/>
          <w:sz w:val="24"/>
          <w:szCs w:val="24"/>
        </w:rPr>
      </w:pPr>
      <w:r w:rsidRPr="00DF2F44">
        <w:rPr>
          <w:rFonts w:ascii="SassoonPrimaryInfant" w:hAnsi="SassoonPrimaryInfant" w:cs="Arial"/>
          <w:sz w:val="24"/>
          <w:szCs w:val="24"/>
        </w:rPr>
        <w:t xml:space="preserve">       </w:t>
      </w:r>
      <w:proofErr w:type="gramStart"/>
      <w:r w:rsidR="00052553" w:rsidRPr="00DF2F44">
        <w:rPr>
          <w:rFonts w:ascii="SassoonPrimaryInfant" w:hAnsi="SassoonPrimaryInfant" w:cs="Arial"/>
          <w:sz w:val="24"/>
          <w:szCs w:val="24"/>
        </w:rPr>
        <w:t>preventing</w:t>
      </w:r>
      <w:proofErr w:type="gramEnd"/>
      <w:r w:rsidR="00052553" w:rsidRPr="00DF2F44">
        <w:rPr>
          <w:rFonts w:ascii="SassoonPrimaryInfant" w:hAnsi="SassoonPrimaryInfant" w:cs="Arial"/>
          <w:sz w:val="24"/>
          <w:szCs w:val="24"/>
        </w:rPr>
        <w:t xml:space="preserve"> crime and disorder are all well within public interest.</w:t>
      </w:r>
    </w:p>
    <w:p w14:paraId="04C73D39" w14:textId="77777777" w:rsidR="00DF2F44" w:rsidRDefault="00DF2F44" w:rsidP="00DF2F44">
      <w:pPr>
        <w:pStyle w:val="BodyTextIndent"/>
        <w:tabs>
          <w:tab w:val="clear" w:pos="705"/>
          <w:tab w:val="left" w:pos="567"/>
        </w:tabs>
        <w:ind w:left="120" w:firstLine="0"/>
        <w:rPr>
          <w:rFonts w:ascii="SassoonPrimaryInfant" w:hAnsi="SassoonPrimaryInfant" w:cs="Arial"/>
          <w:sz w:val="24"/>
          <w:szCs w:val="24"/>
        </w:rPr>
      </w:pPr>
    </w:p>
    <w:p w14:paraId="6A845606" w14:textId="77777777" w:rsidR="00DF2F44" w:rsidRPr="00DF2F44" w:rsidRDefault="00DF2F44" w:rsidP="00DF2F44">
      <w:pPr>
        <w:pStyle w:val="BodyTextIndent"/>
        <w:tabs>
          <w:tab w:val="clear" w:pos="705"/>
          <w:tab w:val="left" w:pos="567"/>
        </w:tabs>
        <w:ind w:left="120" w:firstLine="0"/>
        <w:rPr>
          <w:rFonts w:ascii="SassoonPrimaryInfant" w:hAnsi="SassoonPrimaryInfant" w:cs="Arial"/>
          <w:sz w:val="24"/>
          <w:szCs w:val="24"/>
        </w:rPr>
      </w:pPr>
    </w:p>
    <w:p w14:paraId="06004197" w14:textId="77777777" w:rsidR="007C2B4E" w:rsidRPr="00034A59" w:rsidRDefault="007C2B4E" w:rsidP="007C2B4E">
      <w:pPr>
        <w:pStyle w:val="BodyTextIndent"/>
        <w:tabs>
          <w:tab w:val="clear" w:pos="705"/>
          <w:tab w:val="left" w:pos="567"/>
        </w:tabs>
        <w:ind w:left="0" w:firstLine="0"/>
        <w:rPr>
          <w:rFonts w:ascii="Arial" w:hAnsi="Arial" w:cs="Arial"/>
          <w:sz w:val="24"/>
          <w:szCs w:val="24"/>
        </w:rPr>
      </w:pPr>
    </w:p>
    <w:p w14:paraId="7A0B8AD0" w14:textId="77777777" w:rsidR="00DF2F44" w:rsidRPr="00E4485D" w:rsidRDefault="00DF2F44" w:rsidP="00DF2F44">
      <w:pPr>
        <w:pStyle w:val="BodyTextIndent"/>
        <w:numPr>
          <w:ilvl w:val="1"/>
          <w:numId w:val="47"/>
        </w:numPr>
        <w:tabs>
          <w:tab w:val="clear" w:pos="705"/>
          <w:tab w:val="left" w:pos="567"/>
        </w:tabs>
        <w:rPr>
          <w:rFonts w:ascii="SassoonPrimaryInfant" w:hAnsi="SassoonPrimaryInfant" w:cs="Arial"/>
          <w:sz w:val="24"/>
          <w:szCs w:val="24"/>
        </w:rPr>
      </w:pPr>
      <w:r w:rsidRPr="00E4485D">
        <w:rPr>
          <w:rFonts w:ascii="SassoonPrimaryInfant" w:hAnsi="SassoonPrimaryInfant" w:cs="Arial"/>
          <w:sz w:val="24"/>
          <w:szCs w:val="24"/>
        </w:rPr>
        <w:lastRenderedPageBreak/>
        <w:t xml:space="preserve">   </w:t>
      </w:r>
      <w:r w:rsidR="00BA4686" w:rsidRPr="00E4485D">
        <w:rPr>
          <w:rFonts w:ascii="SassoonPrimaryInfant" w:hAnsi="SassoonPrimaryInfant" w:cs="Arial"/>
          <w:sz w:val="24"/>
          <w:szCs w:val="24"/>
        </w:rPr>
        <w:t xml:space="preserve">The </w:t>
      </w:r>
      <w:r w:rsidR="007F13DB" w:rsidRPr="00E4485D">
        <w:rPr>
          <w:rFonts w:ascii="SassoonPrimaryInfant" w:hAnsi="SassoonPrimaryInfant" w:cs="Arial"/>
          <w:sz w:val="24"/>
          <w:szCs w:val="24"/>
        </w:rPr>
        <w:t>Public Interest test means that practitioners must decide whether sharing</w:t>
      </w:r>
    </w:p>
    <w:p w14:paraId="454394C1" w14:textId="77777777" w:rsidR="00E4485D" w:rsidRDefault="00DF2F44" w:rsidP="00DF2F44">
      <w:pPr>
        <w:pStyle w:val="BodyTextIndent"/>
        <w:tabs>
          <w:tab w:val="clear" w:pos="705"/>
          <w:tab w:val="left" w:pos="567"/>
        </w:tabs>
        <w:ind w:left="480" w:firstLine="0"/>
        <w:rPr>
          <w:rFonts w:ascii="SassoonPrimaryInfant" w:hAnsi="SassoonPrimaryInfant" w:cs="Arial"/>
          <w:sz w:val="24"/>
          <w:szCs w:val="24"/>
        </w:rPr>
      </w:pPr>
      <w:r w:rsidRPr="00E4485D">
        <w:rPr>
          <w:rFonts w:ascii="SassoonPrimaryInfant" w:hAnsi="SassoonPrimaryInfant" w:cs="Arial"/>
          <w:sz w:val="24"/>
          <w:szCs w:val="24"/>
        </w:rPr>
        <w:t xml:space="preserve">   </w:t>
      </w:r>
      <w:r w:rsidR="007F13DB" w:rsidRPr="00E4485D">
        <w:rPr>
          <w:rFonts w:ascii="SassoonPrimaryInfant" w:hAnsi="SassoonPrimaryInfant" w:cs="Arial"/>
          <w:sz w:val="24"/>
          <w:szCs w:val="24"/>
        </w:rPr>
        <w:t xml:space="preserve"> </w:t>
      </w:r>
      <w:proofErr w:type="gramStart"/>
      <w:r w:rsidR="007F13DB" w:rsidRPr="00E4485D">
        <w:rPr>
          <w:rFonts w:ascii="SassoonPrimaryInfant" w:hAnsi="SassoonPrimaryInfant" w:cs="Arial"/>
          <w:sz w:val="24"/>
          <w:szCs w:val="24"/>
        </w:rPr>
        <w:t>information</w:t>
      </w:r>
      <w:proofErr w:type="gramEnd"/>
      <w:r w:rsidR="007F13DB" w:rsidRPr="00E4485D">
        <w:rPr>
          <w:rFonts w:ascii="SassoonPrimaryInfant" w:hAnsi="SassoonPrimaryInfant" w:cs="Arial"/>
          <w:sz w:val="24"/>
          <w:szCs w:val="24"/>
        </w:rPr>
        <w:t xml:space="preserve"> is a</w:t>
      </w:r>
      <w:r w:rsidRPr="00E4485D">
        <w:rPr>
          <w:rFonts w:ascii="SassoonPrimaryInfant" w:hAnsi="SassoonPrimaryInfant" w:cs="Arial"/>
          <w:sz w:val="24"/>
          <w:szCs w:val="24"/>
        </w:rPr>
        <w:t xml:space="preserve"> </w:t>
      </w:r>
      <w:r w:rsidR="007F13DB" w:rsidRPr="00E4485D">
        <w:rPr>
          <w:rFonts w:ascii="SassoonPrimaryInfant" w:hAnsi="SassoonPrimaryInfant" w:cs="Arial"/>
          <w:sz w:val="24"/>
          <w:szCs w:val="24"/>
        </w:rPr>
        <w:t>necessary and proportionate response to the need to protect the child</w:t>
      </w:r>
    </w:p>
    <w:p w14:paraId="0DA80317" w14:textId="77777777" w:rsidR="00E4485D" w:rsidRDefault="00E4485D" w:rsidP="00DF2F44">
      <w:pPr>
        <w:pStyle w:val="BodyTextIndent"/>
        <w:tabs>
          <w:tab w:val="clear" w:pos="705"/>
          <w:tab w:val="left" w:pos="567"/>
        </w:tabs>
        <w:ind w:left="480" w:firstLine="0"/>
        <w:rPr>
          <w:rFonts w:ascii="SassoonPrimaryInfant" w:hAnsi="SassoonPrimaryInfant" w:cs="Arial"/>
          <w:sz w:val="24"/>
          <w:szCs w:val="24"/>
        </w:rPr>
      </w:pPr>
      <w:r>
        <w:rPr>
          <w:rFonts w:ascii="SassoonPrimaryInfant" w:hAnsi="SassoonPrimaryInfant" w:cs="Arial"/>
          <w:sz w:val="24"/>
          <w:szCs w:val="24"/>
        </w:rPr>
        <w:t xml:space="preserve">   </w:t>
      </w:r>
      <w:r w:rsidR="007F13DB" w:rsidRPr="00E4485D">
        <w:rPr>
          <w:rFonts w:ascii="SassoonPrimaryInfant" w:hAnsi="SassoonPrimaryInfant" w:cs="Arial"/>
          <w:sz w:val="24"/>
          <w:szCs w:val="24"/>
        </w:rPr>
        <w:t xml:space="preserve"> </w:t>
      </w:r>
      <w:proofErr w:type="gramStart"/>
      <w:r w:rsidR="007F13DB" w:rsidRPr="00E4485D">
        <w:rPr>
          <w:rFonts w:ascii="SassoonPrimaryInfant" w:hAnsi="SassoonPrimaryInfant" w:cs="Arial"/>
          <w:sz w:val="24"/>
          <w:szCs w:val="24"/>
        </w:rPr>
        <w:t>in</w:t>
      </w:r>
      <w:proofErr w:type="gramEnd"/>
      <w:r w:rsidR="007F13DB" w:rsidRPr="00E4485D">
        <w:rPr>
          <w:rFonts w:ascii="SassoonPrimaryInfant" w:hAnsi="SassoonPrimaryInfant" w:cs="Arial"/>
          <w:sz w:val="24"/>
          <w:szCs w:val="24"/>
        </w:rPr>
        <w:t xml:space="preserve"> question.  The decision making process must weigh up what might happen if the</w:t>
      </w:r>
    </w:p>
    <w:p w14:paraId="323F3F98" w14:textId="77777777" w:rsidR="00E4485D" w:rsidRDefault="00E4485D" w:rsidP="00DF2F44">
      <w:pPr>
        <w:pStyle w:val="BodyTextIndent"/>
        <w:tabs>
          <w:tab w:val="clear" w:pos="705"/>
          <w:tab w:val="left" w:pos="567"/>
        </w:tabs>
        <w:ind w:left="480" w:firstLine="0"/>
        <w:rPr>
          <w:rFonts w:ascii="SassoonPrimaryInfant" w:hAnsi="SassoonPrimaryInfant" w:cs="Arial"/>
          <w:sz w:val="24"/>
          <w:szCs w:val="24"/>
        </w:rPr>
      </w:pPr>
      <w:r>
        <w:rPr>
          <w:rFonts w:ascii="SassoonPrimaryInfant" w:hAnsi="SassoonPrimaryInfant" w:cs="Arial"/>
          <w:sz w:val="24"/>
          <w:szCs w:val="24"/>
        </w:rPr>
        <w:t xml:space="preserve">   </w:t>
      </w:r>
      <w:r w:rsidR="007F13DB" w:rsidRPr="00E4485D">
        <w:rPr>
          <w:rFonts w:ascii="SassoonPrimaryInfant" w:hAnsi="SassoonPrimaryInfant" w:cs="Arial"/>
          <w:sz w:val="24"/>
          <w:szCs w:val="24"/>
        </w:rPr>
        <w:t xml:space="preserve"> </w:t>
      </w:r>
      <w:proofErr w:type="gramStart"/>
      <w:r w:rsidR="007F13DB" w:rsidRPr="00E4485D">
        <w:rPr>
          <w:rFonts w:ascii="SassoonPrimaryInfant" w:hAnsi="SassoonPrimaryInfant" w:cs="Arial"/>
          <w:sz w:val="24"/>
          <w:szCs w:val="24"/>
        </w:rPr>
        <w:t>information</w:t>
      </w:r>
      <w:proofErr w:type="gramEnd"/>
      <w:r w:rsidR="007F13DB" w:rsidRPr="00E4485D">
        <w:rPr>
          <w:rFonts w:ascii="SassoonPrimaryInfant" w:hAnsi="SassoonPrimaryInfant" w:cs="Arial"/>
          <w:sz w:val="24"/>
          <w:szCs w:val="24"/>
        </w:rPr>
        <w:t xml:space="preserve"> is shared against what might happen if it is not shared.</w:t>
      </w:r>
      <w:r w:rsidR="0050523F" w:rsidRPr="00E4485D">
        <w:rPr>
          <w:rFonts w:ascii="SassoonPrimaryInfant" w:hAnsi="SassoonPrimaryInfant" w:cs="Arial"/>
          <w:sz w:val="24"/>
          <w:szCs w:val="24"/>
        </w:rPr>
        <w:t xml:space="preserve"> </w:t>
      </w:r>
      <w:r w:rsidR="004715D7" w:rsidRPr="00E4485D">
        <w:rPr>
          <w:rFonts w:ascii="SassoonPrimaryInfant" w:hAnsi="SassoonPrimaryInfant" w:cs="Arial"/>
          <w:sz w:val="24"/>
          <w:szCs w:val="24"/>
        </w:rPr>
        <w:t>The s</w:t>
      </w:r>
      <w:r w:rsidR="0050523F" w:rsidRPr="00E4485D">
        <w:rPr>
          <w:rFonts w:ascii="SassoonPrimaryInfant" w:hAnsi="SassoonPrimaryInfant" w:cs="Arial"/>
          <w:sz w:val="24"/>
          <w:szCs w:val="24"/>
        </w:rPr>
        <w:t xml:space="preserve">chool </w:t>
      </w:r>
      <w:r w:rsidR="004715D7" w:rsidRPr="00E4485D">
        <w:rPr>
          <w:rFonts w:ascii="SassoonPrimaryInfant" w:hAnsi="SassoonPrimaryInfant" w:cs="Arial"/>
          <w:sz w:val="24"/>
          <w:szCs w:val="24"/>
        </w:rPr>
        <w:t>will</w:t>
      </w:r>
      <w:r w:rsidR="0050523F" w:rsidRPr="00E4485D">
        <w:rPr>
          <w:rFonts w:ascii="SassoonPrimaryInfant" w:hAnsi="SassoonPrimaryInfant" w:cs="Arial"/>
          <w:sz w:val="24"/>
          <w:szCs w:val="24"/>
        </w:rPr>
        <w:t xml:space="preserve"> identify</w:t>
      </w:r>
    </w:p>
    <w:p w14:paraId="3DA58C35" w14:textId="77777777" w:rsidR="00E4485D" w:rsidRDefault="00E4485D" w:rsidP="00DF2F44">
      <w:pPr>
        <w:pStyle w:val="BodyTextIndent"/>
        <w:tabs>
          <w:tab w:val="clear" w:pos="705"/>
          <w:tab w:val="left" w:pos="567"/>
        </w:tabs>
        <w:ind w:left="480" w:firstLine="0"/>
        <w:rPr>
          <w:rFonts w:ascii="SassoonPrimaryInfant" w:hAnsi="SassoonPrimaryInfant" w:cs="Arial"/>
          <w:sz w:val="24"/>
          <w:szCs w:val="24"/>
        </w:rPr>
      </w:pPr>
      <w:r>
        <w:rPr>
          <w:rFonts w:ascii="SassoonPrimaryInfant" w:hAnsi="SassoonPrimaryInfant" w:cs="Arial"/>
          <w:sz w:val="24"/>
          <w:szCs w:val="24"/>
        </w:rPr>
        <w:t xml:space="preserve">   </w:t>
      </w:r>
      <w:r w:rsidR="0050523F" w:rsidRPr="00E4485D">
        <w:rPr>
          <w:rFonts w:ascii="SassoonPrimaryInfant" w:hAnsi="SassoonPrimaryInfant" w:cs="Arial"/>
          <w:sz w:val="24"/>
          <w:szCs w:val="24"/>
        </w:rPr>
        <w:t xml:space="preserve"> </w:t>
      </w:r>
      <w:proofErr w:type="gramStart"/>
      <w:r w:rsidR="0050523F" w:rsidRPr="00E4485D">
        <w:rPr>
          <w:rFonts w:ascii="SassoonPrimaryInfant" w:hAnsi="SassoonPrimaryInfant" w:cs="Arial"/>
          <w:sz w:val="24"/>
          <w:szCs w:val="24"/>
        </w:rPr>
        <w:t>their</w:t>
      </w:r>
      <w:proofErr w:type="gramEnd"/>
      <w:r w:rsidR="0050523F" w:rsidRPr="00E4485D">
        <w:rPr>
          <w:rFonts w:ascii="SassoonPrimaryInfant" w:hAnsi="SassoonPrimaryInfant" w:cs="Arial"/>
          <w:sz w:val="24"/>
          <w:szCs w:val="24"/>
        </w:rPr>
        <w:t xml:space="preserve"> scheme of delegation for such decision making. </w:t>
      </w:r>
      <w:r w:rsidR="00252806" w:rsidRPr="00E4485D">
        <w:rPr>
          <w:rFonts w:ascii="SassoonPrimaryInfant" w:hAnsi="SassoonPrimaryInfant" w:cs="Arial"/>
          <w:sz w:val="24"/>
          <w:szCs w:val="24"/>
        </w:rPr>
        <w:t>However,</w:t>
      </w:r>
      <w:r w:rsidR="0050523F" w:rsidRPr="00E4485D">
        <w:rPr>
          <w:rFonts w:ascii="SassoonPrimaryInfant" w:hAnsi="SassoonPrimaryInfant" w:cs="Arial"/>
          <w:sz w:val="24"/>
          <w:szCs w:val="24"/>
        </w:rPr>
        <w:t xml:space="preserve"> every practitioner </w:t>
      </w:r>
    </w:p>
    <w:p w14:paraId="4A15187B" w14:textId="77777777" w:rsidR="00E4485D" w:rsidRDefault="00E4485D" w:rsidP="00DF2F44">
      <w:pPr>
        <w:pStyle w:val="BodyTextIndent"/>
        <w:tabs>
          <w:tab w:val="clear" w:pos="705"/>
          <w:tab w:val="left" w:pos="567"/>
        </w:tabs>
        <w:ind w:left="480" w:firstLine="0"/>
        <w:rPr>
          <w:rFonts w:ascii="SassoonPrimaryInfant" w:hAnsi="SassoonPrimaryInfant" w:cs="Arial"/>
          <w:sz w:val="24"/>
          <w:szCs w:val="24"/>
        </w:rPr>
      </w:pPr>
      <w:r>
        <w:rPr>
          <w:rFonts w:ascii="SassoonPrimaryInfant" w:hAnsi="SassoonPrimaryInfant" w:cs="Arial"/>
          <w:sz w:val="24"/>
          <w:szCs w:val="24"/>
        </w:rPr>
        <w:t xml:space="preserve">    </w:t>
      </w:r>
      <w:proofErr w:type="gramStart"/>
      <w:r w:rsidR="0050523F" w:rsidRPr="00E4485D">
        <w:rPr>
          <w:rFonts w:ascii="SassoonPrimaryInfant" w:hAnsi="SassoonPrimaryInfant" w:cs="Arial"/>
          <w:sz w:val="24"/>
          <w:szCs w:val="24"/>
        </w:rPr>
        <w:t>has</w:t>
      </w:r>
      <w:proofErr w:type="gramEnd"/>
      <w:r w:rsidR="0050523F" w:rsidRPr="00E4485D">
        <w:rPr>
          <w:rFonts w:ascii="SassoonPrimaryInfant" w:hAnsi="SassoonPrimaryInfant" w:cs="Arial"/>
          <w:sz w:val="24"/>
          <w:szCs w:val="24"/>
        </w:rPr>
        <w:t xml:space="preserve"> a professional responsibility to share information without delay when there are </w:t>
      </w:r>
    </w:p>
    <w:p w14:paraId="5B5D8E9F" w14:textId="0DF2B2B3" w:rsidR="00E4485D" w:rsidRDefault="00E4485D" w:rsidP="00DF2F44">
      <w:pPr>
        <w:pStyle w:val="BodyTextIndent"/>
        <w:tabs>
          <w:tab w:val="clear" w:pos="705"/>
          <w:tab w:val="left" w:pos="567"/>
        </w:tabs>
        <w:ind w:left="480" w:firstLine="0"/>
        <w:rPr>
          <w:rFonts w:ascii="SassoonPrimaryInfant" w:hAnsi="SassoonPrimaryInfant" w:cs="Arial"/>
          <w:sz w:val="24"/>
          <w:szCs w:val="24"/>
        </w:rPr>
      </w:pPr>
      <w:r>
        <w:rPr>
          <w:rFonts w:ascii="SassoonPrimaryInfant" w:hAnsi="SassoonPrimaryInfant" w:cs="Arial"/>
          <w:sz w:val="24"/>
          <w:szCs w:val="24"/>
        </w:rPr>
        <w:t xml:space="preserve">   </w:t>
      </w:r>
      <w:r w:rsidR="001B17AD">
        <w:rPr>
          <w:rFonts w:ascii="SassoonPrimaryInfant" w:hAnsi="SassoonPrimaryInfant" w:cs="Arial"/>
          <w:sz w:val="24"/>
          <w:szCs w:val="24"/>
        </w:rPr>
        <w:t xml:space="preserve"> </w:t>
      </w:r>
      <w:proofErr w:type="gramStart"/>
      <w:r w:rsidR="0050523F" w:rsidRPr="00E4485D">
        <w:rPr>
          <w:rFonts w:ascii="SassoonPrimaryInfant" w:hAnsi="SassoonPrimaryInfant" w:cs="Arial"/>
          <w:sz w:val="24"/>
          <w:szCs w:val="24"/>
        </w:rPr>
        <w:t>concerns</w:t>
      </w:r>
      <w:proofErr w:type="gramEnd"/>
      <w:r w:rsidR="0050523F" w:rsidRPr="00E4485D">
        <w:rPr>
          <w:rFonts w:ascii="SassoonPrimaryInfant" w:hAnsi="SassoonPrimaryInfant" w:cs="Arial"/>
          <w:sz w:val="24"/>
          <w:szCs w:val="24"/>
        </w:rPr>
        <w:t xml:space="preserve"> about harm t</w:t>
      </w:r>
      <w:r w:rsidR="00B81CD3" w:rsidRPr="00E4485D">
        <w:rPr>
          <w:rFonts w:ascii="SassoonPrimaryInfant" w:hAnsi="SassoonPrimaryInfant" w:cs="Arial"/>
          <w:sz w:val="24"/>
          <w:szCs w:val="24"/>
        </w:rPr>
        <w:t>o a child and GDPR regulations should never be a barrier to</w:t>
      </w:r>
    </w:p>
    <w:p w14:paraId="52E0E185" w14:textId="3EB875A4" w:rsidR="007C2B4E" w:rsidRPr="00E4485D" w:rsidRDefault="00E4485D" w:rsidP="00DF2F44">
      <w:pPr>
        <w:pStyle w:val="BodyTextIndent"/>
        <w:tabs>
          <w:tab w:val="clear" w:pos="705"/>
          <w:tab w:val="left" w:pos="567"/>
        </w:tabs>
        <w:ind w:left="480" w:firstLine="0"/>
        <w:rPr>
          <w:rFonts w:ascii="SassoonPrimaryInfant" w:hAnsi="SassoonPrimaryInfant" w:cs="Arial"/>
          <w:sz w:val="24"/>
          <w:szCs w:val="24"/>
        </w:rPr>
      </w:pPr>
      <w:r>
        <w:rPr>
          <w:rFonts w:ascii="SassoonPrimaryInfant" w:hAnsi="SassoonPrimaryInfant" w:cs="Arial"/>
          <w:sz w:val="24"/>
          <w:szCs w:val="24"/>
        </w:rPr>
        <w:t xml:space="preserve">   </w:t>
      </w:r>
      <w:r w:rsidR="00B81CD3" w:rsidRPr="00E4485D">
        <w:rPr>
          <w:rFonts w:ascii="SassoonPrimaryInfant" w:hAnsi="SassoonPrimaryInfant" w:cs="Arial"/>
          <w:sz w:val="24"/>
          <w:szCs w:val="24"/>
        </w:rPr>
        <w:t xml:space="preserve"> Safeguarding Children and Young People </w:t>
      </w:r>
    </w:p>
    <w:p w14:paraId="71E5055C" w14:textId="77777777" w:rsidR="00DF2F44" w:rsidRPr="00034A59" w:rsidRDefault="00DF2F44" w:rsidP="00DF2F44">
      <w:pPr>
        <w:pStyle w:val="BodyTextIndent"/>
        <w:tabs>
          <w:tab w:val="clear" w:pos="705"/>
          <w:tab w:val="left" w:pos="567"/>
        </w:tabs>
        <w:ind w:left="480" w:firstLine="0"/>
        <w:rPr>
          <w:rFonts w:ascii="Arial" w:hAnsi="Arial" w:cs="Arial"/>
          <w:sz w:val="24"/>
          <w:szCs w:val="24"/>
        </w:rPr>
      </w:pPr>
    </w:p>
    <w:p w14:paraId="376D6AC1" w14:textId="77777777" w:rsidR="001B17AD" w:rsidRDefault="001B17AD" w:rsidP="00DF2F44">
      <w:pPr>
        <w:pStyle w:val="BodyTextIndent"/>
        <w:numPr>
          <w:ilvl w:val="1"/>
          <w:numId w:val="47"/>
        </w:numPr>
        <w:tabs>
          <w:tab w:val="clear" w:pos="705"/>
          <w:tab w:val="left" w:pos="567"/>
        </w:tabs>
        <w:ind w:left="540" w:hanging="540"/>
        <w:rPr>
          <w:rFonts w:ascii="SassoonPrimaryInfant" w:hAnsi="SassoonPrimaryInfant" w:cs="Arial"/>
          <w:sz w:val="24"/>
          <w:szCs w:val="24"/>
        </w:rPr>
      </w:pPr>
      <w:r>
        <w:rPr>
          <w:rFonts w:ascii="SassoonPrimaryInfant" w:hAnsi="SassoonPrimaryInfant" w:cs="Arial"/>
          <w:sz w:val="24"/>
          <w:szCs w:val="24"/>
        </w:rPr>
        <w:t xml:space="preserve">  </w:t>
      </w:r>
      <w:r w:rsidR="0047084B" w:rsidRPr="001B17AD">
        <w:rPr>
          <w:rFonts w:ascii="SassoonPrimaryInfant" w:hAnsi="SassoonPrimaryInfant" w:cs="Arial"/>
          <w:sz w:val="24"/>
          <w:szCs w:val="24"/>
        </w:rPr>
        <w:t xml:space="preserve">Further guidance on information sharing </w:t>
      </w:r>
      <w:r w:rsidR="00841E50" w:rsidRPr="001B17AD">
        <w:rPr>
          <w:rFonts w:ascii="SassoonPrimaryInfant" w:hAnsi="SassoonPrimaryInfant" w:cs="Arial"/>
          <w:sz w:val="24"/>
          <w:szCs w:val="24"/>
        </w:rPr>
        <w:t>and for staff who have to make decisions about</w:t>
      </w:r>
    </w:p>
    <w:p w14:paraId="183896D7" w14:textId="0D7E7C0F" w:rsidR="007C2B4E" w:rsidRPr="001B17AD" w:rsidRDefault="001B17AD" w:rsidP="001B17AD">
      <w:pPr>
        <w:pStyle w:val="BodyTextIndent"/>
        <w:tabs>
          <w:tab w:val="clear" w:pos="705"/>
          <w:tab w:val="left" w:pos="567"/>
        </w:tabs>
        <w:ind w:left="0" w:firstLine="0"/>
        <w:rPr>
          <w:rFonts w:ascii="SassoonPrimaryInfant" w:hAnsi="SassoonPrimaryInfant" w:cs="Arial"/>
          <w:sz w:val="24"/>
          <w:szCs w:val="24"/>
        </w:rPr>
      </w:pPr>
      <w:r>
        <w:rPr>
          <w:rFonts w:ascii="SassoonPrimaryInfant" w:hAnsi="SassoonPrimaryInfant" w:cs="Arial"/>
          <w:sz w:val="24"/>
          <w:szCs w:val="24"/>
        </w:rPr>
        <w:t xml:space="preserve">        </w:t>
      </w:r>
      <w:r w:rsidR="00841E50" w:rsidRPr="001B17AD">
        <w:rPr>
          <w:rFonts w:ascii="SassoonPrimaryInfant" w:hAnsi="SassoonPrimaryInfant" w:cs="Arial"/>
          <w:sz w:val="24"/>
          <w:szCs w:val="24"/>
        </w:rPr>
        <w:t xml:space="preserve"> </w:t>
      </w:r>
      <w:proofErr w:type="gramStart"/>
      <w:r w:rsidR="00841E50" w:rsidRPr="001B17AD">
        <w:rPr>
          <w:rFonts w:ascii="SassoonPrimaryInfant" w:hAnsi="SassoonPrimaryInfant" w:cs="Arial"/>
          <w:sz w:val="24"/>
          <w:szCs w:val="24"/>
        </w:rPr>
        <w:t>sharing</w:t>
      </w:r>
      <w:proofErr w:type="gramEnd"/>
      <w:r w:rsidR="00841E50" w:rsidRPr="001B17AD">
        <w:rPr>
          <w:rFonts w:ascii="SassoonPrimaryInfant" w:hAnsi="SassoonPrimaryInfant" w:cs="Arial"/>
          <w:sz w:val="24"/>
          <w:szCs w:val="24"/>
        </w:rPr>
        <w:t xml:space="preserve"> information </w:t>
      </w:r>
      <w:r w:rsidR="0047084B" w:rsidRPr="001B17AD">
        <w:rPr>
          <w:rFonts w:ascii="SassoonPrimaryInfant" w:hAnsi="SassoonPrimaryInfant" w:cs="Arial"/>
          <w:sz w:val="24"/>
          <w:szCs w:val="24"/>
        </w:rPr>
        <w:t>can be found at</w:t>
      </w:r>
      <w:r w:rsidR="00A529AD" w:rsidRPr="001B17AD">
        <w:rPr>
          <w:rFonts w:ascii="SassoonPrimaryInfant" w:hAnsi="SassoonPrimaryInfant" w:cs="Arial"/>
          <w:sz w:val="24"/>
          <w:szCs w:val="24"/>
        </w:rPr>
        <w:t>:</w:t>
      </w:r>
      <w:r w:rsidR="0047084B" w:rsidRPr="001B17AD">
        <w:rPr>
          <w:rFonts w:ascii="SassoonPrimaryInfant" w:hAnsi="SassoonPrimaryInfant" w:cs="Arial"/>
          <w:sz w:val="24"/>
          <w:szCs w:val="24"/>
        </w:rPr>
        <w:t xml:space="preserve"> </w:t>
      </w:r>
      <w:r w:rsidR="007F13DB" w:rsidRPr="001B17AD">
        <w:rPr>
          <w:rFonts w:ascii="SassoonPrimaryInfant" w:hAnsi="SassoonPrimaryInfant" w:cs="Arial"/>
          <w:sz w:val="24"/>
          <w:szCs w:val="24"/>
        </w:rPr>
        <w:t> </w:t>
      </w:r>
      <w:r w:rsidR="00711CF1" w:rsidRPr="001B17AD">
        <w:rPr>
          <w:rFonts w:ascii="SassoonPrimaryInfant" w:hAnsi="SassoonPrimaryInfant" w:cs="Arial"/>
          <w:sz w:val="24"/>
          <w:szCs w:val="24"/>
        </w:rPr>
        <w:t xml:space="preserve"> </w:t>
      </w:r>
    </w:p>
    <w:p w14:paraId="4DFF82AF" w14:textId="1E711244" w:rsidR="00711CF1" w:rsidRPr="001B17AD" w:rsidRDefault="001B17AD" w:rsidP="00C86CA6">
      <w:pPr>
        <w:pStyle w:val="BodyTextIndent"/>
        <w:tabs>
          <w:tab w:val="clear" w:pos="705"/>
          <w:tab w:val="left" w:pos="567"/>
        </w:tabs>
        <w:ind w:left="567" w:firstLine="0"/>
        <w:rPr>
          <w:rFonts w:ascii="SassoonPrimaryInfant" w:hAnsi="SassoonPrimaryInfant" w:cs="Arial"/>
          <w:sz w:val="24"/>
          <w:szCs w:val="24"/>
        </w:rPr>
      </w:pPr>
      <w:r>
        <w:rPr>
          <w:rFonts w:ascii="SassoonPrimaryInfant" w:hAnsi="SassoonPrimaryInfant"/>
        </w:rPr>
        <w:t xml:space="preserve"> </w:t>
      </w:r>
      <w:hyperlink r:id="rId96" w:history="1">
        <w:r w:rsidR="0089014F" w:rsidRPr="0035347C">
          <w:rPr>
            <w:rStyle w:val="Hyperlink"/>
            <w:rFonts w:ascii="SassoonPrimaryInfant" w:hAnsi="SassoonPrimaryInfant" w:cs="Arial"/>
            <w:sz w:val="24"/>
            <w:szCs w:val="24"/>
          </w:rPr>
          <w:t>https://www.gov.uk/government/publications/safeguarding-practitioners-information-sharing-     advice</w:t>
        </w:r>
      </w:hyperlink>
      <w:r w:rsidR="00711CF1" w:rsidRPr="001B17AD">
        <w:rPr>
          <w:rFonts w:ascii="SassoonPrimaryInfant" w:hAnsi="SassoonPrimaryInfant" w:cs="Arial"/>
          <w:sz w:val="24"/>
          <w:szCs w:val="24"/>
        </w:rPr>
        <w:t xml:space="preserve">  </w:t>
      </w:r>
    </w:p>
    <w:p w14:paraId="15E683D2" w14:textId="77777777" w:rsidR="00012987" w:rsidRDefault="00012987" w:rsidP="007C2B4E">
      <w:pPr>
        <w:pStyle w:val="BodyTextIndent"/>
        <w:tabs>
          <w:tab w:val="clear" w:pos="705"/>
          <w:tab w:val="left" w:pos="567"/>
        </w:tabs>
        <w:ind w:left="0" w:firstLine="0"/>
        <w:rPr>
          <w:rFonts w:ascii="Arial" w:hAnsi="Arial" w:cs="Arial"/>
          <w:sz w:val="24"/>
          <w:szCs w:val="24"/>
        </w:rPr>
      </w:pPr>
    </w:p>
    <w:p w14:paraId="2EEFB09E" w14:textId="77777777" w:rsidR="00E87F87" w:rsidRPr="00034A59" w:rsidRDefault="00E87F87" w:rsidP="007C2B4E">
      <w:pPr>
        <w:pStyle w:val="BodyTextIndent"/>
        <w:tabs>
          <w:tab w:val="clear" w:pos="705"/>
          <w:tab w:val="left" w:pos="567"/>
        </w:tabs>
        <w:ind w:left="0" w:firstLine="0"/>
        <w:rPr>
          <w:rFonts w:ascii="Arial" w:hAnsi="Arial" w:cs="Arial"/>
          <w:sz w:val="24"/>
          <w:szCs w:val="24"/>
        </w:rPr>
      </w:pPr>
    </w:p>
    <w:p w14:paraId="3952A770" w14:textId="77777777" w:rsidR="007C2B4E" w:rsidRPr="001A3EA1" w:rsidRDefault="00474068" w:rsidP="00B448A8">
      <w:pPr>
        <w:tabs>
          <w:tab w:val="left" w:pos="567"/>
        </w:tabs>
        <w:jc w:val="both"/>
        <w:rPr>
          <w:rFonts w:ascii="SassoonPrimaryInfant" w:hAnsi="SassoonPrimaryInfant" w:cs="Arial"/>
          <w:b/>
          <w:sz w:val="24"/>
          <w:szCs w:val="24"/>
        </w:rPr>
      </w:pPr>
      <w:r w:rsidRPr="001A3EA1">
        <w:rPr>
          <w:rFonts w:ascii="SassoonPrimaryInfant" w:hAnsi="SassoonPrimaryInfant" w:cs="Arial"/>
          <w:b/>
          <w:sz w:val="24"/>
          <w:szCs w:val="24"/>
        </w:rPr>
        <w:t>8</w:t>
      </w:r>
      <w:r w:rsidR="002D3E8D" w:rsidRPr="001A3EA1">
        <w:rPr>
          <w:rFonts w:ascii="SassoonPrimaryInfant" w:hAnsi="SassoonPrimaryInfant" w:cs="Arial"/>
          <w:b/>
          <w:sz w:val="24"/>
          <w:szCs w:val="24"/>
        </w:rPr>
        <w:t>.</w:t>
      </w:r>
      <w:r w:rsidR="00B448A8" w:rsidRPr="001A3EA1">
        <w:rPr>
          <w:rFonts w:ascii="SassoonPrimaryInfant" w:hAnsi="SassoonPrimaryInfant" w:cs="Arial"/>
          <w:b/>
          <w:sz w:val="24"/>
          <w:szCs w:val="24"/>
        </w:rPr>
        <w:tab/>
      </w:r>
      <w:r w:rsidR="002D3E8D" w:rsidRPr="001A3EA1">
        <w:rPr>
          <w:rFonts w:ascii="SassoonPrimaryInfant" w:hAnsi="SassoonPrimaryInfant" w:cs="Arial"/>
          <w:b/>
          <w:sz w:val="24"/>
          <w:szCs w:val="24"/>
        </w:rPr>
        <w:t>Records and monitoring</w:t>
      </w:r>
    </w:p>
    <w:p w14:paraId="32EE48F5" w14:textId="77777777" w:rsidR="007C2B4E" w:rsidRPr="001A3EA1" w:rsidRDefault="007C2B4E" w:rsidP="00A4784E">
      <w:pPr>
        <w:tabs>
          <w:tab w:val="left" w:pos="567"/>
        </w:tabs>
        <w:jc w:val="both"/>
        <w:rPr>
          <w:rFonts w:ascii="SassoonPrimaryInfant" w:hAnsi="SassoonPrimaryInfant" w:cs="Arial"/>
          <w:sz w:val="18"/>
          <w:szCs w:val="18"/>
        </w:rPr>
      </w:pPr>
    </w:p>
    <w:p w14:paraId="7A71AD9A" w14:textId="2A1EFE92" w:rsidR="007C2B4E" w:rsidRPr="001A3EA1" w:rsidRDefault="00B45D68" w:rsidP="00C404B3">
      <w:pPr>
        <w:pStyle w:val="ListParagraph"/>
        <w:numPr>
          <w:ilvl w:val="1"/>
          <w:numId w:val="23"/>
        </w:numPr>
        <w:tabs>
          <w:tab w:val="left" w:pos="567"/>
        </w:tabs>
        <w:ind w:left="567" w:hanging="567"/>
        <w:jc w:val="both"/>
        <w:rPr>
          <w:rFonts w:ascii="SassoonPrimaryInfant" w:hAnsi="SassoonPrimaryInfant" w:cs="Arial"/>
          <w:sz w:val="24"/>
          <w:szCs w:val="24"/>
        </w:rPr>
      </w:pPr>
      <w:r w:rsidRPr="001A3EA1">
        <w:rPr>
          <w:rFonts w:ascii="SassoonPrimaryInfant" w:hAnsi="SassoonPrimaryInfant" w:cs="Arial"/>
          <w:bCs/>
          <w:iCs/>
          <w:sz w:val="24"/>
          <w:szCs w:val="24"/>
        </w:rPr>
        <w:t xml:space="preserve"> </w:t>
      </w:r>
      <w:r w:rsidR="00350A73" w:rsidRPr="001A3EA1">
        <w:rPr>
          <w:rFonts w:ascii="SassoonPrimaryInfant" w:hAnsi="SassoonPrimaryInfant" w:cs="Arial"/>
          <w:sz w:val="24"/>
          <w:szCs w:val="24"/>
        </w:rPr>
        <w:t>Well-kept records are essential to good child protection practice.  Our school is clear about the need to record any concerns held about a child or children within our school, the status of such records and when these records, or parts thereof, should be shared with other agencies.</w:t>
      </w:r>
      <w:r w:rsidR="00821E1F" w:rsidRPr="001A3EA1">
        <w:rPr>
          <w:rFonts w:ascii="SassoonPrimaryInfant" w:hAnsi="SassoonPrimaryInfant" w:cs="Arial"/>
          <w:sz w:val="24"/>
          <w:szCs w:val="24"/>
        </w:rPr>
        <w:t xml:space="preserve"> All records relating to individual Child Protection and Safeguarding concerns </w:t>
      </w:r>
      <w:r w:rsidR="00900982" w:rsidRPr="001A3EA1">
        <w:rPr>
          <w:rFonts w:ascii="SassoonPrimaryInfant" w:hAnsi="SassoonPrimaryInfant" w:cs="Arial"/>
          <w:sz w:val="24"/>
          <w:szCs w:val="24"/>
        </w:rPr>
        <w:t>will</w:t>
      </w:r>
      <w:r w:rsidR="00821E1F" w:rsidRPr="001A3EA1">
        <w:rPr>
          <w:rFonts w:ascii="SassoonPrimaryInfant" w:hAnsi="SassoonPrimaryInfant" w:cs="Arial"/>
          <w:sz w:val="24"/>
          <w:szCs w:val="24"/>
        </w:rPr>
        <w:t xml:space="preserve"> be held securely</w:t>
      </w:r>
      <w:r w:rsidR="002515E8" w:rsidRPr="001A3EA1">
        <w:rPr>
          <w:rFonts w:ascii="SassoonPrimaryInfant" w:hAnsi="SassoonPrimaryInfant" w:cs="Arial"/>
          <w:sz w:val="24"/>
          <w:szCs w:val="24"/>
        </w:rPr>
        <w:t>, kept confidential,</w:t>
      </w:r>
      <w:r w:rsidR="00291097" w:rsidRPr="001A3EA1">
        <w:rPr>
          <w:rFonts w:ascii="SassoonPrimaryInfant" w:hAnsi="SassoonPrimaryInfant" w:cs="Arial"/>
          <w:sz w:val="24"/>
          <w:szCs w:val="24"/>
        </w:rPr>
        <w:t xml:space="preserve"> with limited access to the </w:t>
      </w:r>
      <w:proofErr w:type="spellStart"/>
      <w:r w:rsidR="00291097" w:rsidRPr="001A3EA1">
        <w:rPr>
          <w:rFonts w:ascii="SassoonPrimaryInfant" w:hAnsi="SassoonPrimaryInfant" w:cs="Arial"/>
          <w:sz w:val="24"/>
          <w:szCs w:val="24"/>
        </w:rPr>
        <w:t>Headteacher</w:t>
      </w:r>
      <w:proofErr w:type="spellEnd"/>
      <w:r w:rsidR="00291097" w:rsidRPr="001A3EA1">
        <w:rPr>
          <w:rFonts w:ascii="SassoonPrimaryInfant" w:hAnsi="SassoonPrimaryInfant" w:cs="Arial"/>
          <w:sz w:val="24"/>
          <w:szCs w:val="24"/>
        </w:rPr>
        <w:t>, Designated Safeguarding Lead, Deputy Designated Safeguarding Lead</w:t>
      </w:r>
      <w:r w:rsidR="004A4C00" w:rsidRPr="001A3EA1">
        <w:rPr>
          <w:rFonts w:ascii="SassoonPrimaryInfant" w:hAnsi="SassoonPrimaryInfant" w:cs="Arial"/>
          <w:color w:val="FF0000"/>
          <w:sz w:val="24"/>
          <w:szCs w:val="24"/>
        </w:rPr>
        <w:t xml:space="preserve"> </w:t>
      </w:r>
      <w:r w:rsidR="00821E1F" w:rsidRPr="001A3EA1">
        <w:rPr>
          <w:rFonts w:ascii="SassoonPrimaryInfant" w:hAnsi="SassoonPrimaryInfant" w:cs="Arial"/>
          <w:sz w:val="24"/>
          <w:szCs w:val="24"/>
        </w:rPr>
        <w:t>and kept separate from the child/young person’s</w:t>
      </w:r>
      <w:r w:rsidR="0068432E" w:rsidRPr="001A3EA1">
        <w:rPr>
          <w:rFonts w:ascii="SassoonPrimaryInfant" w:hAnsi="SassoonPrimaryInfant" w:cs="Arial"/>
          <w:sz w:val="24"/>
          <w:szCs w:val="24"/>
        </w:rPr>
        <w:t xml:space="preserve"> academic</w:t>
      </w:r>
      <w:r w:rsidR="00821E1F" w:rsidRPr="001A3EA1">
        <w:rPr>
          <w:rFonts w:ascii="SassoonPrimaryInfant" w:hAnsi="SassoonPrimaryInfant" w:cs="Arial"/>
          <w:sz w:val="24"/>
          <w:szCs w:val="24"/>
        </w:rPr>
        <w:t xml:space="preserve"> file.</w:t>
      </w:r>
      <w:r w:rsidR="004A4C00" w:rsidRPr="001A3EA1">
        <w:rPr>
          <w:rFonts w:ascii="SassoonPrimaryInfant" w:hAnsi="SassoonPrimaryInfant" w:cs="Arial"/>
          <w:sz w:val="24"/>
          <w:szCs w:val="24"/>
        </w:rPr>
        <w:t xml:space="preserve">  </w:t>
      </w:r>
    </w:p>
    <w:p w14:paraId="761DDB89" w14:textId="77777777" w:rsidR="007C2B4E" w:rsidRPr="00034A59" w:rsidRDefault="007C2B4E" w:rsidP="00A4784E">
      <w:pPr>
        <w:tabs>
          <w:tab w:val="left" w:pos="567"/>
          <w:tab w:val="num" w:pos="1070"/>
        </w:tabs>
        <w:jc w:val="both"/>
        <w:rPr>
          <w:rFonts w:ascii="Arial" w:hAnsi="Arial" w:cs="Arial"/>
          <w:sz w:val="18"/>
          <w:szCs w:val="18"/>
        </w:rPr>
      </w:pPr>
    </w:p>
    <w:p w14:paraId="598C3E4B" w14:textId="77A01CB8" w:rsidR="003B4FD5" w:rsidRPr="001A3EA1" w:rsidRDefault="001A3EA1" w:rsidP="001A3EA1">
      <w:pPr>
        <w:tabs>
          <w:tab w:val="left" w:pos="851"/>
        </w:tabs>
        <w:spacing w:after="120"/>
        <w:jc w:val="both"/>
        <w:rPr>
          <w:rFonts w:ascii="SassoonPrimaryInfant" w:hAnsi="SassoonPrimaryInfant" w:cs="Arial"/>
          <w:sz w:val="24"/>
          <w:szCs w:val="24"/>
        </w:rPr>
      </w:pPr>
      <w:r>
        <w:rPr>
          <w:rFonts w:ascii="SassoonPrimaryInfant" w:hAnsi="SassoonPrimaryInfant" w:cs="Arial"/>
          <w:sz w:val="24"/>
          <w:szCs w:val="24"/>
        </w:rPr>
        <w:t xml:space="preserve">       </w:t>
      </w:r>
      <w:r w:rsidR="003B4FD5" w:rsidRPr="001A3EA1">
        <w:rPr>
          <w:rFonts w:ascii="SassoonPrimaryInfant" w:hAnsi="SassoonPrimaryInfant" w:cs="Arial"/>
          <w:sz w:val="24"/>
          <w:szCs w:val="24"/>
        </w:rPr>
        <w:t>All records will include</w:t>
      </w:r>
      <w:r w:rsidR="004A4C00" w:rsidRPr="001A3EA1">
        <w:rPr>
          <w:rFonts w:ascii="SassoonPrimaryInfant" w:hAnsi="SassoonPrimaryInfant" w:cs="Arial"/>
          <w:sz w:val="24"/>
          <w:szCs w:val="24"/>
        </w:rPr>
        <w:t>:</w:t>
      </w:r>
    </w:p>
    <w:p w14:paraId="286E0E20" w14:textId="015E67E0" w:rsidR="003B4FD5" w:rsidRPr="001A3EA1" w:rsidRDefault="003B4FD5" w:rsidP="004F3717">
      <w:pPr>
        <w:pStyle w:val="ListParagraph"/>
        <w:numPr>
          <w:ilvl w:val="0"/>
          <w:numId w:val="3"/>
        </w:numPr>
        <w:tabs>
          <w:tab w:val="left" w:pos="851"/>
        </w:tabs>
        <w:spacing w:after="120"/>
        <w:jc w:val="both"/>
        <w:rPr>
          <w:rFonts w:ascii="SassoonPrimaryInfant" w:hAnsi="SassoonPrimaryInfant" w:cs="Arial"/>
          <w:sz w:val="24"/>
          <w:szCs w:val="24"/>
        </w:rPr>
      </w:pPr>
      <w:r w:rsidRPr="001A3EA1">
        <w:rPr>
          <w:rFonts w:ascii="SassoonPrimaryInfant" w:hAnsi="SassoonPrimaryInfant" w:cs="Arial"/>
          <w:sz w:val="24"/>
          <w:szCs w:val="24"/>
        </w:rPr>
        <w:t xml:space="preserve">a clear and comprehensive summary of the concern; </w:t>
      </w:r>
    </w:p>
    <w:p w14:paraId="2120B09A" w14:textId="75F93E7B" w:rsidR="003B4FD5" w:rsidRPr="001A3EA1" w:rsidRDefault="003B4FD5" w:rsidP="004F3717">
      <w:pPr>
        <w:pStyle w:val="ListParagraph"/>
        <w:numPr>
          <w:ilvl w:val="0"/>
          <w:numId w:val="3"/>
        </w:numPr>
        <w:tabs>
          <w:tab w:val="left" w:pos="851"/>
        </w:tabs>
        <w:spacing w:after="120"/>
        <w:jc w:val="both"/>
        <w:rPr>
          <w:rFonts w:ascii="SassoonPrimaryInfant" w:hAnsi="SassoonPrimaryInfant" w:cs="Arial"/>
          <w:sz w:val="24"/>
          <w:szCs w:val="24"/>
        </w:rPr>
      </w:pPr>
      <w:r w:rsidRPr="001A3EA1">
        <w:rPr>
          <w:rFonts w:ascii="SassoonPrimaryInfant" w:hAnsi="SassoonPrimaryInfant" w:cs="Arial"/>
          <w:sz w:val="24"/>
          <w:szCs w:val="24"/>
        </w:rPr>
        <w:t>details of how the concern was followed up and resolved;</w:t>
      </w:r>
    </w:p>
    <w:p w14:paraId="1CC69DAD" w14:textId="3D827C4B" w:rsidR="003B4FD5" w:rsidRPr="001A3EA1" w:rsidRDefault="003B4FD5" w:rsidP="004F3717">
      <w:pPr>
        <w:pStyle w:val="ListParagraph"/>
        <w:numPr>
          <w:ilvl w:val="0"/>
          <w:numId w:val="3"/>
        </w:numPr>
        <w:tabs>
          <w:tab w:val="left" w:pos="851"/>
        </w:tabs>
        <w:spacing w:after="120"/>
        <w:jc w:val="both"/>
        <w:rPr>
          <w:rFonts w:ascii="SassoonPrimaryInfant" w:hAnsi="SassoonPrimaryInfant" w:cs="Arial"/>
          <w:sz w:val="24"/>
          <w:szCs w:val="24"/>
        </w:rPr>
      </w:pPr>
      <w:proofErr w:type="gramStart"/>
      <w:r w:rsidRPr="001A3EA1">
        <w:rPr>
          <w:rFonts w:ascii="SassoonPrimaryInfant" w:hAnsi="SassoonPrimaryInfant" w:cs="Arial"/>
          <w:sz w:val="24"/>
          <w:szCs w:val="24"/>
        </w:rPr>
        <w:t>a</w:t>
      </w:r>
      <w:proofErr w:type="gramEnd"/>
      <w:r w:rsidRPr="001A3EA1">
        <w:rPr>
          <w:rFonts w:ascii="SassoonPrimaryInfant" w:hAnsi="SassoonPrimaryInfant" w:cs="Arial"/>
          <w:sz w:val="24"/>
          <w:szCs w:val="24"/>
        </w:rPr>
        <w:t xml:space="preserve"> note of any action taken, decisions reached and the outcome.</w:t>
      </w:r>
    </w:p>
    <w:p w14:paraId="51E72A47" w14:textId="77777777" w:rsidR="009243EA" w:rsidRPr="001A3EA1" w:rsidRDefault="009243EA" w:rsidP="009243EA">
      <w:pPr>
        <w:pStyle w:val="ListParagraph"/>
        <w:tabs>
          <w:tab w:val="left" w:pos="851"/>
        </w:tabs>
        <w:spacing w:after="120"/>
        <w:ind w:left="1179"/>
        <w:jc w:val="both"/>
        <w:rPr>
          <w:rFonts w:ascii="SassoonPrimaryInfant" w:hAnsi="SassoonPrimaryInfant" w:cs="Arial"/>
          <w:color w:val="FF0000"/>
          <w:sz w:val="24"/>
          <w:szCs w:val="24"/>
        </w:rPr>
      </w:pPr>
    </w:p>
    <w:p w14:paraId="727C1ADE" w14:textId="32073515" w:rsidR="007B329A" w:rsidRPr="001A3EA1" w:rsidRDefault="007B329A" w:rsidP="004F3717">
      <w:pPr>
        <w:pStyle w:val="ListParagraph"/>
        <w:numPr>
          <w:ilvl w:val="0"/>
          <w:numId w:val="3"/>
        </w:numPr>
        <w:tabs>
          <w:tab w:val="left" w:pos="851"/>
        </w:tabs>
        <w:spacing w:after="120"/>
        <w:ind w:left="851" w:hanging="284"/>
        <w:jc w:val="both"/>
        <w:rPr>
          <w:rFonts w:ascii="SassoonPrimaryInfant" w:hAnsi="SassoonPrimaryInfant" w:cs="Arial"/>
          <w:sz w:val="24"/>
          <w:szCs w:val="24"/>
        </w:rPr>
      </w:pPr>
      <w:r w:rsidRPr="001A3EA1">
        <w:rPr>
          <w:rFonts w:ascii="SassoonPrimaryInfant" w:hAnsi="SassoonPrimaryInfant" w:cs="Arial"/>
          <w:sz w:val="24"/>
          <w:szCs w:val="24"/>
        </w:rPr>
        <w:t>Past concerns for children, and what happened in response to the concerns can be very important information for staff members who may have concerns for the child at a late</w:t>
      </w:r>
      <w:r w:rsidR="0068432E" w:rsidRPr="001A3EA1">
        <w:rPr>
          <w:rFonts w:ascii="SassoonPrimaryInfant" w:hAnsi="SassoonPrimaryInfant" w:cs="Arial"/>
          <w:sz w:val="24"/>
          <w:szCs w:val="24"/>
        </w:rPr>
        <w:t>r</w:t>
      </w:r>
      <w:r w:rsidRPr="001A3EA1">
        <w:rPr>
          <w:rFonts w:ascii="SassoonPrimaryInfant" w:hAnsi="SassoonPrimaryInfant" w:cs="Arial"/>
          <w:sz w:val="24"/>
          <w:szCs w:val="24"/>
        </w:rPr>
        <w:t xml:space="preserve"> time. </w:t>
      </w:r>
    </w:p>
    <w:p w14:paraId="1E1F997B" w14:textId="77777777" w:rsidR="00766335" w:rsidRPr="001A3EA1" w:rsidRDefault="00766335" w:rsidP="00766335">
      <w:pPr>
        <w:pStyle w:val="ListParagraph"/>
        <w:tabs>
          <w:tab w:val="left" w:pos="851"/>
        </w:tabs>
        <w:spacing w:after="120"/>
        <w:ind w:left="851"/>
        <w:jc w:val="both"/>
        <w:rPr>
          <w:rFonts w:ascii="SassoonPrimaryInfant" w:hAnsi="SassoonPrimaryInfant" w:cs="Arial"/>
          <w:sz w:val="18"/>
          <w:szCs w:val="18"/>
        </w:rPr>
      </w:pPr>
    </w:p>
    <w:p w14:paraId="3D4FCDA3" w14:textId="41602441" w:rsidR="007B329A" w:rsidRPr="001A3EA1" w:rsidRDefault="007B329A" w:rsidP="004F3717">
      <w:pPr>
        <w:pStyle w:val="ListParagraph"/>
        <w:numPr>
          <w:ilvl w:val="0"/>
          <w:numId w:val="3"/>
        </w:numPr>
        <w:tabs>
          <w:tab w:val="left" w:pos="851"/>
        </w:tabs>
        <w:spacing w:after="120"/>
        <w:ind w:left="851" w:hanging="284"/>
        <w:jc w:val="both"/>
        <w:rPr>
          <w:rFonts w:ascii="SassoonPrimaryInfant" w:hAnsi="SassoonPrimaryInfant" w:cs="Arial"/>
          <w:sz w:val="24"/>
          <w:szCs w:val="24"/>
        </w:rPr>
      </w:pPr>
      <w:r w:rsidRPr="001A3EA1">
        <w:rPr>
          <w:rFonts w:ascii="SassoonPrimaryInfant" w:hAnsi="SassoonPrimaryInfant" w:cs="Arial"/>
          <w:sz w:val="24"/>
          <w:szCs w:val="24"/>
        </w:rPr>
        <w:t>Record Retention – Child Protection records must be retained by all educational establishments until the child’s 25</w:t>
      </w:r>
      <w:r w:rsidRPr="001A3EA1">
        <w:rPr>
          <w:rFonts w:ascii="SassoonPrimaryInfant" w:hAnsi="SassoonPrimaryInfant" w:cs="Arial"/>
          <w:sz w:val="24"/>
          <w:szCs w:val="24"/>
          <w:vertAlign w:val="superscript"/>
        </w:rPr>
        <w:t>th</w:t>
      </w:r>
      <w:r w:rsidRPr="001A3EA1">
        <w:rPr>
          <w:rFonts w:ascii="SassoonPrimaryInfant" w:hAnsi="SassoonPrimaryInfant" w:cs="Arial"/>
          <w:sz w:val="24"/>
          <w:szCs w:val="24"/>
        </w:rPr>
        <w:t xml:space="preserve"> Birthday, unless the records are transferred to a new esta</w:t>
      </w:r>
      <w:r w:rsidR="0068432E" w:rsidRPr="001A3EA1">
        <w:rPr>
          <w:rFonts w:ascii="SassoonPrimaryInfant" w:hAnsi="SassoonPrimaryInfant" w:cs="Arial"/>
          <w:sz w:val="24"/>
          <w:szCs w:val="24"/>
        </w:rPr>
        <w:t>blishment when the child transfers to a new provision.</w:t>
      </w:r>
      <w:r w:rsidRPr="001A3EA1">
        <w:rPr>
          <w:rFonts w:ascii="SassoonPrimaryInfant" w:hAnsi="SassoonPrimaryInfant" w:cs="Arial"/>
          <w:sz w:val="24"/>
          <w:szCs w:val="24"/>
        </w:rPr>
        <w:t xml:space="preserve"> </w:t>
      </w:r>
    </w:p>
    <w:p w14:paraId="205BA47C" w14:textId="77777777" w:rsidR="00012987" w:rsidRDefault="00012987" w:rsidP="00012987">
      <w:pPr>
        <w:pStyle w:val="ListParagraph"/>
        <w:tabs>
          <w:tab w:val="left" w:pos="851"/>
        </w:tabs>
        <w:spacing w:after="120"/>
        <w:ind w:left="851"/>
        <w:jc w:val="both"/>
        <w:rPr>
          <w:rFonts w:ascii="Arial" w:hAnsi="Arial" w:cs="Arial"/>
          <w:sz w:val="24"/>
          <w:szCs w:val="24"/>
        </w:rPr>
      </w:pPr>
    </w:p>
    <w:p w14:paraId="675BC406" w14:textId="7362051C" w:rsidR="00012987" w:rsidRPr="001A3EA1" w:rsidRDefault="00012987" w:rsidP="004F3717">
      <w:pPr>
        <w:pStyle w:val="ListParagraph"/>
        <w:numPr>
          <w:ilvl w:val="0"/>
          <w:numId w:val="3"/>
        </w:numPr>
        <w:tabs>
          <w:tab w:val="left" w:pos="851"/>
        </w:tabs>
        <w:spacing w:after="120"/>
        <w:ind w:left="851" w:hanging="284"/>
        <w:jc w:val="both"/>
        <w:rPr>
          <w:rFonts w:ascii="SassoonPrimaryInfant" w:hAnsi="SassoonPrimaryInfant" w:cs="Arial"/>
          <w:sz w:val="24"/>
          <w:szCs w:val="24"/>
        </w:rPr>
      </w:pPr>
      <w:r w:rsidRPr="001A3EA1">
        <w:rPr>
          <w:rFonts w:ascii="SassoonPrimaryInfant" w:hAnsi="SassoonPrimaryInfant" w:cs="Arial"/>
          <w:sz w:val="24"/>
          <w:szCs w:val="24"/>
        </w:rPr>
        <w:t xml:space="preserve">Where children leave the school or college, the designated safeguarding lead </w:t>
      </w:r>
      <w:r w:rsidR="004A4C00" w:rsidRPr="001A3EA1">
        <w:rPr>
          <w:rFonts w:ascii="SassoonPrimaryInfant" w:hAnsi="SassoonPrimaryInfant" w:cs="Arial"/>
          <w:sz w:val="24"/>
          <w:szCs w:val="24"/>
        </w:rPr>
        <w:t>will</w:t>
      </w:r>
      <w:r w:rsidRPr="001A3EA1">
        <w:rPr>
          <w:rFonts w:ascii="SassoonPrimaryInfant" w:hAnsi="SassoonPrimaryInfant" w:cs="Arial"/>
          <w:sz w:val="24"/>
          <w:szCs w:val="24"/>
        </w:rPr>
        <w:t xml:space="preserve">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w:t>
      </w:r>
      <w:r w:rsidR="004A4C00" w:rsidRPr="001A3EA1">
        <w:rPr>
          <w:rFonts w:ascii="SassoonPrimaryInfant" w:hAnsi="SassoonPrimaryInfant" w:cs="Arial"/>
          <w:sz w:val="24"/>
          <w:szCs w:val="24"/>
        </w:rPr>
        <w:t>will</w:t>
      </w:r>
      <w:r w:rsidRPr="001A3EA1">
        <w:rPr>
          <w:rFonts w:ascii="SassoonPrimaryInfant" w:hAnsi="SassoonPrimaryInfant" w:cs="Arial"/>
          <w:sz w:val="24"/>
          <w:szCs w:val="24"/>
        </w:rPr>
        <w:t xml:space="preserve"> ensure secure transit, and confirmation of receipt </w:t>
      </w:r>
      <w:r w:rsidR="008407D2" w:rsidRPr="001A3EA1">
        <w:rPr>
          <w:rFonts w:ascii="SassoonPrimaryInfant" w:hAnsi="SassoonPrimaryInfant" w:cs="Arial"/>
          <w:sz w:val="24"/>
          <w:szCs w:val="24"/>
        </w:rPr>
        <w:t>will</w:t>
      </w:r>
      <w:r w:rsidRPr="001A3EA1">
        <w:rPr>
          <w:rFonts w:ascii="SassoonPrimaryInfant" w:hAnsi="SassoonPrimaryInfant" w:cs="Arial"/>
          <w:sz w:val="24"/>
          <w:szCs w:val="24"/>
        </w:rPr>
        <w:t xml:space="preserve"> be obtained. </w:t>
      </w:r>
      <w:r w:rsidR="008407D2" w:rsidRPr="001A3EA1">
        <w:rPr>
          <w:rFonts w:ascii="SassoonPrimaryInfant" w:hAnsi="SassoonPrimaryInfant" w:cs="Arial"/>
          <w:sz w:val="24"/>
          <w:szCs w:val="24"/>
        </w:rPr>
        <w:t>T</w:t>
      </w:r>
      <w:r w:rsidRPr="001A3EA1">
        <w:rPr>
          <w:rFonts w:ascii="SassoonPrimaryInfant" w:hAnsi="SassoonPrimaryInfant" w:cs="Arial"/>
          <w:sz w:val="24"/>
          <w:szCs w:val="24"/>
        </w:rPr>
        <w:t>his should be transferred separately from the main pupil file. Receiving schools should ensure key staff such as designated safeguarding leads and special educational needs co-ordinators (SENCO’s) or the named persons with oversight for special educational needs and disability (SEND) in a college, are aware as required.</w:t>
      </w:r>
    </w:p>
    <w:p w14:paraId="64D43E6C" w14:textId="77777777" w:rsidR="00012987" w:rsidRPr="009E63A1" w:rsidRDefault="00012987" w:rsidP="009E63A1">
      <w:pPr>
        <w:pStyle w:val="ListParagraph"/>
        <w:tabs>
          <w:tab w:val="left" w:pos="851"/>
        </w:tabs>
        <w:spacing w:after="120"/>
        <w:ind w:left="851"/>
        <w:jc w:val="both"/>
        <w:rPr>
          <w:rFonts w:ascii="Arial" w:hAnsi="Arial" w:cs="Arial"/>
          <w:sz w:val="24"/>
          <w:szCs w:val="24"/>
        </w:rPr>
      </w:pPr>
    </w:p>
    <w:p w14:paraId="5736B8DF" w14:textId="2B430734" w:rsidR="00256044" w:rsidRPr="001A3EA1" w:rsidRDefault="0068432E" w:rsidP="004F3717">
      <w:pPr>
        <w:pStyle w:val="ListParagraph"/>
        <w:numPr>
          <w:ilvl w:val="0"/>
          <w:numId w:val="3"/>
        </w:numPr>
        <w:tabs>
          <w:tab w:val="left" w:pos="567"/>
          <w:tab w:val="left" w:pos="851"/>
        </w:tabs>
        <w:spacing w:after="120"/>
        <w:ind w:left="851" w:hanging="284"/>
        <w:jc w:val="both"/>
        <w:rPr>
          <w:rFonts w:ascii="SassoonPrimaryInfant" w:hAnsi="SassoonPrimaryInfant" w:cs="Arial"/>
          <w:sz w:val="24"/>
          <w:szCs w:val="24"/>
        </w:rPr>
      </w:pPr>
      <w:r w:rsidRPr="001A3EA1">
        <w:rPr>
          <w:rFonts w:ascii="SassoonPrimaryInfant" w:hAnsi="SassoonPrimaryInfant" w:cs="Arial"/>
          <w:color w:val="000000"/>
          <w:sz w:val="24"/>
          <w:szCs w:val="24"/>
        </w:rPr>
        <w:t xml:space="preserve">The school </w:t>
      </w:r>
      <w:r w:rsidR="008407D2" w:rsidRPr="001A3EA1">
        <w:rPr>
          <w:rFonts w:ascii="SassoonPrimaryInfant" w:hAnsi="SassoonPrimaryInfant" w:cs="Arial"/>
          <w:color w:val="000000"/>
          <w:sz w:val="24"/>
          <w:szCs w:val="24"/>
        </w:rPr>
        <w:t>will</w:t>
      </w:r>
      <w:r w:rsidRPr="001A3EA1">
        <w:rPr>
          <w:rFonts w:ascii="SassoonPrimaryInfant" w:hAnsi="SassoonPrimaryInfant" w:cs="Arial"/>
          <w:color w:val="000000"/>
          <w:sz w:val="24"/>
          <w:szCs w:val="24"/>
        </w:rPr>
        <w:t xml:space="preserve"> consider whether it needs to retain a copy of the records (for example, if a sibling continues to attend the school). If a copy is retained the reason for this </w:t>
      </w:r>
      <w:r w:rsidR="008407D2" w:rsidRPr="001A3EA1">
        <w:rPr>
          <w:rFonts w:ascii="SassoonPrimaryInfant" w:hAnsi="SassoonPrimaryInfant" w:cs="Arial"/>
          <w:sz w:val="24"/>
          <w:szCs w:val="24"/>
        </w:rPr>
        <w:t>will</w:t>
      </w:r>
      <w:r w:rsidR="008407D2" w:rsidRPr="001A3EA1">
        <w:rPr>
          <w:rFonts w:ascii="SassoonPrimaryInfant" w:hAnsi="SassoonPrimaryInfant" w:cs="Arial"/>
          <w:color w:val="000000"/>
          <w:sz w:val="24"/>
          <w:szCs w:val="24"/>
        </w:rPr>
        <w:t xml:space="preserve"> </w:t>
      </w:r>
      <w:r w:rsidRPr="001A3EA1">
        <w:rPr>
          <w:rFonts w:ascii="SassoonPrimaryInfant" w:hAnsi="SassoonPrimaryInfant" w:cs="Arial"/>
          <w:color w:val="000000"/>
          <w:sz w:val="24"/>
          <w:szCs w:val="24"/>
        </w:rPr>
        <w:t>be recorded.</w:t>
      </w:r>
    </w:p>
    <w:p w14:paraId="695F20E5" w14:textId="37BE0669" w:rsidR="00256044" w:rsidRPr="00034A59" w:rsidRDefault="00256044" w:rsidP="000B1847">
      <w:pPr>
        <w:tabs>
          <w:tab w:val="left" w:pos="9639"/>
        </w:tabs>
        <w:jc w:val="both"/>
        <w:rPr>
          <w:rFonts w:ascii="Arial" w:hAnsi="Arial" w:cs="Arial"/>
          <w:b/>
          <w:i/>
          <w:sz w:val="18"/>
          <w:szCs w:val="24"/>
          <w:u w:val="single"/>
        </w:rPr>
      </w:pPr>
    </w:p>
    <w:p w14:paraId="017DE1E3" w14:textId="77777777" w:rsidR="000B1847" w:rsidRPr="00034A59" w:rsidRDefault="000B1847" w:rsidP="00C86CA6">
      <w:pPr>
        <w:tabs>
          <w:tab w:val="left" w:pos="567"/>
        </w:tabs>
        <w:jc w:val="both"/>
        <w:rPr>
          <w:rFonts w:ascii="Arial" w:hAnsi="Arial" w:cs="Arial"/>
          <w:color w:val="339966"/>
          <w:sz w:val="8"/>
          <w:szCs w:val="24"/>
        </w:rPr>
      </w:pPr>
    </w:p>
    <w:p w14:paraId="49C40C10" w14:textId="77777777" w:rsidR="007C2B4E" w:rsidRPr="00034A59" w:rsidRDefault="007C2B4E" w:rsidP="007C2B4E">
      <w:pPr>
        <w:tabs>
          <w:tab w:val="left" w:pos="567"/>
        </w:tabs>
        <w:jc w:val="both"/>
        <w:rPr>
          <w:rFonts w:ascii="Arial" w:hAnsi="Arial" w:cs="Arial"/>
          <w:sz w:val="24"/>
          <w:szCs w:val="24"/>
        </w:rPr>
      </w:pPr>
    </w:p>
    <w:p w14:paraId="010FABFD" w14:textId="059ECF21" w:rsidR="007C2B4E" w:rsidRPr="00A261B3" w:rsidRDefault="00350A73" w:rsidP="00766335">
      <w:pPr>
        <w:numPr>
          <w:ilvl w:val="0"/>
          <w:numId w:val="1"/>
        </w:numPr>
        <w:tabs>
          <w:tab w:val="clear" w:pos="720"/>
          <w:tab w:val="left" w:pos="851"/>
        </w:tabs>
        <w:ind w:left="851" w:hanging="284"/>
        <w:jc w:val="both"/>
        <w:rPr>
          <w:rFonts w:ascii="SassoonPrimaryInfant" w:hAnsi="SassoonPrimaryInfant" w:cs="Arial"/>
          <w:bCs/>
          <w:iCs/>
          <w:sz w:val="24"/>
          <w:szCs w:val="24"/>
        </w:rPr>
      </w:pPr>
      <w:r w:rsidRPr="00A261B3">
        <w:rPr>
          <w:rFonts w:ascii="SassoonPrimaryInfant" w:hAnsi="SassoonPrimaryInfant" w:cs="Arial"/>
          <w:bCs/>
          <w:iCs/>
          <w:sz w:val="24"/>
          <w:szCs w:val="24"/>
        </w:rPr>
        <w:t>What system does your school have for recording concerns about the welfare</w:t>
      </w:r>
      <w:r w:rsidR="00C95CF5" w:rsidRPr="00A261B3">
        <w:rPr>
          <w:rFonts w:ascii="SassoonPrimaryInfant" w:hAnsi="SassoonPrimaryInfant" w:cs="Arial"/>
          <w:bCs/>
          <w:iCs/>
          <w:sz w:val="24"/>
          <w:szCs w:val="24"/>
        </w:rPr>
        <w:t xml:space="preserve"> </w:t>
      </w:r>
      <w:r w:rsidRPr="00A261B3">
        <w:rPr>
          <w:rFonts w:ascii="SassoonPrimaryInfant" w:hAnsi="SassoonPrimaryInfant" w:cs="Arial"/>
          <w:bCs/>
          <w:iCs/>
          <w:sz w:val="24"/>
          <w:szCs w:val="24"/>
        </w:rPr>
        <w:t>or behaviour of a child?</w:t>
      </w:r>
    </w:p>
    <w:p w14:paraId="5C2A4942" w14:textId="4D4088DF" w:rsidR="00A261B3" w:rsidRPr="00A261B3" w:rsidRDefault="00A261B3" w:rsidP="00A261B3">
      <w:pPr>
        <w:tabs>
          <w:tab w:val="left" w:pos="851"/>
        </w:tabs>
        <w:ind w:left="851"/>
        <w:jc w:val="both"/>
        <w:rPr>
          <w:rFonts w:ascii="SassoonPrimaryInfant" w:hAnsi="SassoonPrimaryInfant" w:cs="Arial"/>
          <w:bCs/>
          <w:i/>
          <w:iCs/>
          <w:sz w:val="24"/>
          <w:szCs w:val="24"/>
        </w:rPr>
      </w:pPr>
      <w:r w:rsidRPr="00A261B3">
        <w:rPr>
          <w:rFonts w:ascii="SassoonPrimaryInfant" w:hAnsi="SassoonPrimaryInfant" w:cs="Arial"/>
          <w:bCs/>
          <w:i/>
          <w:iCs/>
          <w:sz w:val="24"/>
          <w:szCs w:val="24"/>
        </w:rPr>
        <w:t>All staff have access to CPOMS</w:t>
      </w:r>
    </w:p>
    <w:p w14:paraId="387CC5F5" w14:textId="77777777" w:rsidR="00A312B5" w:rsidRPr="00622722" w:rsidRDefault="00A312B5" w:rsidP="00A312B5">
      <w:pPr>
        <w:tabs>
          <w:tab w:val="left" w:pos="851"/>
        </w:tabs>
        <w:ind w:left="851"/>
        <w:jc w:val="both"/>
        <w:rPr>
          <w:rFonts w:ascii="Arial" w:hAnsi="Arial" w:cs="Arial"/>
          <w:bCs/>
          <w:iCs/>
          <w:sz w:val="24"/>
          <w:szCs w:val="24"/>
        </w:rPr>
      </w:pPr>
    </w:p>
    <w:p w14:paraId="52A0CE90" w14:textId="250D031C" w:rsidR="00B214F8" w:rsidRPr="00A261B3" w:rsidRDefault="00B214F8" w:rsidP="00766335">
      <w:pPr>
        <w:numPr>
          <w:ilvl w:val="0"/>
          <w:numId w:val="1"/>
        </w:numPr>
        <w:tabs>
          <w:tab w:val="clear" w:pos="720"/>
          <w:tab w:val="left" w:pos="851"/>
        </w:tabs>
        <w:ind w:left="851" w:hanging="284"/>
        <w:jc w:val="both"/>
        <w:rPr>
          <w:rFonts w:ascii="SassoonPrimaryInfant" w:hAnsi="SassoonPrimaryInfant" w:cs="Arial"/>
          <w:bCs/>
          <w:iCs/>
          <w:sz w:val="24"/>
          <w:szCs w:val="24"/>
        </w:rPr>
      </w:pPr>
      <w:r w:rsidRPr="00A261B3">
        <w:rPr>
          <w:rFonts w:ascii="SassoonPrimaryInfant" w:hAnsi="SassoonPrimaryInfant" w:cs="Arial"/>
          <w:bCs/>
          <w:iCs/>
          <w:sz w:val="24"/>
          <w:szCs w:val="24"/>
        </w:rPr>
        <w:t xml:space="preserve">What systems does your school have for </w:t>
      </w:r>
      <w:r w:rsidR="00A312B5" w:rsidRPr="00A261B3">
        <w:rPr>
          <w:rFonts w:ascii="SassoonPrimaryInfant" w:hAnsi="SassoonPrimaryInfant" w:cs="Arial"/>
          <w:bCs/>
          <w:iCs/>
          <w:sz w:val="24"/>
          <w:szCs w:val="24"/>
        </w:rPr>
        <w:t xml:space="preserve">recording concerns </w:t>
      </w:r>
      <w:r w:rsidR="00A312B5" w:rsidRPr="00102B2A">
        <w:rPr>
          <w:rFonts w:ascii="SassoonPrimaryInfant" w:hAnsi="SassoonPrimaryInfant" w:cs="Arial"/>
          <w:bCs/>
          <w:iCs/>
          <w:sz w:val="24"/>
          <w:szCs w:val="24"/>
        </w:rPr>
        <w:t xml:space="preserve">about </w:t>
      </w:r>
      <w:r w:rsidR="0079442D" w:rsidRPr="00102B2A">
        <w:rPr>
          <w:rFonts w:ascii="SassoonPrimaryInfant" w:hAnsi="SassoonPrimaryInfant" w:cs="Arial"/>
          <w:bCs/>
          <w:iCs/>
          <w:sz w:val="24"/>
          <w:szCs w:val="24"/>
        </w:rPr>
        <w:t xml:space="preserve">child-on-child </w:t>
      </w:r>
      <w:r w:rsidR="00A312B5" w:rsidRPr="00A261B3">
        <w:rPr>
          <w:rFonts w:ascii="SassoonPrimaryInfant" w:hAnsi="SassoonPrimaryInfant" w:cs="Arial"/>
          <w:bCs/>
          <w:iCs/>
          <w:sz w:val="24"/>
          <w:szCs w:val="24"/>
        </w:rPr>
        <w:t xml:space="preserve">sexual harassment, sexual abuse and sexually inappropriate language and </w:t>
      </w:r>
      <w:proofErr w:type="gramStart"/>
      <w:r w:rsidR="00A312B5" w:rsidRPr="00A261B3">
        <w:rPr>
          <w:rFonts w:ascii="SassoonPrimaryInfant" w:hAnsi="SassoonPrimaryInfant" w:cs="Arial"/>
          <w:bCs/>
          <w:iCs/>
          <w:sz w:val="24"/>
          <w:szCs w:val="24"/>
        </w:rPr>
        <w:t>actions</w:t>
      </w:r>
      <w:r w:rsidR="00E95FA8" w:rsidRPr="00A261B3">
        <w:rPr>
          <w:rFonts w:ascii="SassoonPrimaryInfant" w:hAnsi="SassoonPrimaryInfant" w:cs="Arial"/>
          <w:bCs/>
          <w:iCs/>
          <w:sz w:val="24"/>
          <w:szCs w:val="24"/>
        </w:rPr>
        <w:t>.</w:t>
      </w:r>
      <w:proofErr w:type="gramEnd"/>
      <w:r w:rsidR="00E95FA8" w:rsidRPr="00A261B3">
        <w:rPr>
          <w:rFonts w:ascii="SassoonPrimaryInfant" w:hAnsi="SassoonPrimaryInfant" w:cs="Arial"/>
          <w:bCs/>
          <w:iCs/>
          <w:sz w:val="24"/>
          <w:szCs w:val="24"/>
        </w:rPr>
        <w:t xml:space="preserve"> Are these robust</w:t>
      </w:r>
      <w:r w:rsidR="00102B2A">
        <w:rPr>
          <w:rFonts w:ascii="SassoonPrimaryInfant" w:hAnsi="SassoonPrimaryInfant" w:cs="Arial"/>
          <w:sz w:val="24"/>
          <w:szCs w:val="24"/>
        </w:rPr>
        <w:t xml:space="preserve"> systems</w:t>
      </w:r>
      <w:r w:rsidR="00E95FA8" w:rsidRPr="00A261B3">
        <w:rPr>
          <w:rFonts w:ascii="SassoonPrimaryInfant" w:hAnsi="SassoonPrimaryInfant" w:cs="Arial"/>
          <w:sz w:val="24"/>
          <w:szCs w:val="24"/>
        </w:rPr>
        <w:t xml:space="preserve"> that ensure evidence based review and response</w:t>
      </w:r>
      <w:r w:rsidR="00A312B5" w:rsidRPr="00A261B3">
        <w:rPr>
          <w:rFonts w:ascii="SassoonPrimaryInfant" w:hAnsi="SassoonPrimaryInfant" w:cs="Arial"/>
          <w:bCs/>
          <w:iCs/>
          <w:sz w:val="24"/>
          <w:szCs w:val="24"/>
        </w:rPr>
        <w:t>?</w:t>
      </w:r>
    </w:p>
    <w:p w14:paraId="0E560510" w14:textId="39821F7E" w:rsidR="00A261B3" w:rsidRPr="00A261B3" w:rsidRDefault="00A261B3" w:rsidP="00A261B3">
      <w:pPr>
        <w:pStyle w:val="ListParagraph"/>
        <w:tabs>
          <w:tab w:val="left" w:pos="851"/>
        </w:tabs>
        <w:jc w:val="both"/>
        <w:rPr>
          <w:rFonts w:ascii="SassoonPrimaryInfant" w:hAnsi="SassoonPrimaryInfant" w:cs="Arial"/>
          <w:bCs/>
          <w:i/>
          <w:iCs/>
          <w:sz w:val="24"/>
          <w:szCs w:val="24"/>
        </w:rPr>
      </w:pPr>
      <w:r>
        <w:rPr>
          <w:rFonts w:ascii="SassoonPrimaryInfant" w:hAnsi="SassoonPrimaryInfant" w:cs="Arial"/>
          <w:bCs/>
          <w:i/>
          <w:iCs/>
          <w:sz w:val="24"/>
          <w:szCs w:val="24"/>
        </w:rPr>
        <w:t xml:space="preserve">  </w:t>
      </w:r>
      <w:r w:rsidRPr="00A261B3">
        <w:rPr>
          <w:rFonts w:ascii="SassoonPrimaryInfant" w:hAnsi="SassoonPrimaryInfant" w:cs="Arial"/>
          <w:bCs/>
          <w:i/>
          <w:iCs/>
          <w:sz w:val="24"/>
          <w:szCs w:val="24"/>
        </w:rPr>
        <w:t>All staff have access to CPOMS</w:t>
      </w:r>
    </w:p>
    <w:p w14:paraId="15739634" w14:textId="77777777" w:rsidR="00A261B3" w:rsidRPr="00622722" w:rsidRDefault="00A261B3" w:rsidP="00A261B3">
      <w:pPr>
        <w:tabs>
          <w:tab w:val="left" w:pos="851"/>
        </w:tabs>
        <w:ind w:left="851"/>
        <w:jc w:val="both"/>
        <w:rPr>
          <w:rFonts w:ascii="Arial" w:hAnsi="Arial" w:cs="Arial"/>
          <w:bCs/>
          <w:iCs/>
          <w:sz w:val="24"/>
          <w:szCs w:val="24"/>
        </w:rPr>
      </w:pPr>
    </w:p>
    <w:p w14:paraId="5145CB25" w14:textId="77777777" w:rsidR="007C2B4E" w:rsidRPr="00034A59" w:rsidRDefault="007C2B4E" w:rsidP="00766335">
      <w:pPr>
        <w:tabs>
          <w:tab w:val="left" w:pos="851"/>
        </w:tabs>
        <w:ind w:left="851" w:hanging="284"/>
        <w:jc w:val="both"/>
        <w:rPr>
          <w:rFonts w:ascii="Arial" w:hAnsi="Arial" w:cs="Arial"/>
          <w:bCs/>
          <w:iCs/>
          <w:sz w:val="18"/>
          <w:szCs w:val="18"/>
        </w:rPr>
      </w:pPr>
    </w:p>
    <w:p w14:paraId="7D8F3A28" w14:textId="77E0BBE8" w:rsidR="007C2B4E" w:rsidRDefault="00350A73" w:rsidP="00766335">
      <w:pPr>
        <w:numPr>
          <w:ilvl w:val="0"/>
          <w:numId w:val="1"/>
        </w:numPr>
        <w:tabs>
          <w:tab w:val="clear" w:pos="720"/>
          <w:tab w:val="left" w:pos="851"/>
        </w:tabs>
        <w:ind w:left="851" w:hanging="284"/>
        <w:jc w:val="both"/>
        <w:rPr>
          <w:rFonts w:ascii="SassoonPrimaryInfant" w:hAnsi="SassoonPrimaryInfant" w:cs="Arial"/>
          <w:bCs/>
          <w:iCs/>
          <w:sz w:val="24"/>
          <w:szCs w:val="24"/>
        </w:rPr>
      </w:pPr>
      <w:r w:rsidRPr="00102B2A">
        <w:rPr>
          <w:rFonts w:ascii="SassoonPrimaryInfant" w:hAnsi="SassoonPrimaryInfant" w:cs="Arial"/>
          <w:bCs/>
          <w:iCs/>
          <w:sz w:val="24"/>
          <w:szCs w:val="24"/>
        </w:rPr>
        <w:t xml:space="preserve">Consider - How are these concerns passed to </w:t>
      </w:r>
      <w:r w:rsidR="00C95CF5" w:rsidRPr="00102B2A">
        <w:rPr>
          <w:rFonts w:ascii="SassoonPrimaryInfant" w:hAnsi="SassoonPrimaryInfant" w:cs="Arial"/>
          <w:bCs/>
          <w:iCs/>
          <w:sz w:val="24"/>
          <w:szCs w:val="24"/>
        </w:rPr>
        <w:t>the DS</w:t>
      </w:r>
      <w:r w:rsidR="00856F95" w:rsidRPr="00102B2A">
        <w:rPr>
          <w:rFonts w:ascii="SassoonPrimaryInfant" w:hAnsi="SassoonPrimaryInfant" w:cs="Arial"/>
          <w:bCs/>
          <w:iCs/>
          <w:sz w:val="24"/>
          <w:szCs w:val="24"/>
        </w:rPr>
        <w:t>L</w:t>
      </w:r>
      <w:r w:rsidR="00C95CF5" w:rsidRPr="00102B2A">
        <w:rPr>
          <w:rFonts w:ascii="SassoonPrimaryInfant" w:hAnsi="SassoonPrimaryInfant" w:cs="Arial"/>
          <w:bCs/>
          <w:iCs/>
          <w:sz w:val="24"/>
          <w:szCs w:val="24"/>
        </w:rPr>
        <w:t xml:space="preserve"> – </w:t>
      </w:r>
      <w:r w:rsidR="003B4FD5" w:rsidRPr="00102B2A">
        <w:rPr>
          <w:rFonts w:ascii="SassoonPrimaryInfant" w:hAnsi="SassoonPrimaryInfant" w:cs="Arial"/>
          <w:bCs/>
          <w:iCs/>
          <w:sz w:val="24"/>
          <w:szCs w:val="24"/>
        </w:rPr>
        <w:t xml:space="preserve">if not online </w:t>
      </w:r>
      <w:r w:rsidR="00C95CF5" w:rsidRPr="00102B2A">
        <w:rPr>
          <w:rFonts w:ascii="SassoonPrimaryInfant" w:hAnsi="SassoonPrimaryInfant" w:cs="Arial"/>
          <w:bCs/>
          <w:iCs/>
          <w:sz w:val="24"/>
          <w:szCs w:val="24"/>
        </w:rPr>
        <w:t xml:space="preserve">do you have blank </w:t>
      </w:r>
      <w:r w:rsidR="007646B9" w:rsidRPr="00102B2A">
        <w:rPr>
          <w:rFonts w:ascii="SassoonPrimaryInfant" w:hAnsi="SassoonPrimaryInfant" w:cs="Arial"/>
          <w:bCs/>
          <w:iCs/>
          <w:sz w:val="24"/>
          <w:szCs w:val="24"/>
        </w:rPr>
        <w:t>pro–forma</w:t>
      </w:r>
      <w:r w:rsidR="00C95CF5" w:rsidRPr="00102B2A">
        <w:rPr>
          <w:rFonts w:ascii="SassoonPrimaryInfant" w:hAnsi="SassoonPrimaryInfant" w:cs="Arial"/>
          <w:bCs/>
          <w:iCs/>
          <w:sz w:val="24"/>
          <w:szCs w:val="24"/>
        </w:rPr>
        <w:t xml:space="preserve"> for staff to complete. O</w:t>
      </w:r>
      <w:r w:rsidRPr="00102B2A">
        <w:rPr>
          <w:rFonts w:ascii="SassoonPrimaryInfant" w:hAnsi="SassoonPrimaryInfant" w:cs="Arial"/>
          <w:bCs/>
          <w:iCs/>
          <w:sz w:val="24"/>
          <w:szCs w:val="24"/>
        </w:rPr>
        <w:t>nce comp</w:t>
      </w:r>
      <w:r w:rsidR="00C95CF5" w:rsidRPr="00102B2A">
        <w:rPr>
          <w:rFonts w:ascii="SassoonPrimaryInfant" w:hAnsi="SassoonPrimaryInfant" w:cs="Arial"/>
          <w:bCs/>
          <w:iCs/>
          <w:sz w:val="24"/>
          <w:szCs w:val="24"/>
        </w:rPr>
        <w:t xml:space="preserve">leted where are they put? If not given </w:t>
      </w:r>
      <w:r w:rsidR="00856F95" w:rsidRPr="00102B2A">
        <w:rPr>
          <w:rFonts w:ascii="SassoonPrimaryInfant" w:hAnsi="SassoonPrimaryInfant" w:cs="Arial"/>
          <w:bCs/>
          <w:iCs/>
          <w:sz w:val="24"/>
          <w:szCs w:val="24"/>
        </w:rPr>
        <w:t>direct to the DSL</w:t>
      </w:r>
      <w:r w:rsidR="00C95CF5" w:rsidRPr="00102B2A">
        <w:rPr>
          <w:rFonts w:ascii="SassoonPrimaryInfant" w:hAnsi="SassoonPrimaryInfant" w:cs="Arial"/>
          <w:bCs/>
          <w:iCs/>
          <w:sz w:val="24"/>
          <w:szCs w:val="24"/>
        </w:rPr>
        <w:t xml:space="preserve"> </w:t>
      </w:r>
      <w:r w:rsidRPr="00102B2A">
        <w:rPr>
          <w:rFonts w:ascii="SassoonPrimaryInfant" w:hAnsi="SassoonPrimaryInfant" w:cs="Arial"/>
          <w:bCs/>
          <w:iCs/>
          <w:sz w:val="24"/>
          <w:szCs w:val="24"/>
        </w:rPr>
        <w:t>be mindful of confidentiality issue</w:t>
      </w:r>
      <w:r w:rsidR="00C95CF5" w:rsidRPr="00102B2A">
        <w:rPr>
          <w:rFonts w:ascii="SassoonPrimaryInfant" w:hAnsi="SassoonPrimaryInfant" w:cs="Arial"/>
          <w:bCs/>
          <w:iCs/>
          <w:sz w:val="24"/>
          <w:szCs w:val="24"/>
        </w:rPr>
        <w:t xml:space="preserve">s and perhaps seal in an envelope and </w:t>
      </w:r>
      <w:r w:rsidR="007646B9" w:rsidRPr="00102B2A">
        <w:rPr>
          <w:rFonts w:ascii="SassoonPrimaryInfant" w:hAnsi="SassoonPrimaryInfant" w:cs="Arial"/>
          <w:bCs/>
          <w:iCs/>
          <w:sz w:val="24"/>
          <w:szCs w:val="24"/>
        </w:rPr>
        <w:t>place</w:t>
      </w:r>
      <w:r w:rsidRPr="00102B2A">
        <w:rPr>
          <w:rFonts w:ascii="SassoonPrimaryInfant" w:hAnsi="SassoonPrimaryInfant" w:cs="Arial"/>
          <w:bCs/>
          <w:iCs/>
          <w:sz w:val="24"/>
          <w:szCs w:val="24"/>
        </w:rPr>
        <w:t xml:space="preserve"> i</w:t>
      </w:r>
      <w:r w:rsidR="00856F95" w:rsidRPr="00102B2A">
        <w:rPr>
          <w:rFonts w:ascii="SassoonPrimaryInfant" w:hAnsi="SassoonPrimaryInfant" w:cs="Arial"/>
          <w:bCs/>
          <w:iCs/>
          <w:sz w:val="24"/>
          <w:szCs w:val="24"/>
        </w:rPr>
        <w:t>n a designated place for the DSL</w:t>
      </w:r>
      <w:r w:rsidRPr="00102B2A">
        <w:rPr>
          <w:rFonts w:ascii="SassoonPrimaryInfant" w:hAnsi="SassoonPrimaryInfant" w:cs="Arial"/>
          <w:bCs/>
          <w:iCs/>
          <w:sz w:val="24"/>
          <w:szCs w:val="24"/>
        </w:rPr>
        <w:t xml:space="preserve"> to pick up</w:t>
      </w:r>
      <w:r w:rsidR="00102B2A">
        <w:rPr>
          <w:rFonts w:ascii="SassoonPrimaryInfant" w:hAnsi="SassoonPrimaryInfant" w:cs="Arial"/>
          <w:bCs/>
          <w:iCs/>
          <w:sz w:val="24"/>
          <w:szCs w:val="24"/>
        </w:rPr>
        <w:t>.</w:t>
      </w:r>
    </w:p>
    <w:p w14:paraId="449A8B59" w14:textId="7FD5F4F0" w:rsidR="00102B2A" w:rsidRPr="00102B2A" w:rsidRDefault="00102B2A" w:rsidP="00102B2A">
      <w:pPr>
        <w:tabs>
          <w:tab w:val="left" w:pos="851"/>
        </w:tabs>
        <w:ind w:left="851"/>
        <w:jc w:val="both"/>
        <w:rPr>
          <w:rFonts w:ascii="SassoonPrimaryInfant" w:hAnsi="SassoonPrimaryInfant" w:cs="Arial"/>
          <w:bCs/>
          <w:i/>
          <w:iCs/>
          <w:sz w:val="24"/>
          <w:szCs w:val="24"/>
        </w:rPr>
      </w:pPr>
      <w:r w:rsidRPr="00102B2A">
        <w:rPr>
          <w:rFonts w:ascii="SassoonPrimaryInfant" w:hAnsi="SassoonPrimaryInfant" w:cs="Arial"/>
          <w:bCs/>
          <w:i/>
          <w:iCs/>
          <w:sz w:val="24"/>
          <w:szCs w:val="24"/>
        </w:rPr>
        <w:t>System in place. All staff have access to CPOMS</w:t>
      </w:r>
    </w:p>
    <w:p w14:paraId="7AB71587" w14:textId="77777777" w:rsidR="007C2B4E" w:rsidRPr="00034A59" w:rsidRDefault="007C2B4E" w:rsidP="00766335">
      <w:pPr>
        <w:tabs>
          <w:tab w:val="left" w:pos="851"/>
        </w:tabs>
        <w:ind w:left="851" w:hanging="284"/>
        <w:jc w:val="both"/>
        <w:rPr>
          <w:rFonts w:ascii="Arial" w:hAnsi="Arial" w:cs="Arial"/>
          <w:bCs/>
          <w:iCs/>
          <w:sz w:val="18"/>
          <w:szCs w:val="18"/>
        </w:rPr>
      </w:pPr>
    </w:p>
    <w:p w14:paraId="5CC1C5C4" w14:textId="77777777" w:rsidR="007C2B4E" w:rsidRPr="00102B2A" w:rsidRDefault="00350A73" w:rsidP="00766335">
      <w:pPr>
        <w:numPr>
          <w:ilvl w:val="0"/>
          <w:numId w:val="1"/>
        </w:numPr>
        <w:tabs>
          <w:tab w:val="clear" w:pos="720"/>
          <w:tab w:val="left" w:pos="851"/>
          <w:tab w:val="left" w:pos="4962"/>
        </w:tabs>
        <w:ind w:left="851" w:hanging="284"/>
        <w:jc w:val="both"/>
        <w:rPr>
          <w:rFonts w:ascii="SassoonPrimaryInfant" w:hAnsi="SassoonPrimaryInfant" w:cs="Arial"/>
          <w:bCs/>
          <w:iCs/>
          <w:sz w:val="24"/>
          <w:szCs w:val="24"/>
        </w:rPr>
      </w:pPr>
      <w:r w:rsidRPr="00102B2A">
        <w:rPr>
          <w:rFonts w:ascii="SassoonPrimaryInfant" w:hAnsi="SassoonPrimaryInfant" w:cs="Arial"/>
          <w:bCs/>
          <w:iCs/>
          <w:sz w:val="24"/>
          <w:szCs w:val="24"/>
        </w:rPr>
        <w:t xml:space="preserve">When it becomes apparent </w:t>
      </w:r>
      <w:r w:rsidR="00C95CF5" w:rsidRPr="00102B2A">
        <w:rPr>
          <w:rFonts w:ascii="SassoonPrimaryInfant" w:hAnsi="SassoonPrimaryInfant" w:cs="Arial"/>
          <w:bCs/>
          <w:iCs/>
          <w:sz w:val="24"/>
          <w:szCs w:val="24"/>
        </w:rPr>
        <w:t xml:space="preserve">that </w:t>
      </w:r>
      <w:r w:rsidRPr="00102B2A">
        <w:rPr>
          <w:rFonts w:ascii="SassoonPrimaryInfant" w:hAnsi="SassoonPrimaryInfant" w:cs="Arial"/>
          <w:bCs/>
          <w:iCs/>
          <w:sz w:val="24"/>
          <w:szCs w:val="24"/>
        </w:rPr>
        <w:t>there are child protection concerns, how and</w:t>
      </w:r>
      <w:r w:rsidR="00C95CF5" w:rsidRPr="00102B2A">
        <w:rPr>
          <w:rFonts w:ascii="SassoonPrimaryInfant" w:hAnsi="SassoonPrimaryInfant" w:cs="Arial"/>
          <w:bCs/>
          <w:iCs/>
          <w:sz w:val="24"/>
          <w:szCs w:val="24"/>
        </w:rPr>
        <w:t xml:space="preserve"> </w:t>
      </w:r>
      <w:r w:rsidRPr="00102B2A">
        <w:rPr>
          <w:rFonts w:ascii="SassoonPrimaryInfant" w:hAnsi="SassoonPrimaryInfant" w:cs="Arial"/>
          <w:bCs/>
          <w:iCs/>
          <w:sz w:val="24"/>
          <w:szCs w:val="24"/>
        </w:rPr>
        <w:t xml:space="preserve">where are these recorded? </w:t>
      </w:r>
    </w:p>
    <w:p w14:paraId="10CCD56F" w14:textId="2DBB9988" w:rsidR="00856F95" w:rsidRPr="00102B2A" w:rsidRDefault="00102B2A" w:rsidP="00856F95">
      <w:pPr>
        <w:pStyle w:val="ListParagraph"/>
        <w:ind w:left="851"/>
        <w:rPr>
          <w:rFonts w:ascii="SassoonPrimaryInfant" w:hAnsi="SassoonPrimaryInfant" w:cs="Arial"/>
          <w:bCs/>
          <w:i/>
          <w:iCs/>
          <w:sz w:val="24"/>
          <w:szCs w:val="24"/>
        </w:rPr>
      </w:pPr>
      <w:r w:rsidRPr="00102B2A">
        <w:rPr>
          <w:rFonts w:ascii="SassoonPrimaryInfant" w:hAnsi="SassoonPrimaryInfant" w:cs="Arial"/>
          <w:bCs/>
          <w:i/>
          <w:iCs/>
          <w:sz w:val="24"/>
          <w:szCs w:val="24"/>
        </w:rPr>
        <w:t>CPOMS</w:t>
      </w:r>
      <w:r w:rsidR="00556E0E">
        <w:rPr>
          <w:rFonts w:ascii="SassoonPrimaryInfant" w:hAnsi="SassoonPrimaryInfant" w:cs="Arial"/>
          <w:bCs/>
          <w:i/>
          <w:iCs/>
          <w:sz w:val="24"/>
          <w:szCs w:val="24"/>
        </w:rPr>
        <w:t xml:space="preserve"> System</w:t>
      </w:r>
    </w:p>
    <w:p w14:paraId="1D24C603"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33B1F3EA" w14:textId="77777777" w:rsidR="00556E0E" w:rsidRDefault="00350A73" w:rsidP="00766335">
      <w:pPr>
        <w:numPr>
          <w:ilvl w:val="0"/>
          <w:numId w:val="1"/>
        </w:numPr>
        <w:tabs>
          <w:tab w:val="clear" w:pos="720"/>
          <w:tab w:val="left" w:pos="851"/>
          <w:tab w:val="left" w:pos="4962"/>
        </w:tabs>
        <w:ind w:left="851" w:hanging="284"/>
        <w:jc w:val="both"/>
        <w:rPr>
          <w:rFonts w:ascii="SassoonPrimaryInfant" w:hAnsi="SassoonPrimaryInfant" w:cs="Arial"/>
          <w:bCs/>
          <w:iCs/>
          <w:sz w:val="24"/>
          <w:szCs w:val="24"/>
        </w:rPr>
      </w:pPr>
      <w:r w:rsidRPr="00556E0E">
        <w:rPr>
          <w:rFonts w:ascii="SassoonPrimaryInfant" w:hAnsi="SassoonPrimaryInfant" w:cs="Arial"/>
          <w:bCs/>
          <w:iCs/>
          <w:sz w:val="24"/>
          <w:szCs w:val="24"/>
        </w:rPr>
        <w:t>Ho</w:t>
      </w:r>
      <w:r w:rsidR="00C95CF5" w:rsidRPr="00556E0E">
        <w:rPr>
          <w:rFonts w:ascii="SassoonPrimaryInfant" w:hAnsi="SassoonPrimaryInfant" w:cs="Arial"/>
          <w:bCs/>
          <w:iCs/>
          <w:sz w:val="24"/>
          <w:szCs w:val="24"/>
        </w:rPr>
        <w:t>w secure are the Child protection records;</w:t>
      </w:r>
      <w:r w:rsidRPr="00556E0E">
        <w:rPr>
          <w:rFonts w:ascii="SassoonPrimaryInfant" w:hAnsi="SassoonPrimaryInfant" w:cs="Arial"/>
          <w:bCs/>
          <w:iCs/>
          <w:sz w:val="24"/>
          <w:szCs w:val="24"/>
        </w:rPr>
        <w:t xml:space="preserve"> are they kept separate from other school</w:t>
      </w:r>
      <w:r w:rsidR="00C95CF5" w:rsidRPr="00556E0E">
        <w:rPr>
          <w:rFonts w:ascii="SassoonPrimaryInfant" w:hAnsi="SassoonPrimaryInfant" w:cs="Arial"/>
          <w:bCs/>
          <w:iCs/>
          <w:sz w:val="24"/>
          <w:szCs w:val="24"/>
        </w:rPr>
        <w:t xml:space="preserve"> </w:t>
      </w:r>
      <w:r w:rsidRPr="00556E0E">
        <w:rPr>
          <w:rFonts w:ascii="SassoonPrimaryInfant" w:hAnsi="SassoonPrimaryInfant" w:cs="Arial"/>
          <w:bCs/>
          <w:iCs/>
          <w:sz w:val="24"/>
          <w:szCs w:val="24"/>
        </w:rPr>
        <w:t>Records?</w:t>
      </w:r>
    </w:p>
    <w:p w14:paraId="1D7BE782" w14:textId="77777777" w:rsidR="00556E0E" w:rsidRDefault="00556E0E" w:rsidP="00556E0E">
      <w:pPr>
        <w:tabs>
          <w:tab w:val="left" w:pos="851"/>
          <w:tab w:val="left" w:pos="4962"/>
        </w:tabs>
        <w:ind w:left="851"/>
        <w:jc w:val="both"/>
        <w:rPr>
          <w:rFonts w:ascii="SassoonPrimaryInfant" w:hAnsi="SassoonPrimaryInfant" w:cs="Arial"/>
          <w:bCs/>
          <w:iCs/>
          <w:sz w:val="24"/>
          <w:szCs w:val="24"/>
        </w:rPr>
      </w:pPr>
      <w:r>
        <w:rPr>
          <w:rFonts w:ascii="SassoonPrimaryInfant" w:hAnsi="SassoonPrimaryInfant" w:cs="Arial"/>
          <w:bCs/>
          <w:iCs/>
          <w:sz w:val="24"/>
          <w:szCs w:val="24"/>
        </w:rPr>
        <w:t xml:space="preserve">Child protection records are kept separate from </w:t>
      </w:r>
      <w:proofErr w:type="spellStart"/>
      <w:r>
        <w:rPr>
          <w:rFonts w:ascii="SassoonPrimaryInfant" w:hAnsi="SassoonPrimaryInfant" w:cs="Arial"/>
          <w:bCs/>
          <w:iCs/>
          <w:sz w:val="24"/>
          <w:szCs w:val="24"/>
        </w:rPr>
        <w:t>childrens</w:t>
      </w:r>
      <w:proofErr w:type="spellEnd"/>
      <w:r>
        <w:rPr>
          <w:rFonts w:ascii="SassoonPrimaryInfant" w:hAnsi="SassoonPrimaryInfant" w:cs="Arial"/>
          <w:bCs/>
          <w:iCs/>
          <w:sz w:val="24"/>
          <w:szCs w:val="24"/>
        </w:rPr>
        <w:t xml:space="preserve"> school records</w:t>
      </w:r>
    </w:p>
    <w:p w14:paraId="06330B86" w14:textId="77777777" w:rsidR="00556E0E" w:rsidRDefault="00556E0E" w:rsidP="00556E0E">
      <w:pPr>
        <w:tabs>
          <w:tab w:val="left" w:pos="851"/>
          <w:tab w:val="left" w:pos="4962"/>
        </w:tabs>
        <w:jc w:val="both"/>
        <w:rPr>
          <w:rFonts w:ascii="SassoonPrimaryInfant" w:hAnsi="SassoonPrimaryInfant" w:cs="Arial"/>
          <w:bCs/>
          <w:iCs/>
          <w:sz w:val="24"/>
          <w:szCs w:val="24"/>
        </w:rPr>
      </w:pPr>
      <w:r>
        <w:rPr>
          <w:rFonts w:ascii="SassoonPrimaryInfant" w:hAnsi="SassoonPrimaryInfant" w:cs="Arial"/>
          <w:bCs/>
          <w:iCs/>
          <w:sz w:val="24"/>
          <w:szCs w:val="24"/>
        </w:rPr>
        <w:t xml:space="preserve"> </w:t>
      </w:r>
    </w:p>
    <w:p w14:paraId="26CD2DE5" w14:textId="493A1F36" w:rsidR="007C2B4E" w:rsidRPr="00556E0E" w:rsidRDefault="00556E0E" w:rsidP="00556E0E">
      <w:pPr>
        <w:pStyle w:val="ListParagraph"/>
        <w:numPr>
          <w:ilvl w:val="0"/>
          <w:numId w:val="52"/>
        </w:numPr>
        <w:tabs>
          <w:tab w:val="left" w:pos="851"/>
          <w:tab w:val="left" w:pos="4962"/>
        </w:tabs>
        <w:jc w:val="both"/>
        <w:rPr>
          <w:rFonts w:ascii="SassoonPrimaryInfant" w:hAnsi="SassoonPrimaryInfant" w:cs="Arial"/>
          <w:bCs/>
          <w:iCs/>
          <w:sz w:val="24"/>
          <w:szCs w:val="24"/>
        </w:rPr>
      </w:pPr>
      <w:r>
        <w:rPr>
          <w:rFonts w:ascii="SassoonPrimaryInfant" w:hAnsi="SassoonPrimaryInfant" w:cs="Arial"/>
          <w:bCs/>
          <w:iCs/>
          <w:sz w:val="24"/>
          <w:szCs w:val="24"/>
        </w:rPr>
        <w:t xml:space="preserve"> </w:t>
      </w:r>
      <w:r w:rsidR="00C95CF5" w:rsidRPr="00556E0E">
        <w:rPr>
          <w:rFonts w:ascii="SassoonPrimaryInfant" w:hAnsi="SassoonPrimaryInfant" w:cs="Arial"/>
          <w:bCs/>
          <w:iCs/>
          <w:sz w:val="24"/>
          <w:szCs w:val="24"/>
        </w:rPr>
        <w:t xml:space="preserve">The </w:t>
      </w:r>
      <w:r w:rsidR="00350A73" w:rsidRPr="00556E0E">
        <w:rPr>
          <w:rFonts w:ascii="SassoonPrimaryInfant" w:hAnsi="SassoonPrimaryInfant" w:cs="Arial"/>
          <w:bCs/>
          <w:iCs/>
          <w:sz w:val="24"/>
          <w:szCs w:val="24"/>
        </w:rPr>
        <w:t>C</w:t>
      </w:r>
      <w:r w:rsidR="00C95CF5" w:rsidRPr="00556E0E">
        <w:rPr>
          <w:rFonts w:ascii="SassoonPrimaryInfant" w:hAnsi="SassoonPrimaryInfant" w:cs="Arial"/>
          <w:bCs/>
          <w:iCs/>
          <w:sz w:val="24"/>
          <w:szCs w:val="24"/>
        </w:rPr>
        <w:t xml:space="preserve">hild </w:t>
      </w:r>
      <w:r w:rsidR="00350A73" w:rsidRPr="00556E0E">
        <w:rPr>
          <w:rFonts w:ascii="SassoonPrimaryInfant" w:hAnsi="SassoonPrimaryInfant" w:cs="Arial"/>
          <w:bCs/>
          <w:iCs/>
          <w:sz w:val="24"/>
          <w:szCs w:val="24"/>
        </w:rPr>
        <w:t>P</w:t>
      </w:r>
      <w:r w:rsidR="00C95CF5" w:rsidRPr="00556E0E">
        <w:rPr>
          <w:rFonts w:ascii="SassoonPrimaryInfant" w:hAnsi="SassoonPrimaryInfant" w:cs="Arial"/>
          <w:bCs/>
          <w:iCs/>
          <w:sz w:val="24"/>
          <w:szCs w:val="24"/>
        </w:rPr>
        <w:t>rotection</w:t>
      </w:r>
      <w:r w:rsidR="00350A73" w:rsidRPr="00556E0E">
        <w:rPr>
          <w:rFonts w:ascii="SassoonPrimaryInfant" w:hAnsi="SassoonPrimaryInfant" w:cs="Arial"/>
          <w:bCs/>
          <w:iCs/>
          <w:sz w:val="24"/>
          <w:szCs w:val="24"/>
        </w:rPr>
        <w:t xml:space="preserve"> file must be stored securely under lock and key</w:t>
      </w:r>
      <w:r w:rsidR="008407D2" w:rsidRPr="00556E0E">
        <w:rPr>
          <w:rFonts w:ascii="SassoonPrimaryInfant" w:hAnsi="SassoonPrimaryInfant" w:cs="Arial"/>
          <w:bCs/>
          <w:iCs/>
          <w:sz w:val="24"/>
          <w:szCs w:val="24"/>
        </w:rPr>
        <w:t xml:space="preserve"> or where stored electronically with restricted and permitted access </w:t>
      </w:r>
      <w:r w:rsidR="00350A73" w:rsidRPr="00556E0E">
        <w:rPr>
          <w:rFonts w:ascii="SassoonPrimaryInfant" w:hAnsi="SassoonPrimaryInfant" w:cs="Arial"/>
          <w:bCs/>
          <w:iCs/>
          <w:sz w:val="24"/>
          <w:szCs w:val="24"/>
        </w:rPr>
        <w:t>and only the DS</w:t>
      </w:r>
      <w:r w:rsidR="00012987" w:rsidRPr="00556E0E">
        <w:rPr>
          <w:rFonts w:ascii="SassoonPrimaryInfant" w:hAnsi="SassoonPrimaryInfant" w:cs="Arial"/>
          <w:bCs/>
          <w:iCs/>
          <w:sz w:val="24"/>
          <w:szCs w:val="24"/>
        </w:rPr>
        <w:t>L</w:t>
      </w:r>
      <w:r w:rsidR="008407D2" w:rsidRPr="00556E0E">
        <w:rPr>
          <w:rFonts w:ascii="SassoonPrimaryInfant" w:hAnsi="SassoonPrimaryInfant" w:cs="Arial"/>
          <w:bCs/>
          <w:iCs/>
          <w:sz w:val="24"/>
          <w:szCs w:val="24"/>
        </w:rPr>
        <w:t xml:space="preserve"> and Deputy</w:t>
      </w:r>
      <w:r w:rsidR="00350A73" w:rsidRPr="00556E0E">
        <w:rPr>
          <w:rFonts w:ascii="SassoonPrimaryInfant" w:hAnsi="SassoonPrimaryInfant" w:cs="Arial"/>
          <w:bCs/>
          <w:iCs/>
          <w:sz w:val="24"/>
          <w:szCs w:val="24"/>
        </w:rPr>
        <w:t xml:space="preserve"> DS</w:t>
      </w:r>
      <w:r w:rsidR="00012987" w:rsidRPr="00556E0E">
        <w:rPr>
          <w:rFonts w:ascii="SassoonPrimaryInfant" w:hAnsi="SassoonPrimaryInfant" w:cs="Arial"/>
          <w:bCs/>
          <w:iCs/>
          <w:sz w:val="24"/>
          <w:szCs w:val="24"/>
        </w:rPr>
        <w:t>L</w:t>
      </w:r>
      <w:r w:rsidR="008407D2" w:rsidRPr="00556E0E">
        <w:rPr>
          <w:rFonts w:ascii="SassoonPrimaryInfant" w:hAnsi="SassoonPrimaryInfant" w:cs="Arial"/>
          <w:bCs/>
          <w:iCs/>
          <w:sz w:val="24"/>
          <w:szCs w:val="24"/>
        </w:rPr>
        <w:t>s</w:t>
      </w:r>
      <w:r w:rsidR="00350A73" w:rsidRPr="00556E0E">
        <w:rPr>
          <w:rFonts w:ascii="SassoonPrimaryInfant" w:hAnsi="SassoonPrimaryInfant" w:cs="Arial"/>
          <w:bCs/>
          <w:iCs/>
          <w:sz w:val="24"/>
          <w:szCs w:val="24"/>
        </w:rPr>
        <w:t xml:space="preserve"> should have access to them – this </w:t>
      </w:r>
      <w:r w:rsidR="008407D2" w:rsidRPr="00556E0E">
        <w:rPr>
          <w:rFonts w:ascii="SassoonPrimaryInfant" w:hAnsi="SassoonPrimaryInfant" w:cs="Arial"/>
          <w:bCs/>
          <w:iCs/>
          <w:sz w:val="24"/>
          <w:szCs w:val="24"/>
        </w:rPr>
        <w:t>will</w:t>
      </w:r>
      <w:r w:rsidR="00350A73" w:rsidRPr="00556E0E">
        <w:rPr>
          <w:rFonts w:ascii="SassoonPrimaryInfant" w:hAnsi="SassoonPrimaryInfant" w:cs="Arial"/>
          <w:bCs/>
          <w:iCs/>
          <w:sz w:val="24"/>
          <w:szCs w:val="24"/>
        </w:rPr>
        <w:t xml:space="preserve"> be in </w:t>
      </w:r>
      <w:r w:rsidR="008407D2" w:rsidRPr="00556E0E">
        <w:rPr>
          <w:rFonts w:ascii="SassoonPrimaryInfant" w:hAnsi="SassoonPrimaryInfant" w:cs="Arial"/>
          <w:bCs/>
          <w:iCs/>
          <w:sz w:val="24"/>
          <w:szCs w:val="24"/>
        </w:rPr>
        <w:t>one</w:t>
      </w:r>
      <w:r w:rsidR="00350A73" w:rsidRPr="00556E0E">
        <w:rPr>
          <w:rFonts w:ascii="SassoonPrimaryInfant" w:hAnsi="SassoonPrimaryInfant" w:cs="Arial"/>
          <w:bCs/>
          <w:iCs/>
          <w:sz w:val="24"/>
          <w:szCs w:val="24"/>
        </w:rPr>
        <w:t xml:space="preserve"> central place within school</w:t>
      </w:r>
      <w:r w:rsidRPr="00556E0E">
        <w:rPr>
          <w:rFonts w:ascii="SassoonPrimaryInfant" w:hAnsi="SassoonPrimaryInfant" w:cs="Arial"/>
          <w:bCs/>
          <w:iCs/>
          <w:sz w:val="24"/>
          <w:szCs w:val="24"/>
        </w:rPr>
        <w:t xml:space="preserve">. </w:t>
      </w:r>
    </w:p>
    <w:p w14:paraId="286664A3"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7B2F8EC3" w14:textId="77777777" w:rsidR="007C2B4E" w:rsidRPr="00556E0E" w:rsidRDefault="00350A73" w:rsidP="00766335">
      <w:pPr>
        <w:numPr>
          <w:ilvl w:val="0"/>
          <w:numId w:val="1"/>
        </w:numPr>
        <w:tabs>
          <w:tab w:val="clear" w:pos="720"/>
          <w:tab w:val="left" w:pos="851"/>
          <w:tab w:val="left" w:pos="4962"/>
        </w:tabs>
        <w:ind w:left="851" w:hanging="284"/>
        <w:jc w:val="both"/>
        <w:rPr>
          <w:rFonts w:ascii="SassoonPrimaryInfant" w:hAnsi="SassoonPrimaryInfant" w:cs="Arial"/>
          <w:bCs/>
          <w:iCs/>
          <w:sz w:val="24"/>
          <w:szCs w:val="24"/>
        </w:rPr>
      </w:pPr>
      <w:r w:rsidRPr="00556E0E">
        <w:rPr>
          <w:rFonts w:ascii="SassoonPrimaryInfant" w:hAnsi="SassoonPrimaryInfant" w:cs="Arial"/>
          <w:bCs/>
          <w:iCs/>
          <w:sz w:val="24"/>
          <w:szCs w:val="24"/>
        </w:rPr>
        <w:t>What gate-keeping procedures are in place to ensure that staff do not have</w:t>
      </w:r>
      <w:r w:rsidR="00C95CF5" w:rsidRPr="00556E0E">
        <w:rPr>
          <w:rFonts w:ascii="SassoonPrimaryInfant" w:hAnsi="SassoonPrimaryInfant" w:cs="Arial"/>
          <w:bCs/>
          <w:iCs/>
          <w:sz w:val="24"/>
          <w:szCs w:val="24"/>
        </w:rPr>
        <w:t xml:space="preserve"> </w:t>
      </w:r>
      <w:r w:rsidRPr="00556E0E">
        <w:rPr>
          <w:rFonts w:ascii="SassoonPrimaryInfant" w:hAnsi="SassoonPrimaryInfant" w:cs="Arial"/>
          <w:bCs/>
          <w:iCs/>
          <w:sz w:val="24"/>
          <w:szCs w:val="24"/>
        </w:rPr>
        <w:t>open access to the information contained in child protection files?</w:t>
      </w:r>
    </w:p>
    <w:p w14:paraId="55CC48D6" w14:textId="462AB2BA" w:rsidR="00556E0E" w:rsidRPr="00556E0E" w:rsidRDefault="00556E0E" w:rsidP="00556E0E">
      <w:pPr>
        <w:tabs>
          <w:tab w:val="left" w:pos="851"/>
          <w:tab w:val="left" w:pos="4962"/>
        </w:tabs>
        <w:ind w:left="851"/>
        <w:jc w:val="both"/>
        <w:rPr>
          <w:rFonts w:ascii="SassoonPrimaryInfant" w:hAnsi="SassoonPrimaryInfant" w:cs="Arial"/>
          <w:bCs/>
          <w:i/>
          <w:iCs/>
          <w:sz w:val="24"/>
          <w:szCs w:val="24"/>
        </w:rPr>
      </w:pPr>
      <w:r w:rsidRPr="00556E0E">
        <w:rPr>
          <w:rFonts w:ascii="SassoonPrimaryInfant" w:hAnsi="SassoonPrimaryInfant" w:cs="Arial"/>
          <w:bCs/>
          <w:i/>
          <w:iCs/>
          <w:sz w:val="24"/>
          <w:szCs w:val="24"/>
        </w:rPr>
        <w:t>Concerns are recorded on CPOMS</w:t>
      </w:r>
      <w:r>
        <w:rPr>
          <w:rFonts w:ascii="SassoonPrimaryInfant" w:hAnsi="SassoonPrimaryInfant" w:cs="Arial"/>
          <w:bCs/>
          <w:i/>
          <w:iCs/>
          <w:sz w:val="24"/>
          <w:szCs w:val="24"/>
        </w:rPr>
        <w:t xml:space="preserve">, The EHT, DSL and DDSL all have access to records at a higher level. </w:t>
      </w:r>
    </w:p>
    <w:p w14:paraId="6A84CEF7"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0404CAF3" w14:textId="77777777" w:rsidR="007C2B4E" w:rsidRDefault="00350A73" w:rsidP="00766335">
      <w:pPr>
        <w:numPr>
          <w:ilvl w:val="0"/>
          <w:numId w:val="1"/>
        </w:numPr>
        <w:tabs>
          <w:tab w:val="clear" w:pos="720"/>
          <w:tab w:val="left" w:pos="851"/>
          <w:tab w:val="left" w:pos="4962"/>
        </w:tabs>
        <w:ind w:left="851" w:hanging="284"/>
        <w:jc w:val="both"/>
        <w:rPr>
          <w:rFonts w:ascii="SassoonPrimaryInfant" w:hAnsi="SassoonPrimaryInfant" w:cs="Arial"/>
          <w:bCs/>
          <w:iCs/>
          <w:sz w:val="24"/>
          <w:szCs w:val="24"/>
        </w:rPr>
      </w:pPr>
      <w:r w:rsidRPr="00556E0E">
        <w:rPr>
          <w:rFonts w:ascii="SassoonPrimaryInfant" w:hAnsi="SassoonPrimaryInfant" w:cs="Arial"/>
          <w:bCs/>
          <w:iCs/>
          <w:sz w:val="24"/>
          <w:szCs w:val="24"/>
        </w:rPr>
        <w:t>At what point do teacher-held notes become part of school record?</w:t>
      </w:r>
    </w:p>
    <w:p w14:paraId="7CA89CD5" w14:textId="4F632D9C" w:rsidR="00556E0E" w:rsidRPr="00556E0E" w:rsidRDefault="00556E0E" w:rsidP="00556E0E">
      <w:pPr>
        <w:tabs>
          <w:tab w:val="left" w:pos="851"/>
          <w:tab w:val="left" w:pos="4962"/>
        </w:tabs>
        <w:ind w:left="851"/>
        <w:jc w:val="both"/>
        <w:rPr>
          <w:rFonts w:ascii="SassoonPrimaryInfant" w:hAnsi="SassoonPrimaryInfant" w:cs="Arial"/>
          <w:bCs/>
          <w:i/>
          <w:iCs/>
          <w:sz w:val="24"/>
          <w:szCs w:val="24"/>
        </w:rPr>
      </w:pPr>
      <w:r>
        <w:rPr>
          <w:rFonts w:ascii="SassoonPrimaryInfant" w:hAnsi="SassoonPrimaryInfant" w:cs="Arial"/>
          <w:bCs/>
          <w:i/>
          <w:iCs/>
          <w:sz w:val="24"/>
          <w:szCs w:val="24"/>
        </w:rPr>
        <w:t xml:space="preserve">When there are concerns regarding the welfare or safety of a child. </w:t>
      </w:r>
    </w:p>
    <w:p w14:paraId="46EA915C"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2FD76265" w14:textId="77777777" w:rsidR="007C2B4E" w:rsidRPr="00556E0E" w:rsidRDefault="00350A73" w:rsidP="00766335">
      <w:pPr>
        <w:numPr>
          <w:ilvl w:val="0"/>
          <w:numId w:val="1"/>
        </w:numPr>
        <w:tabs>
          <w:tab w:val="clear" w:pos="720"/>
          <w:tab w:val="left" w:pos="851"/>
          <w:tab w:val="left" w:pos="4962"/>
        </w:tabs>
        <w:ind w:left="851" w:hanging="284"/>
        <w:jc w:val="both"/>
        <w:rPr>
          <w:rFonts w:ascii="SassoonPrimaryInfant" w:hAnsi="SassoonPrimaryInfant" w:cs="Arial"/>
          <w:bCs/>
          <w:iCs/>
          <w:sz w:val="24"/>
          <w:szCs w:val="24"/>
        </w:rPr>
      </w:pPr>
      <w:r w:rsidRPr="00556E0E">
        <w:rPr>
          <w:rFonts w:ascii="SassoonPrimaryInfant" w:hAnsi="SassoonPrimaryInfant" w:cs="Arial"/>
          <w:bCs/>
          <w:iCs/>
          <w:sz w:val="24"/>
          <w:szCs w:val="24"/>
        </w:rPr>
        <w:t>How does your school monitor children about whom there are concerns?</w:t>
      </w:r>
    </w:p>
    <w:p w14:paraId="2AD99DED" w14:textId="5A67FB90" w:rsidR="00556E0E" w:rsidRPr="00556E0E" w:rsidRDefault="00556E0E" w:rsidP="00556E0E">
      <w:pPr>
        <w:tabs>
          <w:tab w:val="left" w:pos="851"/>
          <w:tab w:val="left" w:pos="4962"/>
        </w:tabs>
        <w:ind w:left="851"/>
        <w:jc w:val="both"/>
        <w:rPr>
          <w:rFonts w:ascii="SassoonPrimaryInfant" w:hAnsi="SassoonPrimaryInfant" w:cs="Arial"/>
          <w:bCs/>
          <w:i/>
          <w:iCs/>
          <w:sz w:val="24"/>
          <w:szCs w:val="24"/>
        </w:rPr>
      </w:pPr>
      <w:r w:rsidRPr="00556E0E">
        <w:rPr>
          <w:rFonts w:ascii="SassoonPrimaryInfant" w:hAnsi="SassoonPrimaryInfant" w:cs="Arial"/>
          <w:bCs/>
          <w:i/>
          <w:iCs/>
          <w:sz w:val="24"/>
          <w:szCs w:val="24"/>
        </w:rPr>
        <w:t>The Children and Families Officer</w:t>
      </w:r>
      <w:r w:rsidR="00FD1829">
        <w:rPr>
          <w:rFonts w:ascii="SassoonPrimaryInfant" w:hAnsi="SassoonPrimaryInfant" w:cs="Arial"/>
          <w:bCs/>
          <w:i/>
          <w:iCs/>
          <w:sz w:val="24"/>
          <w:szCs w:val="24"/>
        </w:rPr>
        <w:t xml:space="preserve"> who is the </w:t>
      </w:r>
      <w:r w:rsidR="00BF52AD">
        <w:rPr>
          <w:rFonts w:ascii="SassoonPrimaryInfant" w:hAnsi="SassoonPrimaryInfant" w:cs="Arial"/>
          <w:bCs/>
          <w:i/>
          <w:iCs/>
          <w:sz w:val="24"/>
          <w:szCs w:val="24"/>
        </w:rPr>
        <w:t>DDSL</w:t>
      </w:r>
      <w:r w:rsidRPr="00556E0E">
        <w:rPr>
          <w:rFonts w:ascii="SassoonPrimaryInfant" w:hAnsi="SassoonPrimaryInfant" w:cs="Arial"/>
          <w:bCs/>
          <w:i/>
          <w:iCs/>
          <w:sz w:val="24"/>
          <w:szCs w:val="24"/>
        </w:rPr>
        <w:t xml:space="preserve"> does this.</w:t>
      </w:r>
    </w:p>
    <w:p w14:paraId="74E68CB6"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4BB12205" w14:textId="77777777" w:rsidR="007C2B4E" w:rsidRDefault="00350A73" w:rsidP="00766335">
      <w:pPr>
        <w:numPr>
          <w:ilvl w:val="0"/>
          <w:numId w:val="1"/>
        </w:numPr>
        <w:tabs>
          <w:tab w:val="clear" w:pos="720"/>
          <w:tab w:val="left" w:pos="851"/>
          <w:tab w:val="left" w:pos="4962"/>
        </w:tabs>
        <w:ind w:left="851" w:hanging="284"/>
        <w:jc w:val="both"/>
        <w:rPr>
          <w:rFonts w:ascii="SassoonPrimaryInfant" w:hAnsi="SassoonPrimaryInfant" w:cs="Arial"/>
          <w:bCs/>
          <w:iCs/>
          <w:sz w:val="24"/>
          <w:szCs w:val="24"/>
        </w:rPr>
      </w:pPr>
      <w:r w:rsidRPr="00556E0E">
        <w:rPr>
          <w:rFonts w:ascii="SassoonPrimaryInfant" w:hAnsi="SassoonPrimaryInfant" w:cs="Arial"/>
          <w:bCs/>
          <w:iCs/>
          <w:sz w:val="24"/>
          <w:szCs w:val="24"/>
        </w:rPr>
        <w:t>Who is notified that a child is being monitored?</w:t>
      </w:r>
    </w:p>
    <w:p w14:paraId="446477C0" w14:textId="5F16B0A0" w:rsidR="00556E0E" w:rsidRPr="00556E0E" w:rsidRDefault="00556E0E" w:rsidP="00556E0E">
      <w:pPr>
        <w:tabs>
          <w:tab w:val="left" w:pos="851"/>
          <w:tab w:val="left" w:pos="4962"/>
        </w:tabs>
        <w:ind w:left="851"/>
        <w:jc w:val="both"/>
        <w:rPr>
          <w:rFonts w:ascii="SassoonPrimaryInfant" w:hAnsi="SassoonPrimaryInfant" w:cs="Arial"/>
          <w:bCs/>
          <w:i/>
          <w:iCs/>
          <w:sz w:val="24"/>
          <w:szCs w:val="24"/>
        </w:rPr>
      </w:pPr>
      <w:r w:rsidRPr="00556E0E">
        <w:rPr>
          <w:rFonts w:ascii="SassoonPrimaryInfant" w:hAnsi="SassoonPrimaryInfant" w:cs="Arial"/>
          <w:bCs/>
          <w:i/>
          <w:iCs/>
          <w:sz w:val="24"/>
          <w:szCs w:val="24"/>
        </w:rPr>
        <w:t>EHT, DDSL</w:t>
      </w:r>
    </w:p>
    <w:p w14:paraId="6572F60D"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06564192" w14:textId="77777777" w:rsidR="007C2B4E" w:rsidRDefault="00350A73" w:rsidP="00766335">
      <w:pPr>
        <w:numPr>
          <w:ilvl w:val="0"/>
          <w:numId w:val="1"/>
        </w:numPr>
        <w:tabs>
          <w:tab w:val="clear" w:pos="720"/>
          <w:tab w:val="left" w:pos="851"/>
          <w:tab w:val="left" w:pos="4962"/>
        </w:tabs>
        <w:ind w:left="851" w:hanging="284"/>
        <w:jc w:val="both"/>
        <w:rPr>
          <w:rFonts w:ascii="SassoonPrimaryInfant" w:hAnsi="SassoonPrimaryInfant" w:cs="Arial"/>
          <w:bCs/>
          <w:iCs/>
          <w:sz w:val="24"/>
          <w:szCs w:val="24"/>
        </w:rPr>
      </w:pPr>
      <w:r w:rsidRPr="00556E0E">
        <w:rPr>
          <w:rFonts w:ascii="SassoonPrimaryInfant" w:hAnsi="SassoonPrimaryInfant" w:cs="Arial"/>
          <w:bCs/>
          <w:iCs/>
          <w:sz w:val="24"/>
          <w:szCs w:val="24"/>
        </w:rPr>
        <w:t>How are concerns collated and by whom?</w:t>
      </w:r>
    </w:p>
    <w:p w14:paraId="1C2228CB" w14:textId="2DBC5FED" w:rsidR="00556E0E" w:rsidRPr="00556E0E" w:rsidRDefault="00556E0E" w:rsidP="00556E0E">
      <w:pPr>
        <w:tabs>
          <w:tab w:val="left" w:pos="851"/>
          <w:tab w:val="left" w:pos="4962"/>
        </w:tabs>
        <w:ind w:left="851"/>
        <w:jc w:val="both"/>
        <w:rPr>
          <w:rFonts w:ascii="SassoonPrimaryInfant" w:hAnsi="SassoonPrimaryInfant" w:cs="Arial"/>
          <w:bCs/>
          <w:i/>
          <w:iCs/>
          <w:sz w:val="24"/>
          <w:szCs w:val="24"/>
        </w:rPr>
      </w:pPr>
      <w:r w:rsidRPr="00556E0E">
        <w:rPr>
          <w:rFonts w:ascii="SassoonPrimaryInfant" w:hAnsi="SassoonPrimaryInfant" w:cs="Arial"/>
          <w:bCs/>
          <w:i/>
          <w:iCs/>
          <w:sz w:val="24"/>
          <w:szCs w:val="24"/>
        </w:rPr>
        <w:t>Staff record concerns on CPOMS</w:t>
      </w:r>
      <w:r>
        <w:rPr>
          <w:rFonts w:ascii="SassoonPrimaryInfant" w:hAnsi="SassoonPrimaryInfant" w:cs="Arial"/>
          <w:bCs/>
          <w:i/>
          <w:iCs/>
          <w:sz w:val="24"/>
          <w:szCs w:val="24"/>
        </w:rPr>
        <w:t>.CFO/DDSL will follow up and refer to appropriate agencies.</w:t>
      </w:r>
    </w:p>
    <w:p w14:paraId="361E2048" w14:textId="77777777" w:rsidR="007C2B4E" w:rsidRPr="00034A59" w:rsidRDefault="007C2B4E" w:rsidP="00766335">
      <w:pPr>
        <w:tabs>
          <w:tab w:val="left" w:pos="851"/>
          <w:tab w:val="left" w:pos="4962"/>
        </w:tabs>
        <w:ind w:left="851" w:hanging="284"/>
        <w:jc w:val="both"/>
        <w:rPr>
          <w:rFonts w:ascii="Arial" w:hAnsi="Arial" w:cs="Arial"/>
          <w:bCs/>
          <w:iCs/>
          <w:sz w:val="18"/>
          <w:szCs w:val="18"/>
        </w:rPr>
      </w:pPr>
    </w:p>
    <w:p w14:paraId="1050BEAA" w14:textId="77777777" w:rsidR="007C2B4E" w:rsidRPr="00034A59" w:rsidRDefault="007C2B4E" w:rsidP="00556E0E">
      <w:pPr>
        <w:tabs>
          <w:tab w:val="left" w:pos="851"/>
          <w:tab w:val="left" w:pos="4962"/>
        </w:tabs>
        <w:jc w:val="both"/>
        <w:rPr>
          <w:rFonts w:ascii="Arial" w:hAnsi="Arial" w:cs="Arial"/>
          <w:bCs/>
          <w:iCs/>
          <w:sz w:val="18"/>
          <w:szCs w:val="18"/>
        </w:rPr>
      </w:pPr>
    </w:p>
    <w:p w14:paraId="07F76DD1" w14:textId="78DCAED6" w:rsidR="0020146D" w:rsidRPr="0020146D" w:rsidRDefault="0020146D" w:rsidP="0020146D">
      <w:pPr>
        <w:tabs>
          <w:tab w:val="left" w:pos="567"/>
        </w:tabs>
        <w:jc w:val="both"/>
        <w:rPr>
          <w:rFonts w:ascii="SassoonPrimaryInfant" w:hAnsi="SassoonPrimaryInfant" w:cs="Arial"/>
          <w:color w:val="FF0000"/>
          <w:sz w:val="24"/>
          <w:szCs w:val="24"/>
        </w:rPr>
      </w:pPr>
      <w:r>
        <w:rPr>
          <w:rFonts w:ascii="Arial" w:hAnsi="Arial" w:cs="Arial"/>
          <w:bCs/>
          <w:iCs/>
          <w:sz w:val="24"/>
          <w:szCs w:val="24"/>
        </w:rPr>
        <w:t>8.2</w:t>
      </w:r>
      <w:r w:rsidRPr="0020146D">
        <w:rPr>
          <w:rFonts w:ascii="SassoonPrimaryInfant" w:hAnsi="SassoonPrimaryInfant" w:cs="Arial"/>
          <w:sz w:val="24"/>
          <w:szCs w:val="24"/>
        </w:rPr>
        <w:t xml:space="preserve">   </w:t>
      </w:r>
      <w:r w:rsidR="002E388F" w:rsidRPr="0020146D">
        <w:rPr>
          <w:rFonts w:ascii="SassoonPrimaryInfant" w:hAnsi="SassoonPrimaryInfant" w:cs="Arial"/>
          <w:sz w:val="24"/>
          <w:szCs w:val="24"/>
        </w:rPr>
        <w:t>Bullying</w:t>
      </w:r>
      <w:r w:rsidR="00EF60BE" w:rsidRPr="0020146D">
        <w:rPr>
          <w:rFonts w:ascii="SassoonPrimaryInfant" w:hAnsi="SassoonPrimaryInfant" w:cs="Arial"/>
          <w:sz w:val="24"/>
          <w:szCs w:val="24"/>
        </w:rPr>
        <w:t xml:space="preserve">, including cyberbullying, </w:t>
      </w:r>
      <w:r w:rsidR="00CB4063" w:rsidRPr="0020146D">
        <w:rPr>
          <w:rFonts w:ascii="SassoonPrimaryInfant" w:hAnsi="SassoonPrimaryInfant" w:cs="Arial"/>
          <w:color w:val="000000" w:themeColor="text1"/>
          <w:sz w:val="24"/>
          <w:szCs w:val="24"/>
        </w:rPr>
        <w:t xml:space="preserve">Sexual Harassment and Sexual Violence, </w:t>
      </w:r>
    </w:p>
    <w:p w14:paraId="1478642B" w14:textId="77777777" w:rsidR="0020146D" w:rsidRPr="0020146D" w:rsidRDefault="0020146D" w:rsidP="0020146D">
      <w:pPr>
        <w:pStyle w:val="ListParagraph"/>
        <w:tabs>
          <w:tab w:val="left" w:pos="567"/>
        </w:tabs>
        <w:ind w:left="360"/>
        <w:jc w:val="both"/>
        <w:rPr>
          <w:rFonts w:ascii="SassoonPrimaryInfant" w:hAnsi="SassoonPrimaryInfant" w:cs="Arial"/>
          <w:sz w:val="24"/>
          <w:szCs w:val="24"/>
        </w:rPr>
      </w:pPr>
      <w:r w:rsidRPr="0020146D">
        <w:rPr>
          <w:rFonts w:ascii="SassoonPrimaryInfant" w:hAnsi="SassoonPrimaryInfant" w:cs="Arial"/>
          <w:sz w:val="24"/>
          <w:szCs w:val="24"/>
        </w:rPr>
        <w:t xml:space="preserve">   </w:t>
      </w:r>
      <w:proofErr w:type="gramStart"/>
      <w:r w:rsidR="00EF60BE" w:rsidRPr="0020146D">
        <w:rPr>
          <w:rFonts w:ascii="SassoonPrimaryInfant" w:hAnsi="SassoonPrimaryInfant" w:cs="Arial"/>
          <w:sz w:val="24"/>
          <w:szCs w:val="24"/>
        </w:rPr>
        <w:t>prejudice-</w:t>
      </w:r>
      <w:proofErr w:type="gramEnd"/>
      <w:r w:rsidRPr="0020146D">
        <w:rPr>
          <w:rFonts w:ascii="SassoonPrimaryInfant" w:hAnsi="SassoonPrimaryInfant" w:cs="Arial"/>
          <w:sz w:val="24"/>
          <w:szCs w:val="24"/>
        </w:rPr>
        <w:t xml:space="preserve"> </w:t>
      </w:r>
      <w:r w:rsidR="00EF60BE" w:rsidRPr="0020146D">
        <w:rPr>
          <w:rFonts w:ascii="SassoonPrimaryInfant" w:hAnsi="SassoonPrimaryInfant" w:cs="Arial"/>
          <w:sz w:val="24"/>
          <w:szCs w:val="24"/>
        </w:rPr>
        <w:t>ba</w:t>
      </w:r>
      <w:r w:rsidR="00267EA3" w:rsidRPr="0020146D">
        <w:rPr>
          <w:rFonts w:ascii="SassoonPrimaryInfant" w:hAnsi="SassoonPrimaryInfant" w:cs="Arial"/>
          <w:sz w:val="24"/>
          <w:szCs w:val="24"/>
        </w:rPr>
        <w:t>sed and discriminatory bullying</w:t>
      </w:r>
      <w:r w:rsidR="002E388F" w:rsidRPr="0020146D">
        <w:rPr>
          <w:rFonts w:ascii="SassoonPrimaryInfant" w:hAnsi="SassoonPrimaryInfant" w:cs="Arial"/>
          <w:sz w:val="24"/>
          <w:szCs w:val="24"/>
        </w:rPr>
        <w:t xml:space="preserve"> incidents are recorded </w:t>
      </w:r>
      <w:r w:rsidR="00A312B5" w:rsidRPr="0020146D">
        <w:rPr>
          <w:rFonts w:ascii="SassoonPrimaryInfant" w:hAnsi="SassoonPrimaryInfant" w:cs="Arial"/>
          <w:sz w:val="24"/>
          <w:szCs w:val="24"/>
        </w:rPr>
        <w:t>and reviewed and the</w:t>
      </w:r>
    </w:p>
    <w:p w14:paraId="081F2DAD" w14:textId="41D75E37" w:rsidR="0020146D" w:rsidRPr="0020146D" w:rsidRDefault="0020146D" w:rsidP="0020146D">
      <w:pPr>
        <w:pStyle w:val="ListParagraph"/>
        <w:tabs>
          <w:tab w:val="left" w:pos="567"/>
        </w:tabs>
        <w:ind w:left="360"/>
        <w:jc w:val="both"/>
        <w:rPr>
          <w:rFonts w:ascii="SassoonPrimaryInfant" w:hAnsi="SassoonPrimaryInfant" w:cs="Arial"/>
          <w:sz w:val="24"/>
          <w:szCs w:val="24"/>
        </w:rPr>
      </w:pPr>
      <w:r w:rsidRPr="0020146D">
        <w:rPr>
          <w:rFonts w:ascii="SassoonPrimaryInfant" w:hAnsi="SassoonPrimaryInfant" w:cs="Arial"/>
          <w:sz w:val="24"/>
          <w:szCs w:val="24"/>
        </w:rPr>
        <w:t xml:space="preserve">  </w:t>
      </w:r>
      <w:r w:rsidR="00A312B5" w:rsidRPr="0020146D">
        <w:rPr>
          <w:rFonts w:ascii="SassoonPrimaryInfant" w:hAnsi="SassoonPrimaryInfant" w:cs="Arial"/>
          <w:sz w:val="24"/>
          <w:szCs w:val="24"/>
        </w:rPr>
        <w:t xml:space="preserve"> </w:t>
      </w:r>
      <w:proofErr w:type="gramStart"/>
      <w:r w:rsidRPr="0020146D">
        <w:rPr>
          <w:rFonts w:ascii="SassoonPrimaryInfant" w:hAnsi="SassoonPrimaryInfant" w:cs="Arial"/>
          <w:sz w:val="24"/>
          <w:szCs w:val="24"/>
        </w:rPr>
        <w:t>information</w:t>
      </w:r>
      <w:proofErr w:type="gramEnd"/>
      <w:r w:rsidRPr="0020146D">
        <w:rPr>
          <w:rFonts w:ascii="SassoonPrimaryInfant" w:hAnsi="SassoonPrimaryInfant" w:cs="Arial"/>
          <w:sz w:val="24"/>
          <w:szCs w:val="24"/>
        </w:rPr>
        <w:t xml:space="preserve"> is </w:t>
      </w:r>
      <w:r w:rsidR="00A312B5" w:rsidRPr="0020146D">
        <w:rPr>
          <w:rFonts w:ascii="SassoonPrimaryInfant" w:hAnsi="SassoonPrimaryInfant" w:cs="Arial"/>
          <w:sz w:val="24"/>
          <w:szCs w:val="24"/>
        </w:rPr>
        <w:t>used to inform and enhance the whole</w:t>
      </w:r>
      <w:r w:rsidRPr="0020146D">
        <w:rPr>
          <w:rFonts w:ascii="SassoonPrimaryInfant" w:hAnsi="SassoonPrimaryInfant" w:cs="Arial"/>
          <w:sz w:val="24"/>
          <w:szCs w:val="24"/>
        </w:rPr>
        <w:t xml:space="preserve"> school approach to all forms of</w:t>
      </w:r>
    </w:p>
    <w:p w14:paraId="43849FBA" w14:textId="12EB1997" w:rsidR="007C2B4E" w:rsidRPr="0020146D" w:rsidRDefault="0020146D" w:rsidP="0020146D">
      <w:pPr>
        <w:pStyle w:val="ListParagraph"/>
        <w:tabs>
          <w:tab w:val="left" w:pos="567"/>
        </w:tabs>
        <w:ind w:left="360"/>
        <w:jc w:val="both"/>
        <w:rPr>
          <w:rFonts w:ascii="SassoonPrimaryInfant" w:hAnsi="SassoonPrimaryInfant" w:cs="Arial"/>
          <w:color w:val="FF0000"/>
          <w:sz w:val="24"/>
          <w:szCs w:val="24"/>
        </w:rPr>
      </w:pPr>
      <w:r w:rsidRPr="0020146D">
        <w:rPr>
          <w:rFonts w:ascii="SassoonPrimaryInfant" w:hAnsi="SassoonPrimaryInfant" w:cs="Arial"/>
          <w:sz w:val="24"/>
          <w:szCs w:val="24"/>
        </w:rPr>
        <w:t xml:space="preserve">  </w:t>
      </w:r>
      <w:r w:rsidR="00A312B5" w:rsidRPr="0020146D">
        <w:rPr>
          <w:rFonts w:ascii="SassoonPrimaryInfant" w:hAnsi="SassoonPrimaryInfant" w:cs="Arial"/>
          <w:sz w:val="24"/>
          <w:szCs w:val="24"/>
        </w:rPr>
        <w:t xml:space="preserve"> </w:t>
      </w:r>
      <w:proofErr w:type="gramStart"/>
      <w:r w:rsidR="00A312B5" w:rsidRPr="0020146D">
        <w:rPr>
          <w:rFonts w:ascii="SassoonPrimaryInfant" w:hAnsi="SassoonPrimaryInfant" w:cs="Arial"/>
          <w:sz w:val="24"/>
          <w:szCs w:val="24"/>
        </w:rPr>
        <w:t>anti-bullying</w:t>
      </w:r>
      <w:proofErr w:type="gramEnd"/>
      <w:r w:rsidR="00A312B5" w:rsidRPr="0020146D">
        <w:rPr>
          <w:rFonts w:ascii="SassoonPrimaryInfant" w:hAnsi="SassoonPrimaryInfant" w:cs="Arial"/>
          <w:sz w:val="24"/>
          <w:szCs w:val="24"/>
        </w:rPr>
        <w:t xml:space="preserve"> strategies and responses within the school.</w:t>
      </w:r>
    </w:p>
    <w:p w14:paraId="51F07A9C" w14:textId="77777777" w:rsidR="00256044" w:rsidRPr="00034A59" w:rsidRDefault="00256044" w:rsidP="007C2B4E">
      <w:pPr>
        <w:tabs>
          <w:tab w:val="left" w:pos="567"/>
        </w:tabs>
        <w:jc w:val="both"/>
        <w:rPr>
          <w:rFonts w:ascii="Arial" w:hAnsi="Arial" w:cs="Arial"/>
          <w:color w:val="000000"/>
          <w:sz w:val="24"/>
          <w:szCs w:val="24"/>
        </w:rPr>
      </w:pPr>
    </w:p>
    <w:p w14:paraId="119C9CEC" w14:textId="10DF476E" w:rsidR="00256044" w:rsidRPr="00034A59" w:rsidRDefault="00256044" w:rsidP="000B1847">
      <w:pPr>
        <w:tabs>
          <w:tab w:val="left" w:pos="9639"/>
        </w:tabs>
        <w:jc w:val="both"/>
        <w:rPr>
          <w:rFonts w:ascii="Arial" w:hAnsi="Arial" w:cs="Arial"/>
          <w:b/>
          <w:i/>
          <w:sz w:val="24"/>
          <w:szCs w:val="24"/>
          <w:u w:val="single"/>
        </w:rPr>
      </w:pPr>
    </w:p>
    <w:p w14:paraId="403CD2F1" w14:textId="77777777" w:rsidR="000B1847" w:rsidRPr="00034A59" w:rsidRDefault="000B1847" w:rsidP="007C2B4E">
      <w:pPr>
        <w:tabs>
          <w:tab w:val="left" w:pos="567"/>
        </w:tabs>
        <w:jc w:val="both"/>
        <w:rPr>
          <w:rFonts w:ascii="Arial" w:hAnsi="Arial" w:cs="Arial"/>
          <w:color w:val="339966"/>
          <w:sz w:val="10"/>
          <w:szCs w:val="24"/>
        </w:rPr>
      </w:pPr>
    </w:p>
    <w:p w14:paraId="4323F888" w14:textId="77777777" w:rsidR="007C2B4E" w:rsidRPr="00034A59" w:rsidRDefault="007C2B4E" w:rsidP="007C2B4E">
      <w:pPr>
        <w:numPr>
          <w:ilvl w:val="12"/>
          <w:numId w:val="0"/>
        </w:numPr>
        <w:jc w:val="both"/>
        <w:rPr>
          <w:rFonts w:ascii="Arial" w:hAnsi="Arial" w:cs="Arial"/>
          <w:sz w:val="24"/>
          <w:szCs w:val="24"/>
        </w:rPr>
      </w:pPr>
    </w:p>
    <w:p w14:paraId="56025AAA" w14:textId="77777777" w:rsidR="00841E50" w:rsidRPr="00034A59" w:rsidRDefault="00841E50" w:rsidP="007C2B4E">
      <w:pPr>
        <w:numPr>
          <w:ilvl w:val="12"/>
          <w:numId w:val="0"/>
        </w:numPr>
        <w:jc w:val="both"/>
        <w:rPr>
          <w:rFonts w:ascii="Arial" w:hAnsi="Arial" w:cs="Arial"/>
          <w:sz w:val="24"/>
          <w:szCs w:val="24"/>
        </w:rPr>
      </w:pPr>
    </w:p>
    <w:p w14:paraId="335CFCC2" w14:textId="77777777" w:rsidR="007C2B4E" w:rsidRPr="00523163" w:rsidRDefault="00856BAE" w:rsidP="003F7824">
      <w:pPr>
        <w:numPr>
          <w:ilvl w:val="12"/>
          <w:numId w:val="0"/>
        </w:numPr>
        <w:tabs>
          <w:tab w:val="left" w:pos="567"/>
        </w:tabs>
        <w:jc w:val="both"/>
        <w:rPr>
          <w:rFonts w:ascii="SassoonPrimaryInfant" w:hAnsi="SassoonPrimaryInfant" w:cs="Arial"/>
          <w:b/>
          <w:sz w:val="24"/>
          <w:szCs w:val="24"/>
        </w:rPr>
      </w:pPr>
      <w:r w:rsidRPr="00523163">
        <w:rPr>
          <w:rFonts w:ascii="SassoonPrimaryInfant" w:hAnsi="SassoonPrimaryInfant" w:cs="Arial"/>
          <w:b/>
          <w:sz w:val="24"/>
          <w:szCs w:val="24"/>
        </w:rPr>
        <w:t>9</w:t>
      </w:r>
      <w:r w:rsidR="002D3E8D" w:rsidRPr="00523163">
        <w:rPr>
          <w:rFonts w:ascii="SassoonPrimaryInfant" w:hAnsi="SassoonPrimaryInfant" w:cs="Arial"/>
          <w:b/>
          <w:sz w:val="24"/>
          <w:szCs w:val="24"/>
        </w:rPr>
        <w:t xml:space="preserve">.   </w:t>
      </w:r>
      <w:r w:rsidR="003F7824" w:rsidRPr="00523163">
        <w:rPr>
          <w:rFonts w:ascii="SassoonPrimaryInfant" w:hAnsi="SassoonPrimaryInfant" w:cs="Arial"/>
          <w:b/>
          <w:sz w:val="24"/>
          <w:szCs w:val="24"/>
        </w:rPr>
        <w:tab/>
      </w:r>
      <w:r w:rsidR="002D3E8D" w:rsidRPr="00523163">
        <w:rPr>
          <w:rFonts w:ascii="SassoonPrimaryInfant" w:hAnsi="SassoonPrimaryInfant" w:cs="Arial"/>
          <w:b/>
          <w:sz w:val="24"/>
          <w:szCs w:val="24"/>
        </w:rPr>
        <w:t>Child protection conferences</w:t>
      </w:r>
    </w:p>
    <w:p w14:paraId="11595F84" w14:textId="77777777" w:rsidR="007C2B4E" w:rsidRPr="00523163" w:rsidRDefault="007C2B4E" w:rsidP="007C2B4E">
      <w:pPr>
        <w:numPr>
          <w:ilvl w:val="12"/>
          <w:numId w:val="0"/>
        </w:numPr>
        <w:jc w:val="both"/>
        <w:rPr>
          <w:rFonts w:ascii="SassoonPrimaryInfant" w:hAnsi="SassoonPrimaryInfant" w:cs="Arial"/>
          <w:b/>
          <w:sz w:val="24"/>
          <w:szCs w:val="24"/>
        </w:rPr>
      </w:pPr>
    </w:p>
    <w:p w14:paraId="2CB217E8" w14:textId="77777777" w:rsidR="007C2B4E" w:rsidRPr="00523163" w:rsidRDefault="00245D9E" w:rsidP="00C404B3">
      <w:pPr>
        <w:pStyle w:val="ListParagraph"/>
        <w:numPr>
          <w:ilvl w:val="1"/>
          <w:numId w:val="24"/>
        </w:numPr>
        <w:ind w:left="567" w:hanging="567"/>
        <w:jc w:val="both"/>
        <w:rPr>
          <w:rFonts w:ascii="SassoonPrimaryInfant" w:hAnsi="SassoonPrimaryInfant" w:cs="Arial"/>
          <w:sz w:val="24"/>
          <w:szCs w:val="24"/>
        </w:rPr>
      </w:pPr>
      <w:bookmarkStart w:id="41" w:name="t1"/>
      <w:bookmarkEnd w:id="41"/>
      <w:r w:rsidRPr="00523163">
        <w:rPr>
          <w:rFonts w:ascii="SassoonPrimaryInfant" w:hAnsi="SassoonPrimaryInfant" w:cs="Arial"/>
          <w:sz w:val="24"/>
          <w:szCs w:val="24"/>
        </w:rPr>
        <w:t>The Child Protection conference is a meeting to discuss concerns about the care of a child. Its main purpose is to see whether the child is at risk of harm and, if so, to agree what needs to be done to reduce this risk. The Conference can decide to make the child the subject of a Child Protection Plan.</w:t>
      </w:r>
    </w:p>
    <w:p w14:paraId="474BE7A9" w14:textId="77777777" w:rsidR="007C2B4E" w:rsidRPr="00034A59" w:rsidRDefault="007C2B4E" w:rsidP="007C2B4E">
      <w:pPr>
        <w:jc w:val="both"/>
        <w:rPr>
          <w:rFonts w:ascii="Arial" w:hAnsi="Arial" w:cs="Arial"/>
          <w:sz w:val="18"/>
          <w:szCs w:val="18"/>
        </w:rPr>
      </w:pPr>
    </w:p>
    <w:p w14:paraId="46032A11" w14:textId="77777777" w:rsidR="007C2B4E" w:rsidRPr="00523163" w:rsidRDefault="00245D9E" w:rsidP="00C404B3">
      <w:pPr>
        <w:pStyle w:val="ListParagraph"/>
        <w:numPr>
          <w:ilvl w:val="1"/>
          <w:numId w:val="24"/>
        </w:numPr>
        <w:ind w:left="567" w:hanging="567"/>
        <w:jc w:val="both"/>
        <w:rPr>
          <w:rFonts w:ascii="SassoonPrimaryInfant" w:hAnsi="SassoonPrimaryInfant" w:cs="Arial"/>
          <w:sz w:val="24"/>
          <w:szCs w:val="24"/>
        </w:rPr>
      </w:pPr>
      <w:bookmarkStart w:id="42" w:name="t2"/>
      <w:bookmarkEnd w:id="42"/>
      <w:r w:rsidRPr="00523163">
        <w:rPr>
          <w:rFonts w:ascii="SassoonPrimaryInfant" w:hAnsi="SassoonPrimaryInfant" w:cs="Arial"/>
          <w:sz w:val="24"/>
          <w:szCs w:val="24"/>
        </w:rPr>
        <w:t>Children are made the subject of a Child Protection Plan when they are thought to be at risk of harm. This might be from physical abuse, sexual abuse, emotional abuse or neglect. It helps to keep a check on the work being done with these children. The Plan contains basic details of the children and their families. It is held securely by Children's Social Care and information from it is only given to authorised people.</w:t>
      </w:r>
    </w:p>
    <w:p w14:paraId="0271A8B1" w14:textId="77777777" w:rsidR="007C2B4E" w:rsidRPr="00034A59" w:rsidRDefault="007C2B4E" w:rsidP="007C2B4E">
      <w:pPr>
        <w:jc w:val="both"/>
        <w:rPr>
          <w:rFonts w:ascii="Arial" w:hAnsi="Arial" w:cs="Arial"/>
          <w:sz w:val="18"/>
          <w:szCs w:val="18"/>
        </w:rPr>
      </w:pPr>
    </w:p>
    <w:p w14:paraId="5D6151F6" w14:textId="77777777" w:rsidR="007C2B4E" w:rsidRPr="00E15282" w:rsidRDefault="004A6F72" w:rsidP="00C404B3">
      <w:pPr>
        <w:numPr>
          <w:ilvl w:val="1"/>
          <w:numId w:val="24"/>
        </w:numPr>
        <w:ind w:left="567" w:hanging="567"/>
        <w:jc w:val="both"/>
        <w:rPr>
          <w:rFonts w:ascii="SassoonPrimaryInfant" w:hAnsi="SassoonPrimaryInfant" w:cs="Arial"/>
          <w:sz w:val="24"/>
          <w:szCs w:val="24"/>
        </w:rPr>
      </w:pPr>
      <w:r w:rsidRPr="00523163">
        <w:rPr>
          <w:rFonts w:ascii="SassoonPrimaryInfant" w:hAnsi="SassoonPrimaryInfant" w:cs="Arial"/>
          <w:sz w:val="24"/>
          <w:szCs w:val="24"/>
        </w:rPr>
        <w:t>The Designated Safeguarding Lead</w:t>
      </w:r>
      <w:r w:rsidR="00313849" w:rsidRPr="00523163">
        <w:rPr>
          <w:rFonts w:ascii="SassoonPrimaryInfant" w:hAnsi="SassoonPrimaryInfant" w:cs="Arial"/>
          <w:sz w:val="24"/>
          <w:szCs w:val="24"/>
        </w:rPr>
        <w:t xml:space="preserve"> </w:t>
      </w:r>
      <w:r w:rsidR="00245D9E" w:rsidRPr="00523163">
        <w:rPr>
          <w:rFonts w:ascii="SassoonPrimaryInfant" w:hAnsi="SassoonPrimaryInfant" w:cs="Arial"/>
          <w:sz w:val="24"/>
          <w:szCs w:val="24"/>
        </w:rPr>
        <w:t xml:space="preserve">will advise school staff on the preparation of reports for child protection conferences, participation in core groups and </w:t>
      </w:r>
      <w:r w:rsidR="00FC5BA6" w:rsidRPr="00523163">
        <w:rPr>
          <w:rFonts w:ascii="SassoonPrimaryInfant" w:hAnsi="SassoonPrimaryInfant" w:cs="Arial"/>
          <w:sz w:val="24"/>
          <w:szCs w:val="24"/>
        </w:rPr>
        <w:t>carrying</w:t>
      </w:r>
      <w:r w:rsidR="00245D9E" w:rsidRPr="00523163">
        <w:rPr>
          <w:rFonts w:ascii="SassoonPrimaryInfant" w:hAnsi="SassoonPrimaryInfant" w:cs="Arial"/>
          <w:sz w:val="24"/>
          <w:szCs w:val="24"/>
        </w:rPr>
        <w:t xml:space="preserve"> out specific tasks with the child </w:t>
      </w:r>
      <w:r w:rsidR="00245D9E" w:rsidRPr="00E15282">
        <w:rPr>
          <w:rFonts w:ascii="SassoonPrimaryInfant" w:hAnsi="SassoonPrimaryInfant" w:cs="Arial"/>
          <w:sz w:val="24"/>
          <w:szCs w:val="24"/>
        </w:rPr>
        <w:t>and family as identified in the child protection plan.</w:t>
      </w:r>
    </w:p>
    <w:p w14:paraId="79922508" w14:textId="77777777" w:rsidR="007C2B4E" w:rsidRPr="00E15282" w:rsidRDefault="007C2B4E" w:rsidP="00766335">
      <w:pPr>
        <w:ind w:left="567" w:hanging="567"/>
        <w:jc w:val="both"/>
        <w:rPr>
          <w:rFonts w:ascii="SassoonPrimaryInfant" w:hAnsi="SassoonPrimaryInfant" w:cs="Arial"/>
          <w:sz w:val="18"/>
          <w:szCs w:val="18"/>
        </w:rPr>
      </w:pPr>
    </w:p>
    <w:p w14:paraId="76A38C81" w14:textId="164AE22A" w:rsidR="007C2B4E" w:rsidRPr="00034A59" w:rsidRDefault="00872540" w:rsidP="00C404B3">
      <w:pPr>
        <w:numPr>
          <w:ilvl w:val="1"/>
          <w:numId w:val="24"/>
        </w:numPr>
        <w:ind w:left="567" w:hanging="567"/>
        <w:jc w:val="both"/>
        <w:rPr>
          <w:rFonts w:ascii="Arial" w:hAnsi="Arial" w:cs="Arial"/>
          <w:sz w:val="24"/>
          <w:szCs w:val="24"/>
        </w:rPr>
      </w:pPr>
      <w:r w:rsidRPr="00E15282">
        <w:rPr>
          <w:rFonts w:ascii="SassoonPrimaryInfant" w:hAnsi="SassoonPrimaryInfant" w:cs="Arial"/>
          <w:sz w:val="24"/>
          <w:szCs w:val="24"/>
        </w:rPr>
        <w:t xml:space="preserve">Further advice and support for school staff on participating in child protection meetings is also available from the Salford Children’s Services Safeguarding Unit on </w:t>
      </w:r>
      <w:r w:rsidR="00E15282" w:rsidRPr="00E15282">
        <w:rPr>
          <w:rFonts w:ascii="SassoonPrimaryInfant" w:hAnsi="SassoonPrimaryInfant" w:cs="Arial"/>
          <w:sz w:val="24"/>
          <w:szCs w:val="24"/>
        </w:rPr>
        <w:t>0161 603 450</w:t>
      </w:r>
      <w:r w:rsidR="00BA5FDD" w:rsidRPr="00E15282">
        <w:rPr>
          <w:rFonts w:ascii="SassoonPrimaryInfant" w:hAnsi="SassoonPrimaryInfant" w:cs="Arial"/>
          <w:sz w:val="24"/>
          <w:szCs w:val="24"/>
        </w:rPr>
        <w:t>0</w:t>
      </w:r>
      <w:r w:rsidR="00E15282">
        <w:rPr>
          <w:rFonts w:ascii="Arial" w:hAnsi="Arial" w:cs="Arial"/>
          <w:sz w:val="24"/>
          <w:szCs w:val="24"/>
        </w:rPr>
        <w:t>.</w:t>
      </w:r>
    </w:p>
    <w:p w14:paraId="7B522094" w14:textId="77777777" w:rsidR="00766335" w:rsidRPr="00034A59" w:rsidRDefault="00766335" w:rsidP="00766335">
      <w:pPr>
        <w:numPr>
          <w:ilvl w:val="12"/>
          <w:numId w:val="0"/>
        </w:numPr>
        <w:ind w:left="567" w:hanging="567"/>
        <w:jc w:val="both"/>
        <w:rPr>
          <w:rFonts w:ascii="Arial" w:hAnsi="Arial" w:cs="Arial"/>
          <w:b/>
          <w:sz w:val="24"/>
          <w:szCs w:val="24"/>
        </w:rPr>
      </w:pPr>
    </w:p>
    <w:p w14:paraId="18B8C761" w14:textId="77777777" w:rsidR="007C2B4E" w:rsidRPr="00E15282" w:rsidRDefault="00856BAE" w:rsidP="00766335">
      <w:pPr>
        <w:numPr>
          <w:ilvl w:val="12"/>
          <w:numId w:val="0"/>
        </w:numPr>
        <w:ind w:left="567" w:hanging="567"/>
        <w:jc w:val="both"/>
        <w:rPr>
          <w:rFonts w:ascii="SassoonPrimaryInfant" w:hAnsi="SassoonPrimaryInfant" w:cs="Arial"/>
          <w:b/>
          <w:sz w:val="24"/>
          <w:szCs w:val="24"/>
        </w:rPr>
      </w:pPr>
      <w:r w:rsidRPr="00E15282">
        <w:rPr>
          <w:rFonts w:ascii="SassoonPrimaryInfant" w:hAnsi="SassoonPrimaryInfant" w:cs="Arial"/>
          <w:b/>
          <w:sz w:val="24"/>
          <w:szCs w:val="24"/>
        </w:rPr>
        <w:t>10</w:t>
      </w:r>
      <w:r w:rsidR="002D3E8D" w:rsidRPr="00E15282">
        <w:rPr>
          <w:rFonts w:ascii="SassoonPrimaryInfant" w:hAnsi="SassoonPrimaryInfant" w:cs="Arial"/>
          <w:b/>
          <w:sz w:val="24"/>
          <w:szCs w:val="24"/>
        </w:rPr>
        <w:t>.</w:t>
      </w:r>
      <w:r w:rsidR="002D3E8D" w:rsidRPr="00E15282">
        <w:rPr>
          <w:rFonts w:ascii="SassoonPrimaryInfant" w:hAnsi="SassoonPrimaryInfant" w:cs="Arial"/>
          <w:b/>
          <w:sz w:val="24"/>
          <w:szCs w:val="24"/>
        </w:rPr>
        <w:tab/>
        <w:t>Supporting pupils at risk</w:t>
      </w:r>
    </w:p>
    <w:p w14:paraId="03C5803A" w14:textId="77777777" w:rsidR="007C2B4E" w:rsidRPr="00E15282" w:rsidRDefault="007C2B4E" w:rsidP="00766335">
      <w:pPr>
        <w:numPr>
          <w:ilvl w:val="12"/>
          <w:numId w:val="0"/>
        </w:numPr>
        <w:ind w:left="567" w:hanging="567"/>
        <w:jc w:val="both"/>
        <w:rPr>
          <w:rFonts w:ascii="SassoonPrimaryInfant" w:hAnsi="SassoonPrimaryInfant" w:cs="Arial"/>
          <w:b/>
          <w:sz w:val="18"/>
          <w:szCs w:val="18"/>
        </w:rPr>
      </w:pPr>
    </w:p>
    <w:p w14:paraId="4AD4D616" w14:textId="10F710DA" w:rsidR="007C2B4E" w:rsidRPr="00E15282" w:rsidRDefault="00350A73" w:rsidP="00C404B3">
      <w:pPr>
        <w:pStyle w:val="ListParagraph"/>
        <w:numPr>
          <w:ilvl w:val="1"/>
          <w:numId w:val="25"/>
        </w:numPr>
        <w:ind w:left="709" w:hanging="709"/>
        <w:jc w:val="both"/>
        <w:rPr>
          <w:rFonts w:ascii="SassoonPrimaryInfant" w:hAnsi="SassoonPrimaryInfant" w:cs="Arial"/>
          <w:sz w:val="24"/>
          <w:szCs w:val="24"/>
        </w:rPr>
      </w:pPr>
      <w:r w:rsidRPr="00E15282">
        <w:rPr>
          <w:rFonts w:ascii="SassoonPrimaryInfant" w:hAnsi="SassoonPrimaryInfant" w:cs="Arial"/>
          <w:sz w:val="24"/>
          <w:szCs w:val="24"/>
        </w:rPr>
        <w:t>Our school recogni</w:t>
      </w:r>
      <w:r w:rsidR="003B190A" w:rsidRPr="00E15282">
        <w:rPr>
          <w:rFonts w:ascii="SassoonPrimaryInfant" w:hAnsi="SassoonPrimaryInfant" w:cs="Arial"/>
          <w:sz w:val="24"/>
          <w:szCs w:val="24"/>
        </w:rPr>
        <w:t>ses that children who experience harm</w:t>
      </w:r>
      <w:r w:rsidR="00A312B5" w:rsidRPr="00E15282">
        <w:rPr>
          <w:rFonts w:ascii="SassoonPrimaryInfant" w:hAnsi="SassoonPrimaryInfant" w:cs="Arial"/>
          <w:sz w:val="24"/>
          <w:szCs w:val="24"/>
        </w:rPr>
        <w:t xml:space="preserve"> or trauma</w:t>
      </w:r>
      <w:r w:rsidR="003B190A" w:rsidRPr="00E15282">
        <w:rPr>
          <w:rFonts w:ascii="SassoonPrimaryInfant" w:hAnsi="SassoonPrimaryInfant" w:cs="Arial"/>
          <w:sz w:val="24"/>
          <w:szCs w:val="24"/>
        </w:rPr>
        <w:t xml:space="preserve"> through abuse, neglect or through</w:t>
      </w:r>
      <w:r w:rsidRPr="00E15282">
        <w:rPr>
          <w:rFonts w:ascii="SassoonPrimaryInfant" w:hAnsi="SassoonPrimaryInfant" w:cs="Arial"/>
          <w:sz w:val="24"/>
          <w:szCs w:val="24"/>
        </w:rPr>
        <w:t xml:space="preserve"> </w:t>
      </w:r>
      <w:r w:rsidR="00012987" w:rsidRPr="00E15282">
        <w:rPr>
          <w:rFonts w:ascii="SassoonPrimaryInfant" w:hAnsi="SassoonPrimaryInfant" w:cs="Arial"/>
          <w:sz w:val="24"/>
          <w:szCs w:val="24"/>
        </w:rPr>
        <w:t xml:space="preserve">experiencing </w:t>
      </w:r>
      <w:r w:rsidR="003B190A" w:rsidRPr="00E15282">
        <w:rPr>
          <w:rFonts w:ascii="SassoonPrimaryInfant" w:hAnsi="SassoonPrimaryInfant" w:cs="Arial"/>
          <w:sz w:val="24"/>
          <w:szCs w:val="24"/>
        </w:rPr>
        <w:t>domestic</w:t>
      </w:r>
      <w:r w:rsidRPr="00E15282">
        <w:rPr>
          <w:rFonts w:ascii="SassoonPrimaryInfant" w:hAnsi="SassoonPrimaryInfant" w:cs="Arial"/>
          <w:sz w:val="24"/>
          <w:szCs w:val="24"/>
        </w:rPr>
        <w:t xml:space="preserve"> </w:t>
      </w:r>
      <w:r w:rsidR="00B92867" w:rsidRPr="00E15282">
        <w:rPr>
          <w:rFonts w:ascii="SassoonPrimaryInfant" w:hAnsi="SassoonPrimaryInfant" w:cs="Arial"/>
          <w:sz w:val="24"/>
          <w:szCs w:val="24"/>
        </w:rPr>
        <w:t>abuse</w:t>
      </w:r>
      <w:r w:rsidRPr="00E15282">
        <w:rPr>
          <w:rFonts w:ascii="SassoonPrimaryInfant" w:hAnsi="SassoonPrimaryInfant" w:cs="Arial"/>
          <w:sz w:val="24"/>
          <w:szCs w:val="24"/>
        </w:rPr>
        <w:t xml:space="preserve"> may find it difficult to develop a sense of </w:t>
      </w:r>
      <w:r w:rsidR="007D056B" w:rsidRPr="00E15282">
        <w:rPr>
          <w:rFonts w:ascii="SassoonPrimaryInfant" w:hAnsi="SassoonPrimaryInfant" w:cs="Arial"/>
          <w:sz w:val="24"/>
          <w:szCs w:val="24"/>
        </w:rPr>
        <w:t>self-worth</w:t>
      </w:r>
      <w:r w:rsidRPr="00E15282">
        <w:rPr>
          <w:rFonts w:ascii="SassoonPrimaryInfant" w:hAnsi="SassoonPrimaryInfant" w:cs="Arial"/>
          <w:sz w:val="24"/>
          <w:szCs w:val="24"/>
        </w:rPr>
        <w:t xml:space="preserve"> and to view the world in a positive way.</w:t>
      </w:r>
    </w:p>
    <w:p w14:paraId="6225D97D" w14:textId="77777777" w:rsidR="007C2B4E" w:rsidRPr="00034A59" w:rsidRDefault="007C2B4E" w:rsidP="00B448A8">
      <w:pPr>
        <w:ind w:left="709" w:hanging="709"/>
        <w:jc w:val="both"/>
        <w:rPr>
          <w:rFonts w:ascii="Arial" w:hAnsi="Arial" w:cs="Arial"/>
          <w:sz w:val="18"/>
          <w:szCs w:val="18"/>
        </w:rPr>
      </w:pPr>
    </w:p>
    <w:p w14:paraId="611585E5" w14:textId="5CA2EA14" w:rsidR="007C2B4E" w:rsidRPr="00E15282" w:rsidRDefault="004C5444" w:rsidP="00C404B3">
      <w:pPr>
        <w:pStyle w:val="ListParagraph"/>
        <w:numPr>
          <w:ilvl w:val="1"/>
          <w:numId w:val="25"/>
        </w:numPr>
        <w:ind w:left="709" w:hanging="709"/>
        <w:jc w:val="both"/>
        <w:rPr>
          <w:rFonts w:ascii="SassoonPrimaryInfant" w:hAnsi="SassoonPrimaryInfant" w:cs="Arial"/>
          <w:sz w:val="24"/>
          <w:szCs w:val="24"/>
        </w:rPr>
      </w:pPr>
      <w:r w:rsidRPr="00E15282">
        <w:rPr>
          <w:rFonts w:ascii="SassoonPrimaryInfant" w:hAnsi="SassoonPrimaryInfant" w:cs="Arial"/>
          <w:spacing w:val="-2"/>
          <w:sz w:val="24"/>
          <w:szCs w:val="24"/>
        </w:rPr>
        <w:t>Our school fosters a culture of safet</w:t>
      </w:r>
      <w:r w:rsidR="00E15282" w:rsidRPr="00E15282">
        <w:rPr>
          <w:rFonts w:ascii="SassoonPrimaryInfant" w:hAnsi="SassoonPrimaryInfant" w:cs="Arial"/>
          <w:spacing w:val="-2"/>
          <w:sz w:val="24"/>
          <w:szCs w:val="24"/>
        </w:rPr>
        <w:t>y</w:t>
      </w:r>
      <w:r w:rsidRPr="00E15282">
        <w:rPr>
          <w:rFonts w:ascii="SassoonPrimaryInfant" w:hAnsi="SassoonPrimaryInfant" w:cs="Arial"/>
          <w:spacing w:val="-2"/>
          <w:sz w:val="24"/>
          <w:szCs w:val="24"/>
        </w:rPr>
        <w:t xml:space="preserve"> where children and young people feel confident to repor</w:t>
      </w:r>
      <w:r w:rsidR="00BA5FDD" w:rsidRPr="00E15282">
        <w:rPr>
          <w:rFonts w:ascii="SassoonPrimaryInfant" w:hAnsi="SassoonPrimaryInfant" w:cs="Arial"/>
          <w:spacing w:val="-2"/>
          <w:sz w:val="24"/>
          <w:szCs w:val="24"/>
        </w:rPr>
        <w:t>t any incidents of bullying including cyberbullying</w:t>
      </w:r>
      <w:r w:rsidR="00EF60BE" w:rsidRPr="00E15282">
        <w:rPr>
          <w:rFonts w:ascii="SassoonPrimaryInfant" w:hAnsi="SassoonPrimaryInfant"/>
        </w:rPr>
        <w:t xml:space="preserve">, </w:t>
      </w:r>
      <w:r w:rsidR="00EF60BE" w:rsidRPr="00E15282">
        <w:rPr>
          <w:rFonts w:ascii="SassoonPrimaryInfant" w:hAnsi="SassoonPrimaryInfant" w:cs="Arial"/>
          <w:spacing w:val="-2"/>
          <w:sz w:val="24"/>
          <w:szCs w:val="24"/>
        </w:rPr>
        <w:t>prejudice-based and discriminatory bullying</w:t>
      </w:r>
      <w:r w:rsidR="00313849" w:rsidRPr="00E15282">
        <w:rPr>
          <w:rFonts w:ascii="SassoonPrimaryInfant" w:hAnsi="SassoonPrimaryInfant" w:cs="Arial"/>
          <w:spacing w:val="-2"/>
          <w:sz w:val="24"/>
          <w:szCs w:val="24"/>
        </w:rPr>
        <w:t>,</w:t>
      </w:r>
      <w:r w:rsidR="00A312B5" w:rsidRPr="00E15282">
        <w:rPr>
          <w:rFonts w:ascii="SassoonPrimaryInfant" w:hAnsi="SassoonPrimaryInfant" w:cs="Arial"/>
          <w:spacing w:val="-2"/>
          <w:sz w:val="24"/>
          <w:szCs w:val="24"/>
        </w:rPr>
        <w:t xml:space="preserve"> sexual </w:t>
      </w:r>
      <w:r w:rsidR="00BF7E00" w:rsidRPr="00E15282">
        <w:rPr>
          <w:rFonts w:ascii="SassoonPrimaryInfant" w:hAnsi="SassoonPrimaryInfant" w:cs="Arial"/>
          <w:spacing w:val="-2"/>
          <w:sz w:val="24"/>
          <w:szCs w:val="24"/>
        </w:rPr>
        <w:t>harassment,</w:t>
      </w:r>
      <w:r w:rsidR="00A312B5" w:rsidRPr="00E15282">
        <w:rPr>
          <w:rFonts w:ascii="SassoonPrimaryInfant" w:hAnsi="SassoonPrimaryInfant" w:cs="Arial"/>
          <w:spacing w:val="-2"/>
          <w:sz w:val="24"/>
          <w:szCs w:val="24"/>
        </w:rPr>
        <w:t xml:space="preserve"> or inappropriate sexualised behaviour,</w:t>
      </w:r>
      <w:r w:rsidR="00313849" w:rsidRPr="00E15282">
        <w:rPr>
          <w:rFonts w:ascii="SassoonPrimaryInfant" w:hAnsi="SassoonPrimaryInfant" w:cs="Arial"/>
          <w:spacing w:val="-2"/>
          <w:sz w:val="24"/>
          <w:szCs w:val="24"/>
        </w:rPr>
        <w:t xml:space="preserve"> homophobic, </w:t>
      </w:r>
      <w:proofErr w:type="spellStart"/>
      <w:r w:rsidR="00313849" w:rsidRPr="00E15282">
        <w:rPr>
          <w:rFonts w:ascii="SassoonPrimaryInfant" w:hAnsi="SassoonPrimaryInfant" w:cs="Arial"/>
          <w:spacing w:val="-2"/>
          <w:sz w:val="24"/>
          <w:szCs w:val="24"/>
        </w:rPr>
        <w:t>biphobic</w:t>
      </w:r>
      <w:proofErr w:type="spellEnd"/>
      <w:r w:rsidR="00313849" w:rsidRPr="00E15282">
        <w:rPr>
          <w:rFonts w:ascii="SassoonPrimaryInfant" w:hAnsi="SassoonPrimaryInfant" w:cs="Arial"/>
          <w:spacing w:val="-2"/>
          <w:sz w:val="24"/>
          <w:szCs w:val="24"/>
        </w:rPr>
        <w:t xml:space="preserve"> and transgender bullying</w:t>
      </w:r>
      <w:r w:rsidR="00E15282" w:rsidRPr="00E15282">
        <w:rPr>
          <w:rFonts w:ascii="SassoonPrimaryInfant" w:hAnsi="SassoonPrimaryInfant" w:cs="Arial"/>
          <w:spacing w:val="-2"/>
          <w:sz w:val="24"/>
          <w:szCs w:val="24"/>
        </w:rPr>
        <w:t>.</w:t>
      </w:r>
    </w:p>
    <w:p w14:paraId="11BE9B34" w14:textId="77777777" w:rsidR="007C2B4E" w:rsidRPr="00034A59" w:rsidRDefault="007C2B4E" w:rsidP="00766335">
      <w:pPr>
        <w:ind w:left="567" w:hanging="567"/>
        <w:jc w:val="both"/>
        <w:rPr>
          <w:rFonts w:ascii="Arial" w:hAnsi="Arial" w:cs="Arial"/>
          <w:sz w:val="18"/>
          <w:szCs w:val="18"/>
        </w:rPr>
      </w:pPr>
    </w:p>
    <w:p w14:paraId="5854DAC7" w14:textId="1FC4086E" w:rsidR="007C2B4E" w:rsidRPr="00E15282" w:rsidRDefault="00350A73" w:rsidP="00C404B3">
      <w:pPr>
        <w:numPr>
          <w:ilvl w:val="1"/>
          <w:numId w:val="25"/>
        </w:numPr>
        <w:ind w:left="709" w:hanging="709"/>
        <w:jc w:val="both"/>
        <w:rPr>
          <w:rFonts w:ascii="SassoonPrimaryInfant" w:hAnsi="SassoonPrimaryInfant" w:cs="Arial"/>
          <w:sz w:val="24"/>
          <w:szCs w:val="24"/>
        </w:rPr>
      </w:pPr>
      <w:r w:rsidRPr="00E15282">
        <w:rPr>
          <w:rFonts w:ascii="SassoonPrimaryInfant" w:hAnsi="SassoonPrimaryInfant" w:cs="Arial"/>
          <w:sz w:val="24"/>
          <w:szCs w:val="24"/>
        </w:rPr>
        <w:t>This school may be the only stable, secure and predictable element in the lives of children at risk.  Whilst at school, their behaviour may still</w:t>
      </w:r>
      <w:r w:rsidR="003B190A" w:rsidRPr="00E15282">
        <w:rPr>
          <w:rFonts w:ascii="SassoonPrimaryInfant" w:hAnsi="SassoonPrimaryInfant" w:cs="Arial"/>
          <w:sz w:val="24"/>
          <w:szCs w:val="24"/>
        </w:rPr>
        <w:t xml:space="preserve"> be challenging</w:t>
      </w:r>
      <w:r w:rsidR="00B01B80">
        <w:rPr>
          <w:rFonts w:ascii="SassoonPrimaryInfant" w:hAnsi="SassoonPrimaryInfant" w:cs="Arial"/>
          <w:sz w:val="24"/>
          <w:szCs w:val="24"/>
        </w:rPr>
        <w:t xml:space="preserve"> and </w:t>
      </w:r>
      <w:proofErr w:type="spellStart"/>
      <w:r w:rsidR="00B01B80">
        <w:rPr>
          <w:rFonts w:ascii="SassoonPrimaryInfant" w:hAnsi="SassoonPrimaryInfant" w:cs="Arial"/>
          <w:sz w:val="24"/>
          <w:szCs w:val="24"/>
        </w:rPr>
        <w:t>di</w:t>
      </w:r>
      <w:r w:rsidR="00012987" w:rsidRPr="00E15282">
        <w:rPr>
          <w:rFonts w:ascii="SassoonPrimaryInfant" w:hAnsi="SassoonPrimaryInfant" w:cs="Arial"/>
          <w:sz w:val="24"/>
          <w:szCs w:val="24"/>
        </w:rPr>
        <w:t>sregulated</w:t>
      </w:r>
      <w:proofErr w:type="spellEnd"/>
      <w:r w:rsidR="003B190A" w:rsidRPr="00E15282">
        <w:rPr>
          <w:rFonts w:ascii="SassoonPrimaryInfant" w:hAnsi="SassoonPrimaryInfant" w:cs="Arial"/>
          <w:sz w:val="24"/>
          <w:szCs w:val="24"/>
        </w:rPr>
        <w:t>. In response there may be step</w:t>
      </w:r>
      <w:r w:rsidRPr="00E15282">
        <w:rPr>
          <w:rFonts w:ascii="SassoonPrimaryInfant" w:hAnsi="SassoonPrimaryInfant" w:cs="Arial"/>
          <w:sz w:val="24"/>
          <w:szCs w:val="24"/>
        </w:rPr>
        <w:t>s</w:t>
      </w:r>
      <w:r w:rsidR="003B190A" w:rsidRPr="00E15282">
        <w:rPr>
          <w:rFonts w:ascii="SassoonPrimaryInfant" w:hAnsi="SassoonPrimaryInfant" w:cs="Arial"/>
          <w:sz w:val="24"/>
          <w:szCs w:val="24"/>
        </w:rPr>
        <w:t xml:space="preserve"> taken</w:t>
      </w:r>
      <w:r w:rsidRPr="00E15282">
        <w:rPr>
          <w:rFonts w:ascii="SassoonPrimaryInfant" w:hAnsi="SassoonPrimaryInfant" w:cs="Arial"/>
          <w:sz w:val="24"/>
          <w:szCs w:val="24"/>
        </w:rPr>
        <w:t xml:space="preserve"> to consider suspension or exclusion</w:t>
      </w:r>
      <w:r w:rsidR="00332D61" w:rsidRPr="00E15282">
        <w:rPr>
          <w:rFonts w:ascii="SassoonPrimaryInfant" w:hAnsi="SassoonPrimaryInfant" w:cs="Arial"/>
          <w:sz w:val="24"/>
          <w:szCs w:val="24"/>
        </w:rPr>
        <w:t xml:space="preserve"> </w:t>
      </w:r>
      <w:r w:rsidRPr="00E15282">
        <w:rPr>
          <w:rFonts w:ascii="SassoonPrimaryInfant" w:hAnsi="SassoonPrimaryInfant" w:cs="Arial"/>
          <w:sz w:val="24"/>
          <w:szCs w:val="24"/>
        </w:rPr>
        <w:t>from school.</w:t>
      </w:r>
      <w:r w:rsidR="003B190A" w:rsidRPr="00E15282">
        <w:rPr>
          <w:rFonts w:ascii="SassoonPrimaryInfant" w:hAnsi="SassoonPrimaryInfant" w:cs="Arial"/>
          <w:sz w:val="24"/>
          <w:szCs w:val="24"/>
        </w:rPr>
        <w:t xml:space="preserve"> Such steps </w:t>
      </w:r>
      <w:r w:rsidR="008407D2" w:rsidRPr="00E15282">
        <w:rPr>
          <w:rFonts w:ascii="SassoonPrimaryInfant" w:hAnsi="SassoonPrimaryInfant" w:cs="Arial"/>
          <w:sz w:val="24"/>
          <w:szCs w:val="24"/>
        </w:rPr>
        <w:t xml:space="preserve">will </w:t>
      </w:r>
      <w:r w:rsidR="003B190A" w:rsidRPr="00E15282">
        <w:rPr>
          <w:rFonts w:ascii="SassoonPrimaryInfant" w:hAnsi="SassoonPrimaryInfant" w:cs="Arial"/>
          <w:sz w:val="24"/>
          <w:szCs w:val="24"/>
        </w:rPr>
        <w:t xml:space="preserve">be taken in the context of considering the needs </w:t>
      </w:r>
      <w:r w:rsidR="005661A8" w:rsidRPr="00E15282">
        <w:rPr>
          <w:rFonts w:ascii="SassoonPrimaryInfant" w:hAnsi="SassoonPrimaryInfant" w:cs="Arial"/>
          <w:sz w:val="24"/>
          <w:szCs w:val="24"/>
        </w:rPr>
        <w:t xml:space="preserve">of the </w:t>
      </w:r>
      <w:r w:rsidR="007D056B" w:rsidRPr="00E15282">
        <w:rPr>
          <w:rFonts w:ascii="SassoonPrimaryInfant" w:hAnsi="SassoonPrimaryInfant" w:cs="Arial"/>
          <w:sz w:val="24"/>
          <w:szCs w:val="24"/>
        </w:rPr>
        <w:t>child</w:t>
      </w:r>
      <w:r w:rsidR="00012987" w:rsidRPr="00E15282">
        <w:rPr>
          <w:rFonts w:ascii="SassoonPrimaryInfant" w:hAnsi="SassoonPrimaryInfant" w:cs="Arial"/>
          <w:sz w:val="24"/>
          <w:szCs w:val="24"/>
        </w:rPr>
        <w:t xml:space="preserve"> and school will adopt a safeguarding first approach to addressing behavioural issues</w:t>
      </w:r>
      <w:r w:rsidR="007D056B" w:rsidRPr="00E15282">
        <w:rPr>
          <w:rFonts w:ascii="SassoonPrimaryInfant" w:hAnsi="SassoonPrimaryInfant" w:cs="Arial"/>
          <w:sz w:val="24"/>
          <w:szCs w:val="24"/>
        </w:rPr>
        <w:t>.</w:t>
      </w:r>
      <w:r w:rsidR="005661A8" w:rsidRPr="00E15282">
        <w:rPr>
          <w:rFonts w:ascii="SassoonPrimaryInfant" w:hAnsi="SassoonPrimaryInfant" w:cs="Arial"/>
          <w:sz w:val="24"/>
          <w:szCs w:val="24"/>
        </w:rPr>
        <w:t xml:space="preserve"> </w:t>
      </w:r>
      <w:r w:rsidR="007D056B" w:rsidRPr="00E15282">
        <w:rPr>
          <w:rFonts w:ascii="SassoonPrimaryInfant" w:hAnsi="SassoonPrimaryInfant" w:cs="Arial"/>
          <w:sz w:val="24"/>
          <w:szCs w:val="24"/>
        </w:rPr>
        <w:t>W</w:t>
      </w:r>
      <w:r w:rsidR="005661A8" w:rsidRPr="00E15282">
        <w:rPr>
          <w:rFonts w:ascii="SassoonPrimaryInfant" w:hAnsi="SassoonPrimaryInfant" w:cs="Arial"/>
          <w:sz w:val="24"/>
          <w:szCs w:val="24"/>
        </w:rPr>
        <w:t xml:space="preserve">here appropriate an Early Help </w:t>
      </w:r>
      <w:r w:rsidR="00287A0A" w:rsidRPr="00E15282">
        <w:rPr>
          <w:rFonts w:ascii="SassoonPrimaryInfant" w:hAnsi="SassoonPrimaryInfant" w:cs="Arial"/>
          <w:sz w:val="24"/>
          <w:szCs w:val="24"/>
        </w:rPr>
        <w:t xml:space="preserve">Assessment </w:t>
      </w:r>
      <w:r w:rsidR="008407D2" w:rsidRPr="00E15282">
        <w:rPr>
          <w:rFonts w:ascii="SassoonPrimaryInfant" w:hAnsi="SassoonPrimaryInfant" w:cs="Arial"/>
          <w:sz w:val="24"/>
          <w:szCs w:val="24"/>
        </w:rPr>
        <w:t>will</w:t>
      </w:r>
      <w:r w:rsidR="003B190A" w:rsidRPr="00E15282">
        <w:rPr>
          <w:rFonts w:ascii="SassoonPrimaryInfant" w:hAnsi="SassoonPrimaryInfant" w:cs="Arial"/>
          <w:sz w:val="24"/>
          <w:szCs w:val="24"/>
        </w:rPr>
        <w:t xml:space="preserve"> be carried out (with the consent of the parent/carer and/or young person)</w:t>
      </w:r>
      <w:r w:rsidR="00BF52AD">
        <w:rPr>
          <w:rFonts w:ascii="SassoonPrimaryInfant" w:hAnsi="SassoonPrimaryInfant" w:cs="Arial"/>
          <w:sz w:val="24"/>
          <w:szCs w:val="24"/>
        </w:rPr>
        <w:t xml:space="preserve"> as an approach to understand the strengths</w:t>
      </w:r>
      <w:r w:rsidR="00E23BE9">
        <w:rPr>
          <w:rFonts w:ascii="SassoonPrimaryInfant" w:hAnsi="SassoonPrimaryInfant" w:cs="Arial"/>
          <w:sz w:val="24"/>
          <w:szCs w:val="24"/>
        </w:rPr>
        <w:t xml:space="preserve"> and needs of the family and create a supportive plan. The most effective way to create a support plan with the family is through collaboration with the Salford School Partnership. The Salford School Partnership approach involves multi-agency partnership discussion, building trust and improving communications across agencies so that information is effective and appropriate.</w:t>
      </w:r>
      <w:r w:rsidR="001471FA" w:rsidRPr="00E15282">
        <w:rPr>
          <w:rFonts w:ascii="SassoonPrimaryInfant" w:hAnsi="SassoonPrimaryInfant" w:cs="Arial"/>
          <w:sz w:val="24"/>
          <w:szCs w:val="24"/>
        </w:rPr>
        <w:t xml:space="preserve"> </w:t>
      </w:r>
      <w:r w:rsidR="007D056B" w:rsidRPr="00E15282">
        <w:rPr>
          <w:rFonts w:ascii="SassoonPrimaryInfant" w:hAnsi="SassoonPrimaryInfant" w:cs="Arial"/>
          <w:sz w:val="24"/>
          <w:szCs w:val="24"/>
        </w:rPr>
        <w:t xml:space="preserve"> School Coordinators</w:t>
      </w:r>
      <w:r w:rsidR="00BF7E00" w:rsidRPr="00E15282">
        <w:rPr>
          <w:rFonts w:ascii="SassoonPrimaryInfant" w:hAnsi="SassoonPrimaryInfant" w:cs="Arial"/>
          <w:sz w:val="24"/>
          <w:szCs w:val="24"/>
        </w:rPr>
        <w:t xml:space="preserve"> </w:t>
      </w:r>
      <w:r w:rsidR="00CD21D4" w:rsidRPr="00E15282">
        <w:rPr>
          <w:rFonts w:ascii="SassoonPrimaryInfant" w:hAnsi="SassoonPrimaryInfant" w:cs="Arial"/>
          <w:sz w:val="24"/>
          <w:szCs w:val="24"/>
        </w:rPr>
        <w:t>are available</w:t>
      </w:r>
      <w:r w:rsidR="00A05320">
        <w:rPr>
          <w:rFonts w:ascii="SassoonPrimaryInfant" w:hAnsi="SassoonPrimaryInfant" w:cs="Arial"/>
          <w:sz w:val="24"/>
          <w:szCs w:val="24"/>
        </w:rPr>
        <w:t xml:space="preserve"> for consultations, they will advise and support our school on implementing the next steps for </w:t>
      </w:r>
      <w:proofErr w:type="gramStart"/>
      <w:r w:rsidR="00A05320">
        <w:rPr>
          <w:rFonts w:ascii="SassoonPrimaryInfant" w:hAnsi="SassoonPrimaryInfant" w:cs="Arial"/>
          <w:sz w:val="24"/>
          <w:szCs w:val="24"/>
        </w:rPr>
        <w:t>Early</w:t>
      </w:r>
      <w:proofErr w:type="gramEnd"/>
      <w:r w:rsidR="00A05320">
        <w:rPr>
          <w:rFonts w:ascii="SassoonPrimaryInfant" w:hAnsi="SassoonPrimaryInfant" w:cs="Arial"/>
          <w:sz w:val="24"/>
          <w:szCs w:val="24"/>
        </w:rPr>
        <w:t xml:space="preserve"> help Support.</w:t>
      </w:r>
    </w:p>
    <w:p w14:paraId="4A59E9AC" w14:textId="77777777" w:rsidR="007C2B4E" w:rsidRPr="007D056B" w:rsidRDefault="007C2B4E" w:rsidP="00766335">
      <w:pPr>
        <w:ind w:left="567" w:hanging="567"/>
        <w:jc w:val="both"/>
        <w:rPr>
          <w:rFonts w:ascii="Arial" w:hAnsi="Arial" w:cs="Arial"/>
          <w:color w:val="FF0000"/>
          <w:sz w:val="18"/>
          <w:szCs w:val="18"/>
        </w:rPr>
      </w:pPr>
    </w:p>
    <w:p w14:paraId="76663C1B" w14:textId="77777777" w:rsidR="007C2B4E" w:rsidRPr="00E15282" w:rsidRDefault="003D18E7" w:rsidP="000B1847">
      <w:pPr>
        <w:numPr>
          <w:ilvl w:val="12"/>
          <w:numId w:val="0"/>
        </w:numPr>
        <w:ind w:left="709" w:hanging="709"/>
        <w:jc w:val="both"/>
        <w:rPr>
          <w:rFonts w:ascii="SassoonPrimaryInfant" w:hAnsi="SassoonPrimaryInfant" w:cs="Arial"/>
          <w:sz w:val="18"/>
          <w:szCs w:val="18"/>
        </w:rPr>
      </w:pPr>
      <w:r w:rsidRPr="00E15282">
        <w:rPr>
          <w:rFonts w:ascii="SassoonPrimaryInfant" w:hAnsi="SassoonPrimaryInfant" w:cs="Arial"/>
          <w:sz w:val="24"/>
          <w:szCs w:val="24"/>
        </w:rPr>
        <w:t>10.4</w:t>
      </w:r>
      <w:r w:rsidRPr="00E15282">
        <w:rPr>
          <w:rFonts w:ascii="SassoonPrimaryInfant" w:hAnsi="SassoonPrimaryInfant" w:cs="Arial"/>
          <w:sz w:val="24"/>
          <w:szCs w:val="24"/>
        </w:rPr>
        <w:tab/>
      </w:r>
      <w:r w:rsidR="00350A73" w:rsidRPr="00E15282">
        <w:rPr>
          <w:rFonts w:ascii="SassoonPrimaryInfant" w:hAnsi="SassoonPrimaryInfant" w:cs="Arial"/>
          <w:sz w:val="24"/>
          <w:szCs w:val="24"/>
        </w:rPr>
        <w:t>It is also recognised that some children who have experienced abuse may in turn</w:t>
      </w:r>
      <w:r w:rsidR="00350A73" w:rsidRPr="00E15282">
        <w:rPr>
          <w:rFonts w:ascii="SassoonPrimaryInfant" w:hAnsi="SassoonPrimaryInfant" w:cs="Arial"/>
          <w:spacing w:val="-4"/>
          <w:sz w:val="24"/>
          <w:szCs w:val="24"/>
        </w:rPr>
        <w:t xml:space="preserve"> abuse others.  This requires a considered, sensitive approach in order that the child can receive appropriate help and support</w:t>
      </w:r>
      <w:r w:rsidR="00AF009F" w:rsidRPr="00E15282">
        <w:rPr>
          <w:rFonts w:ascii="SassoonPrimaryInfant" w:hAnsi="SassoonPrimaryInfant" w:cs="Arial"/>
          <w:spacing w:val="-4"/>
          <w:sz w:val="24"/>
          <w:szCs w:val="24"/>
        </w:rPr>
        <w:t xml:space="preserve"> and that other children are protected from harm</w:t>
      </w:r>
      <w:r w:rsidR="00AF009F" w:rsidRPr="00E15282">
        <w:rPr>
          <w:rFonts w:ascii="SassoonPrimaryInfant" w:hAnsi="SassoonPrimaryInfant" w:cs="Arial"/>
          <w:spacing w:val="-2"/>
          <w:sz w:val="24"/>
          <w:szCs w:val="24"/>
        </w:rPr>
        <w:t>.</w:t>
      </w:r>
      <w:r w:rsidR="00AF009F" w:rsidRPr="00E15282">
        <w:rPr>
          <w:rFonts w:ascii="SassoonPrimaryInfant" w:hAnsi="SassoonPrimaryInfant" w:cs="Arial"/>
          <w:sz w:val="18"/>
          <w:szCs w:val="18"/>
        </w:rPr>
        <w:t xml:space="preserve"> </w:t>
      </w:r>
    </w:p>
    <w:p w14:paraId="4B1CC2BB" w14:textId="77777777" w:rsidR="007C2B4E" w:rsidRPr="00E15282" w:rsidRDefault="007C2B4E" w:rsidP="00766335">
      <w:pPr>
        <w:numPr>
          <w:ilvl w:val="12"/>
          <w:numId w:val="0"/>
        </w:numPr>
        <w:ind w:left="567" w:hanging="567"/>
        <w:jc w:val="both"/>
        <w:rPr>
          <w:rFonts w:ascii="SassoonPrimaryInfant" w:hAnsi="SassoonPrimaryInfant" w:cs="Arial"/>
          <w:sz w:val="18"/>
          <w:szCs w:val="18"/>
        </w:rPr>
      </w:pPr>
    </w:p>
    <w:p w14:paraId="29676191" w14:textId="77777777" w:rsidR="007C2B4E" w:rsidRPr="00E15282" w:rsidRDefault="002D3E8D" w:rsidP="000B1847">
      <w:pPr>
        <w:numPr>
          <w:ilvl w:val="12"/>
          <w:numId w:val="0"/>
        </w:numPr>
        <w:tabs>
          <w:tab w:val="left" w:pos="709"/>
        </w:tabs>
        <w:ind w:left="709" w:hanging="709"/>
        <w:jc w:val="both"/>
        <w:rPr>
          <w:rFonts w:ascii="SassoonPrimaryInfant" w:hAnsi="SassoonPrimaryInfant" w:cs="Arial"/>
          <w:sz w:val="24"/>
          <w:szCs w:val="24"/>
        </w:rPr>
      </w:pPr>
      <w:r w:rsidRPr="00E15282">
        <w:rPr>
          <w:rFonts w:ascii="SassoonPrimaryInfant" w:hAnsi="SassoonPrimaryInfant" w:cs="Arial"/>
          <w:sz w:val="24"/>
          <w:szCs w:val="24"/>
        </w:rPr>
        <w:t>1</w:t>
      </w:r>
      <w:r w:rsidR="00856BAE" w:rsidRPr="00E15282">
        <w:rPr>
          <w:rFonts w:ascii="SassoonPrimaryInfant" w:hAnsi="SassoonPrimaryInfant" w:cs="Arial"/>
          <w:sz w:val="24"/>
          <w:szCs w:val="24"/>
        </w:rPr>
        <w:t>0</w:t>
      </w:r>
      <w:r w:rsidR="004E2D74" w:rsidRPr="00E15282">
        <w:rPr>
          <w:rFonts w:ascii="SassoonPrimaryInfant" w:hAnsi="SassoonPrimaryInfant" w:cs="Arial"/>
          <w:sz w:val="24"/>
          <w:szCs w:val="24"/>
        </w:rPr>
        <w:t>.5</w:t>
      </w:r>
      <w:r w:rsidR="00F606FA" w:rsidRPr="00E15282">
        <w:rPr>
          <w:rFonts w:ascii="SassoonPrimaryInfant" w:hAnsi="SassoonPrimaryInfant" w:cs="Arial"/>
          <w:sz w:val="24"/>
          <w:szCs w:val="24"/>
        </w:rPr>
        <w:tab/>
      </w:r>
      <w:r w:rsidR="00350A73" w:rsidRPr="00E15282">
        <w:rPr>
          <w:rFonts w:ascii="SassoonPrimaryInfant" w:hAnsi="SassoonPrimaryInfant" w:cs="Arial"/>
          <w:sz w:val="24"/>
          <w:szCs w:val="24"/>
        </w:rPr>
        <w:t>This school will endeavour to support pupils through:</w:t>
      </w:r>
    </w:p>
    <w:p w14:paraId="7E16C526" w14:textId="77777777" w:rsidR="007C2B4E" w:rsidRPr="00E15282" w:rsidRDefault="007C2B4E" w:rsidP="00766335">
      <w:pPr>
        <w:numPr>
          <w:ilvl w:val="12"/>
          <w:numId w:val="0"/>
        </w:numPr>
        <w:ind w:left="567" w:hanging="567"/>
        <w:jc w:val="both"/>
        <w:rPr>
          <w:rFonts w:ascii="SassoonPrimaryInfant" w:hAnsi="SassoonPrimaryInfant" w:cs="Arial"/>
          <w:sz w:val="18"/>
          <w:szCs w:val="18"/>
        </w:rPr>
      </w:pPr>
    </w:p>
    <w:p w14:paraId="4A963BF7" w14:textId="77777777" w:rsidR="007C2B4E" w:rsidRPr="00E15282" w:rsidRDefault="00350A73" w:rsidP="000B1847">
      <w:pPr>
        <w:numPr>
          <w:ilvl w:val="12"/>
          <w:numId w:val="0"/>
        </w:numPr>
        <w:tabs>
          <w:tab w:val="left" w:pos="1276"/>
        </w:tabs>
        <w:spacing w:after="120"/>
        <w:ind w:left="1276" w:hanging="567"/>
        <w:jc w:val="both"/>
        <w:rPr>
          <w:rFonts w:ascii="SassoonPrimaryInfant" w:hAnsi="SassoonPrimaryInfant" w:cs="Arial"/>
          <w:sz w:val="24"/>
          <w:szCs w:val="24"/>
        </w:rPr>
      </w:pPr>
      <w:r w:rsidRPr="00E15282">
        <w:rPr>
          <w:rFonts w:ascii="SassoonPrimaryInfant" w:hAnsi="SassoonPrimaryInfant" w:cs="Arial"/>
          <w:sz w:val="24"/>
          <w:szCs w:val="24"/>
        </w:rPr>
        <w:t>(a)</w:t>
      </w:r>
      <w:r w:rsidRPr="00E15282">
        <w:rPr>
          <w:rFonts w:ascii="SassoonPrimaryInfant" w:hAnsi="SassoonPrimaryInfant" w:cs="Arial"/>
          <w:sz w:val="24"/>
          <w:szCs w:val="24"/>
        </w:rPr>
        <w:tab/>
        <w:t>The curriculum, to encourage self-esteem and self-motivation;</w:t>
      </w:r>
    </w:p>
    <w:p w14:paraId="008741A2" w14:textId="77777777" w:rsidR="007C2B4E" w:rsidRPr="00E15282" w:rsidRDefault="00350A73" w:rsidP="000B1847">
      <w:pPr>
        <w:numPr>
          <w:ilvl w:val="12"/>
          <w:numId w:val="0"/>
        </w:numPr>
        <w:tabs>
          <w:tab w:val="left" w:pos="1276"/>
        </w:tabs>
        <w:spacing w:after="120"/>
        <w:ind w:left="1276" w:hanging="567"/>
        <w:jc w:val="both"/>
        <w:rPr>
          <w:rFonts w:ascii="SassoonPrimaryInfant" w:hAnsi="SassoonPrimaryInfant" w:cs="Arial"/>
          <w:sz w:val="24"/>
          <w:szCs w:val="24"/>
        </w:rPr>
      </w:pPr>
      <w:r w:rsidRPr="00E15282">
        <w:rPr>
          <w:rFonts w:ascii="SassoonPrimaryInfant" w:hAnsi="SassoonPrimaryInfant" w:cs="Arial"/>
          <w:sz w:val="24"/>
          <w:szCs w:val="24"/>
        </w:rPr>
        <w:t>(b)</w:t>
      </w:r>
      <w:r w:rsidRPr="00E15282">
        <w:rPr>
          <w:rFonts w:ascii="SassoonPrimaryInfant" w:hAnsi="SassoonPrimaryInfant" w:cs="Arial"/>
          <w:sz w:val="24"/>
          <w:szCs w:val="24"/>
        </w:rPr>
        <w:tab/>
        <w:t>The school ethos, which promotes a positive, supportive and secure environment and which gives all pupils and adults a sense of being respected and valued;</w:t>
      </w:r>
    </w:p>
    <w:p w14:paraId="5FEDA197" w14:textId="77777777" w:rsidR="007C2B4E" w:rsidRPr="00E15282" w:rsidRDefault="00350A73" w:rsidP="000B1847">
      <w:pPr>
        <w:numPr>
          <w:ilvl w:val="12"/>
          <w:numId w:val="0"/>
        </w:numPr>
        <w:tabs>
          <w:tab w:val="left" w:pos="1276"/>
        </w:tabs>
        <w:spacing w:after="120"/>
        <w:ind w:left="1276" w:hanging="567"/>
        <w:jc w:val="both"/>
        <w:rPr>
          <w:rFonts w:ascii="SassoonPrimaryInfant" w:hAnsi="SassoonPrimaryInfant" w:cs="Arial"/>
          <w:sz w:val="24"/>
          <w:szCs w:val="24"/>
        </w:rPr>
      </w:pPr>
      <w:r w:rsidRPr="00E15282">
        <w:rPr>
          <w:rFonts w:ascii="SassoonPrimaryInfant" w:hAnsi="SassoonPrimaryInfant" w:cs="Arial"/>
          <w:sz w:val="24"/>
          <w:szCs w:val="24"/>
        </w:rPr>
        <w:t>(c)</w:t>
      </w:r>
      <w:r w:rsidRPr="00E15282">
        <w:rPr>
          <w:rFonts w:ascii="SassoonPrimaryInfant" w:hAnsi="SassoonPrimaryInfant" w:cs="Arial"/>
          <w:sz w:val="24"/>
          <w:szCs w:val="24"/>
        </w:rPr>
        <w:tab/>
        <w:t xml:space="preserve">The implementation of school behaviour management policies </w:t>
      </w:r>
    </w:p>
    <w:p w14:paraId="3A5D1179" w14:textId="77777777" w:rsidR="004A6F72" w:rsidRPr="00E15282" w:rsidRDefault="004A6F72" w:rsidP="000B1847">
      <w:pPr>
        <w:numPr>
          <w:ilvl w:val="12"/>
          <w:numId w:val="0"/>
        </w:numPr>
        <w:tabs>
          <w:tab w:val="left" w:pos="1276"/>
        </w:tabs>
        <w:spacing w:after="120"/>
        <w:ind w:left="1276" w:hanging="567"/>
        <w:jc w:val="both"/>
        <w:rPr>
          <w:rFonts w:ascii="SassoonPrimaryInfant" w:hAnsi="SassoonPrimaryInfant" w:cs="Arial"/>
          <w:sz w:val="24"/>
          <w:szCs w:val="24"/>
        </w:rPr>
      </w:pPr>
      <w:r w:rsidRPr="00E15282">
        <w:rPr>
          <w:rFonts w:ascii="SassoonPrimaryInfant" w:hAnsi="SassoonPrimaryInfant" w:cs="Arial"/>
          <w:sz w:val="24"/>
          <w:szCs w:val="24"/>
        </w:rPr>
        <w:t xml:space="preserve">(d) </w:t>
      </w:r>
      <w:r w:rsidR="00256044" w:rsidRPr="00E15282">
        <w:rPr>
          <w:rFonts w:ascii="SassoonPrimaryInfant" w:hAnsi="SassoonPrimaryInfant" w:cs="Arial"/>
          <w:sz w:val="24"/>
          <w:szCs w:val="24"/>
        </w:rPr>
        <w:tab/>
      </w:r>
      <w:r w:rsidRPr="00E15282">
        <w:rPr>
          <w:rFonts w:ascii="SassoonPrimaryInfant" w:hAnsi="SassoonPrimaryInfant" w:cs="Arial"/>
          <w:sz w:val="24"/>
          <w:szCs w:val="24"/>
        </w:rPr>
        <w:t>The implementation of a Peer on Peer Abuse policy</w:t>
      </w:r>
    </w:p>
    <w:p w14:paraId="1F741850" w14:textId="77777777" w:rsidR="007C2B4E" w:rsidRPr="00E15282" w:rsidRDefault="004A6F72" w:rsidP="000B1847">
      <w:pPr>
        <w:numPr>
          <w:ilvl w:val="12"/>
          <w:numId w:val="0"/>
        </w:numPr>
        <w:tabs>
          <w:tab w:val="left" w:pos="1276"/>
        </w:tabs>
        <w:spacing w:after="120"/>
        <w:ind w:left="1276" w:hanging="567"/>
        <w:jc w:val="both"/>
        <w:rPr>
          <w:rFonts w:ascii="SassoonPrimaryInfant" w:hAnsi="SassoonPrimaryInfant" w:cs="Arial"/>
          <w:sz w:val="24"/>
          <w:szCs w:val="24"/>
        </w:rPr>
      </w:pPr>
      <w:r w:rsidRPr="00034A59">
        <w:rPr>
          <w:rFonts w:ascii="Arial" w:hAnsi="Arial" w:cs="Arial"/>
          <w:sz w:val="24"/>
          <w:szCs w:val="24"/>
        </w:rPr>
        <w:lastRenderedPageBreak/>
        <w:t>(e</w:t>
      </w:r>
      <w:r w:rsidR="00350A73" w:rsidRPr="00034A59">
        <w:rPr>
          <w:rFonts w:ascii="Arial" w:hAnsi="Arial" w:cs="Arial"/>
          <w:sz w:val="24"/>
          <w:szCs w:val="24"/>
        </w:rPr>
        <w:t>)</w:t>
      </w:r>
      <w:r w:rsidR="00350A73" w:rsidRPr="00034A59">
        <w:rPr>
          <w:rFonts w:ascii="Arial" w:hAnsi="Arial" w:cs="Arial"/>
          <w:sz w:val="24"/>
          <w:szCs w:val="24"/>
        </w:rPr>
        <w:tab/>
      </w:r>
      <w:r w:rsidR="00350A73" w:rsidRPr="00B01B80">
        <w:rPr>
          <w:rFonts w:ascii="SassoonPrimaryInfant" w:hAnsi="SassoonPrimaryInfant" w:cs="Arial"/>
          <w:sz w:val="24"/>
          <w:szCs w:val="24"/>
        </w:rPr>
        <w:t>A consistent approach, which recognises and separates the cause of behaviour from that which the child displays.  This is vital to ensure that all children are supported within the school setting;</w:t>
      </w:r>
    </w:p>
    <w:p w14:paraId="43D5883C" w14:textId="77777777" w:rsidR="007C2B4E" w:rsidRPr="00E15282" w:rsidRDefault="004A6F72" w:rsidP="000B1847">
      <w:pPr>
        <w:numPr>
          <w:ilvl w:val="12"/>
          <w:numId w:val="0"/>
        </w:numPr>
        <w:tabs>
          <w:tab w:val="left" w:pos="1276"/>
        </w:tabs>
        <w:spacing w:after="120"/>
        <w:ind w:left="1276" w:hanging="567"/>
        <w:jc w:val="both"/>
        <w:rPr>
          <w:rFonts w:ascii="SassoonPrimaryInfant" w:hAnsi="SassoonPrimaryInfant" w:cs="Arial"/>
          <w:sz w:val="24"/>
          <w:szCs w:val="24"/>
        </w:rPr>
      </w:pPr>
      <w:r w:rsidRPr="00E15282">
        <w:rPr>
          <w:rFonts w:ascii="SassoonPrimaryInfant" w:hAnsi="SassoonPrimaryInfant" w:cs="Arial"/>
          <w:sz w:val="24"/>
          <w:szCs w:val="24"/>
        </w:rPr>
        <w:t>(f</w:t>
      </w:r>
      <w:r w:rsidR="00350A73" w:rsidRPr="00E15282">
        <w:rPr>
          <w:rFonts w:ascii="SassoonPrimaryInfant" w:hAnsi="SassoonPrimaryInfant" w:cs="Arial"/>
          <w:sz w:val="24"/>
          <w:szCs w:val="24"/>
        </w:rPr>
        <w:t>)</w:t>
      </w:r>
      <w:r w:rsidR="00350A73" w:rsidRPr="00E15282">
        <w:rPr>
          <w:rFonts w:ascii="SassoonPrimaryInfant" w:hAnsi="SassoonPrimaryInfant" w:cs="Arial"/>
          <w:sz w:val="24"/>
          <w:szCs w:val="24"/>
        </w:rPr>
        <w:tab/>
        <w:t>Regular</w:t>
      </w:r>
      <w:r w:rsidR="00F96531" w:rsidRPr="00E15282">
        <w:rPr>
          <w:rFonts w:ascii="SassoonPrimaryInfant" w:hAnsi="SassoonPrimaryInfant" w:cs="Arial"/>
          <w:sz w:val="24"/>
          <w:szCs w:val="24"/>
        </w:rPr>
        <w:t xml:space="preserve"> liaison with other practitioner</w:t>
      </w:r>
      <w:r w:rsidR="00350A73" w:rsidRPr="00E15282">
        <w:rPr>
          <w:rFonts w:ascii="SassoonPrimaryInfant" w:hAnsi="SassoonPrimaryInfant" w:cs="Arial"/>
          <w:sz w:val="24"/>
          <w:szCs w:val="24"/>
        </w:rPr>
        <w:t xml:space="preserve">s and agencies </w:t>
      </w:r>
      <w:r w:rsidR="007646B9" w:rsidRPr="00E15282">
        <w:rPr>
          <w:rFonts w:ascii="SassoonPrimaryInfant" w:hAnsi="SassoonPrimaryInfant" w:cs="Arial"/>
          <w:sz w:val="24"/>
          <w:szCs w:val="24"/>
        </w:rPr>
        <w:t>that</w:t>
      </w:r>
      <w:r w:rsidR="00350A73" w:rsidRPr="00E15282">
        <w:rPr>
          <w:rFonts w:ascii="SassoonPrimaryInfant" w:hAnsi="SassoonPrimaryInfant" w:cs="Arial"/>
          <w:sz w:val="24"/>
          <w:szCs w:val="24"/>
        </w:rPr>
        <w:t xml:space="preserve"> support the pupils and their families, in-line with appropriate </w:t>
      </w:r>
      <w:r w:rsidR="00F96531" w:rsidRPr="00E15282">
        <w:rPr>
          <w:rFonts w:ascii="SassoonPrimaryInfant" w:hAnsi="SassoonPrimaryInfant" w:cs="Arial"/>
          <w:sz w:val="24"/>
          <w:szCs w:val="24"/>
        </w:rPr>
        <w:t>information sharing protocols</w:t>
      </w:r>
      <w:r w:rsidR="00350A73" w:rsidRPr="00E15282">
        <w:rPr>
          <w:rFonts w:ascii="SassoonPrimaryInfant" w:hAnsi="SassoonPrimaryInfant" w:cs="Arial"/>
          <w:sz w:val="24"/>
          <w:szCs w:val="24"/>
        </w:rPr>
        <w:t>;</w:t>
      </w:r>
    </w:p>
    <w:p w14:paraId="71D83119" w14:textId="77777777" w:rsidR="007C2B4E" w:rsidRPr="00E15282" w:rsidRDefault="004A6F72" w:rsidP="000B1847">
      <w:pPr>
        <w:numPr>
          <w:ilvl w:val="12"/>
          <w:numId w:val="0"/>
        </w:numPr>
        <w:tabs>
          <w:tab w:val="left" w:pos="1276"/>
        </w:tabs>
        <w:spacing w:after="120"/>
        <w:ind w:left="1276" w:hanging="567"/>
        <w:jc w:val="both"/>
        <w:rPr>
          <w:rFonts w:ascii="SassoonPrimaryInfant" w:hAnsi="SassoonPrimaryInfant" w:cs="Arial"/>
          <w:sz w:val="24"/>
          <w:szCs w:val="24"/>
        </w:rPr>
      </w:pPr>
      <w:r w:rsidRPr="00E15282">
        <w:rPr>
          <w:rFonts w:ascii="SassoonPrimaryInfant" w:hAnsi="SassoonPrimaryInfant" w:cs="Arial"/>
          <w:sz w:val="24"/>
          <w:szCs w:val="24"/>
        </w:rPr>
        <w:t>(g</w:t>
      </w:r>
      <w:r w:rsidR="00350A73" w:rsidRPr="00E15282">
        <w:rPr>
          <w:rFonts w:ascii="SassoonPrimaryInfant" w:hAnsi="SassoonPrimaryInfant" w:cs="Arial"/>
          <w:sz w:val="24"/>
          <w:szCs w:val="24"/>
        </w:rPr>
        <w:t>)</w:t>
      </w:r>
      <w:r w:rsidR="00350A73" w:rsidRPr="00E15282">
        <w:rPr>
          <w:rFonts w:ascii="SassoonPrimaryInfant" w:hAnsi="SassoonPrimaryInfant" w:cs="Arial"/>
          <w:sz w:val="24"/>
          <w:szCs w:val="24"/>
        </w:rPr>
        <w:tab/>
        <w:t>A commitment to develop productive, supportive relationships</w:t>
      </w:r>
      <w:r w:rsidR="00F96531" w:rsidRPr="00E15282">
        <w:rPr>
          <w:rFonts w:ascii="SassoonPrimaryInfant" w:hAnsi="SassoonPrimaryInfant" w:cs="Arial"/>
          <w:sz w:val="24"/>
          <w:szCs w:val="24"/>
        </w:rPr>
        <w:t xml:space="preserve"> (i.e. to work in partnership)</w:t>
      </w:r>
      <w:r w:rsidR="00350A73" w:rsidRPr="00E15282">
        <w:rPr>
          <w:rFonts w:ascii="SassoonPrimaryInfant" w:hAnsi="SassoonPrimaryInfant" w:cs="Arial"/>
          <w:sz w:val="24"/>
          <w:szCs w:val="24"/>
        </w:rPr>
        <w:t xml:space="preserve"> with parents</w:t>
      </w:r>
      <w:r w:rsidR="00F96531" w:rsidRPr="00E15282">
        <w:rPr>
          <w:rFonts w:ascii="SassoonPrimaryInfant" w:hAnsi="SassoonPrimaryInfant" w:cs="Arial"/>
          <w:sz w:val="24"/>
          <w:szCs w:val="24"/>
        </w:rPr>
        <w:t>/carers</w:t>
      </w:r>
      <w:r w:rsidR="00350A73" w:rsidRPr="00E15282">
        <w:rPr>
          <w:rFonts w:ascii="SassoonPrimaryInfant" w:hAnsi="SassoonPrimaryInfant" w:cs="Arial"/>
          <w:sz w:val="24"/>
          <w:szCs w:val="24"/>
        </w:rPr>
        <w:t xml:space="preserve"> whenever possible and so long as it is in the child’s best interests to do so;</w:t>
      </w:r>
    </w:p>
    <w:p w14:paraId="0DE07AFB" w14:textId="77777777" w:rsidR="00D03605" w:rsidRPr="00E15282" w:rsidRDefault="004A6F72" w:rsidP="000B1847">
      <w:pPr>
        <w:numPr>
          <w:ilvl w:val="12"/>
          <w:numId w:val="0"/>
        </w:numPr>
        <w:tabs>
          <w:tab w:val="left" w:pos="1276"/>
        </w:tabs>
        <w:ind w:left="1276" w:hanging="567"/>
        <w:jc w:val="both"/>
        <w:rPr>
          <w:rFonts w:ascii="SassoonPrimaryInfant" w:hAnsi="SassoonPrimaryInfant" w:cs="Arial"/>
          <w:sz w:val="24"/>
          <w:szCs w:val="24"/>
        </w:rPr>
      </w:pPr>
      <w:r w:rsidRPr="00E15282">
        <w:rPr>
          <w:rFonts w:ascii="SassoonPrimaryInfant" w:hAnsi="SassoonPrimaryInfant" w:cs="Arial"/>
          <w:sz w:val="24"/>
          <w:szCs w:val="24"/>
        </w:rPr>
        <w:t>(h</w:t>
      </w:r>
      <w:r w:rsidR="00350A73" w:rsidRPr="00E15282">
        <w:rPr>
          <w:rFonts w:ascii="SassoonPrimaryInfant" w:hAnsi="SassoonPrimaryInfant" w:cs="Arial"/>
          <w:sz w:val="24"/>
          <w:szCs w:val="24"/>
        </w:rPr>
        <w:t>)</w:t>
      </w:r>
      <w:r w:rsidR="00350A73" w:rsidRPr="00E15282">
        <w:rPr>
          <w:rFonts w:ascii="SassoonPrimaryInfant" w:hAnsi="SassoonPrimaryInfant" w:cs="Arial"/>
          <w:sz w:val="24"/>
          <w:szCs w:val="24"/>
        </w:rPr>
        <w:tab/>
        <w:t>The development and support of a responsive and knowledgeable staff group trained to respond appropriately in child protection situations.</w:t>
      </w:r>
    </w:p>
    <w:p w14:paraId="77DA9C10" w14:textId="77777777" w:rsidR="001E12D8" w:rsidRPr="00034A59" w:rsidRDefault="001E12D8" w:rsidP="00256044">
      <w:pPr>
        <w:numPr>
          <w:ilvl w:val="12"/>
          <w:numId w:val="0"/>
        </w:numPr>
        <w:tabs>
          <w:tab w:val="left" w:pos="1134"/>
        </w:tabs>
        <w:jc w:val="both"/>
        <w:rPr>
          <w:rFonts w:ascii="Arial" w:hAnsi="Arial" w:cs="Arial"/>
          <w:sz w:val="24"/>
          <w:szCs w:val="24"/>
        </w:rPr>
      </w:pPr>
    </w:p>
    <w:p w14:paraId="3A2D7968" w14:textId="048F5162" w:rsidR="0044466E" w:rsidRPr="00E15282" w:rsidRDefault="00C86CA6" w:rsidP="0044466E">
      <w:pPr>
        <w:tabs>
          <w:tab w:val="left" w:pos="709"/>
          <w:tab w:val="left" w:pos="1134"/>
        </w:tabs>
        <w:ind w:left="709" w:hanging="709"/>
        <w:rPr>
          <w:rFonts w:ascii="SassoonPrimaryInfant" w:hAnsi="SassoonPrimaryInfant" w:cs="Arial"/>
          <w:sz w:val="24"/>
          <w:szCs w:val="24"/>
        </w:rPr>
      </w:pPr>
      <w:r w:rsidRPr="00034A59">
        <w:rPr>
          <w:rFonts w:ascii="Arial" w:hAnsi="Arial" w:cs="Arial"/>
          <w:sz w:val="24"/>
          <w:szCs w:val="24"/>
        </w:rPr>
        <w:t>10.6</w:t>
      </w:r>
      <w:r w:rsidRPr="00034A59">
        <w:rPr>
          <w:rFonts w:ascii="Arial" w:hAnsi="Arial" w:cs="Arial"/>
          <w:sz w:val="24"/>
          <w:szCs w:val="24"/>
        </w:rPr>
        <w:tab/>
      </w:r>
      <w:r w:rsidR="0044466E" w:rsidRPr="00E15282">
        <w:rPr>
          <w:rFonts w:ascii="SassoonPrimaryInfant" w:hAnsi="SassoonPrimaryInfant" w:cs="Arial"/>
          <w:sz w:val="24"/>
          <w:szCs w:val="24"/>
        </w:rPr>
        <w:t>Children with special educational needs or disabilities (SEND) or certain medical or physical health conditions can face additional safeguarding challenges both online and offline.</w:t>
      </w:r>
      <w:r w:rsidR="00472155" w:rsidRPr="00E15282">
        <w:rPr>
          <w:rFonts w:ascii="SassoonPrimaryInfant" w:hAnsi="SassoonPrimaryInfant" w:cs="Arial"/>
          <w:sz w:val="24"/>
          <w:szCs w:val="24"/>
        </w:rPr>
        <w:t xml:space="preserve"> This </w:t>
      </w:r>
      <w:r w:rsidR="0044466E" w:rsidRPr="00E15282">
        <w:rPr>
          <w:rFonts w:ascii="SassoonPrimaryInfant" w:hAnsi="SassoonPrimaryInfant" w:cs="Arial"/>
          <w:sz w:val="24"/>
          <w:szCs w:val="24"/>
        </w:rPr>
        <w:t xml:space="preserve">policy reflects the fact that additional barriers can exist when recognising abuse and neglect in this group of children. These can include: </w:t>
      </w:r>
    </w:p>
    <w:p w14:paraId="0BBF8527" w14:textId="77777777" w:rsidR="0044466E" w:rsidRPr="00E15282" w:rsidRDefault="0044466E" w:rsidP="0044466E">
      <w:pPr>
        <w:tabs>
          <w:tab w:val="left" w:pos="709"/>
          <w:tab w:val="left" w:pos="1134"/>
        </w:tabs>
        <w:ind w:left="709" w:hanging="709"/>
        <w:rPr>
          <w:rFonts w:ascii="SassoonPrimaryInfant" w:hAnsi="SassoonPrimaryInfant" w:cs="Arial"/>
          <w:color w:val="FF0000"/>
          <w:sz w:val="24"/>
          <w:szCs w:val="24"/>
        </w:rPr>
      </w:pPr>
    </w:p>
    <w:p w14:paraId="32A308F4" w14:textId="564C92A5" w:rsidR="0044466E" w:rsidRPr="00E15282" w:rsidRDefault="0044466E" w:rsidP="001B4F91">
      <w:pPr>
        <w:numPr>
          <w:ilvl w:val="0"/>
          <w:numId w:val="1"/>
        </w:numPr>
        <w:tabs>
          <w:tab w:val="clear" w:pos="720"/>
          <w:tab w:val="left" w:pos="1276"/>
          <w:tab w:val="left" w:pos="1985"/>
          <w:tab w:val="left" w:pos="4962"/>
        </w:tabs>
        <w:ind w:left="993" w:hanging="284"/>
        <w:jc w:val="both"/>
        <w:rPr>
          <w:rFonts w:ascii="SassoonPrimaryInfant" w:hAnsi="SassoonPrimaryInfant" w:cs="Arial"/>
          <w:color w:val="FF0000"/>
          <w:sz w:val="24"/>
          <w:szCs w:val="24"/>
        </w:rPr>
      </w:pPr>
      <w:r w:rsidRPr="00E15282">
        <w:rPr>
          <w:rFonts w:ascii="SassoonPrimaryInfant" w:hAnsi="SassoonPrimaryInfant" w:cs="Arial"/>
          <w:bCs/>
          <w:iCs/>
          <w:sz w:val="24"/>
          <w:szCs w:val="24"/>
        </w:rPr>
        <w:t>assumptions that indicators of possible abuse such as behaviour, mood and injury relate to the child’s condition without further exploration</w:t>
      </w:r>
      <w:r w:rsidRPr="00E15282">
        <w:rPr>
          <w:rFonts w:ascii="SassoonPrimaryInfant" w:hAnsi="SassoonPrimaryInfant" w:cs="Arial"/>
          <w:color w:val="FF0000"/>
          <w:sz w:val="24"/>
          <w:szCs w:val="24"/>
        </w:rPr>
        <w:t xml:space="preserve"> </w:t>
      </w:r>
    </w:p>
    <w:p w14:paraId="0AD81A55" w14:textId="77777777" w:rsidR="0044466E" w:rsidRPr="00E15282" w:rsidRDefault="0044466E" w:rsidP="001B4F91">
      <w:pPr>
        <w:tabs>
          <w:tab w:val="left" w:pos="709"/>
          <w:tab w:val="left" w:pos="1134"/>
          <w:tab w:val="left" w:pos="1276"/>
          <w:tab w:val="left" w:pos="1985"/>
        </w:tabs>
        <w:ind w:left="993" w:hanging="284"/>
        <w:rPr>
          <w:rFonts w:ascii="SassoonPrimaryInfant" w:hAnsi="SassoonPrimaryInfant" w:cs="Arial"/>
          <w:color w:val="FF0000"/>
          <w:sz w:val="24"/>
          <w:szCs w:val="24"/>
        </w:rPr>
      </w:pPr>
    </w:p>
    <w:p w14:paraId="60DA0AA3" w14:textId="14D5614C" w:rsidR="0044466E" w:rsidRPr="00E15282" w:rsidRDefault="0044466E" w:rsidP="001B4F91">
      <w:pPr>
        <w:numPr>
          <w:ilvl w:val="0"/>
          <w:numId w:val="1"/>
        </w:numPr>
        <w:tabs>
          <w:tab w:val="clear" w:pos="720"/>
          <w:tab w:val="left" w:pos="1276"/>
          <w:tab w:val="left" w:pos="1985"/>
          <w:tab w:val="left" w:pos="4962"/>
        </w:tabs>
        <w:ind w:left="993" w:hanging="284"/>
        <w:jc w:val="both"/>
        <w:rPr>
          <w:rFonts w:ascii="SassoonPrimaryInfant" w:hAnsi="SassoonPrimaryInfant" w:cs="Arial"/>
          <w:bCs/>
          <w:iCs/>
          <w:sz w:val="24"/>
          <w:szCs w:val="24"/>
        </w:rPr>
      </w:pPr>
      <w:r w:rsidRPr="00E15282">
        <w:rPr>
          <w:rFonts w:ascii="SassoonPrimaryInfant" w:hAnsi="SassoonPrimaryInfant" w:cs="Arial"/>
          <w:bCs/>
          <w:iCs/>
          <w:sz w:val="24"/>
          <w:szCs w:val="24"/>
        </w:rPr>
        <w:t xml:space="preserve">these children being more prone to peer group isolation or bullying (including prejudice-based bullying) than other children </w:t>
      </w:r>
    </w:p>
    <w:p w14:paraId="303DDE91" w14:textId="77777777" w:rsidR="0044466E" w:rsidRPr="00E15282" w:rsidRDefault="0044466E" w:rsidP="001B4F91">
      <w:pPr>
        <w:tabs>
          <w:tab w:val="left" w:pos="1276"/>
          <w:tab w:val="left" w:pos="1985"/>
          <w:tab w:val="left" w:pos="4962"/>
        </w:tabs>
        <w:ind w:left="993" w:hanging="284"/>
        <w:jc w:val="both"/>
        <w:rPr>
          <w:rFonts w:ascii="SassoonPrimaryInfant" w:hAnsi="SassoonPrimaryInfant" w:cs="Arial"/>
          <w:bCs/>
          <w:iCs/>
          <w:sz w:val="24"/>
          <w:szCs w:val="24"/>
        </w:rPr>
      </w:pPr>
    </w:p>
    <w:p w14:paraId="7D807B25" w14:textId="1920CEFB" w:rsidR="0044466E" w:rsidRPr="00E15282" w:rsidRDefault="0044466E" w:rsidP="001B4F91">
      <w:pPr>
        <w:numPr>
          <w:ilvl w:val="0"/>
          <w:numId w:val="1"/>
        </w:numPr>
        <w:tabs>
          <w:tab w:val="clear" w:pos="720"/>
          <w:tab w:val="left" w:pos="1276"/>
          <w:tab w:val="left" w:pos="1985"/>
          <w:tab w:val="left" w:pos="4962"/>
        </w:tabs>
        <w:ind w:left="993" w:hanging="284"/>
        <w:jc w:val="both"/>
        <w:rPr>
          <w:rFonts w:ascii="SassoonPrimaryInfant" w:hAnsi="SassoonPrimaryInfant" w:cs="Arial"/>
          <w:bCs/>
          <w:iCs/>
          <w:sz w:val="24"/>
          <w:szCs w:val="24"/>
        </w:rPr>
      </w:pPr>
      <w:r w:rsidRPr="00E15282">
        <w:rPr>
          <w:rFonts w:ascii="SassoonPrimaryInfant" w:hAnsi="SassoonPrimaryInfant" w:cs="Arial"/>
          <w:bCs/>
          <w:iCs/>
          <w:sz w:val="24"/>
          <w:szCs w:val="24"/>
        </w:rPr>
        <w:t xml:space="preserve">the potential for children with SEND or certain medical conditions being disproportionally impacted by behaviours such as bullying, without outwardly showing any signs, and </w:t>
      </w:r>
    </w:p>
    <w:p w14:paraId="459AE8B9" w14:textId="77777777" w:rsidR="0044466E" w:rsidRPr="00E15282" w:rsidRDefault="0044466E" w:rsidP="001B4F91">
      <w:pPr>
        <w:tabs>
          <w:tab w:val="left" w:pos="1276"/>
          <w:tab w:val="left" w:pos="1985"/>
          <w:tab w:val="left" w:pos="4962"/>
        </w:tabs>
        <w:ind w:left="993" w:hanging="284"/>
        <w:jc w:val="both"/>
        <w:rPr>
          <w:rFonts w:ascii="SassoonPrimaryInfant" w:hAnsi="SassoonPrimaryInfant" w:cs="Arial"/>
          <w:bCs/>
          <w:iCs/>
          <w:sz w:val="24"/>
          <w:szCs w:val="24"/>
        </w:rPr>
      </w:pPr>
    </w:p>
    <w:p w14:paraId="5BFFB494" w14:textId="6ACD89A8" w:rsidR="0044466E" w:rsidRPr="00E15282" w:rsidRDefault="0044466E" w:rsidP="001B4F91">
      <w:pPr>
        <w:numPr>
          <w:ilvl w:val="0"/>
          <w:numId w:val="1"/>
        </w:numPr>
        <w:tabs>
          <w:tab w:val="clear" w:pos="720"/>
          <w:tab w:val="left" w:pos="1276"/>
          <w:tab w:val="left" w:pos="1985"/>
          <w:tab w:val="left" w:pos="4962"/>
        </w:tabs>
        <w:ind w:left="993" w:hanging="284"/>
        <w:jc w:val="both"/>
        <w:rPr>
          <w:rFonts w:ascii="SassoonPrimaryInfant" w:hAnsi="SassoonPrimaryInfant" w:cs="Arial"/>
          <w:bCs/>
          <w:iCs/>
          <w:sz w:val="24"/>
          <w:szCs w:val="24"/>
        </w:rPr>
      </w:pPr>
      <w:proofErr w:type="gramStart"/>
      <w:r w:rsidRPr="00E15282">
        <w:rPr>
          <w:rFonts w:ascii="SassoonPrimaryInfant" w:hAnsi="SassoonPrimaryInfant" w:cs="Arial"/>
          <w:bCs/>
          <w:iCs/>
          <w:sz w:val="24"/>
          <w:szCs w:val="24"/>
        </w:rPr>
        <w:t>communication</w:t>
      </w:r>
      <w:proofErr w:type="gramEnd"/>
      <w:r w:rsidRPr="00E15282">
        <w:rPr>
          <w:rFonts w:ascii="SassoonPrimaryInfant" w:hAnsi="SassoonPrimaryInfant" w:cs="Arial"/>
          <w:bCs/>
          <w:iCs/>
          <w:sz w:val="24"/>
          <w:szCs w:val="24"/>
        </w:rPr>
        <w:t xml:space="preserve"> barriers and difficulties in managing or reporting these challenges. </w:t>
      </w:r>
    </w:p>
    <w:p w14:paraId="1B6F028F" w14:textId="77777777" w:rsidR="0044466E" w:rsidRPr="00E15282" w:rsidRDefault="0044466E" w:rsidP="001B4F91">
      <w:pPr>
        <w:tabs>
          <w:tab w:val="left" w:pos="1276"/>
          <w:tab w:val="left" w:pos="1985"/>
          <w:tab w:val="left" w:pos="4962"/>
        </w:tabs>
        <w:ind w:left="993" w:hanging="284"/>
        <w:jc w:val="both"/>
        <w:rPr>
          <w:rFonts w:ascii="SassoonPrimaryInfant" w:hAnsi="SassoonPrimaryInfant" w:cs="Arial"/>
          <w:bCs/>
          <w:iCs/>
          <w:sz w:val="24"/>
          <w:szCs w:val="24"/>
        </w:rPr>
      </w:pPr>
    </w:p>
    <w:p w14:paraId="0827E4FC" w14:textId="07A5FE24" w:rsidR="007C2B4E" w:rsidRPr="00E15282" w:rsidRDefault="0044466E" w:rsidP="001B4F91">
      <w:pPr>
        <w:numPr>
          <w:ilvl w:val="0"/>
          <w:numId w:val="1"/>
        </w:numPr>
        <w:tabs>
          <w:tab w:val="clear" w:pos="720"/>
          <w:tab w:val="left" w:pos="1276"/>
          <w:tab w:val="left" w:pos="1985"/>
          <w:tab w:val="left" w:pos="4962"/>
        </w:tabs>
        <w:ind w:left="993" w:hanging="284"/>
        <w:jc w:val="both"/>
        <w:rPr>
          <w:rFonts w:ascii="SassoonPrimaryInfant" w:hAnsi="SassoonPrimaryInfant" w:cs="Arial"/>
          <w:color w:val="FF0000"/>
          <w:sz w:val="24"/>
          <w:szCs w:val="24"/>
        </w:rPr>
      </w:pPr>
      <w:proofErr w:type="gramStart"/>
      <w:r w:rsidRPr="00E15282">
        <w:rPr>
          <w:rFonts w:ascii="SassoonPrimaryInfant" w:hAnsi="SassoonPrimaryInfant" w:cs="Arial"/>
          <w:bCs/>
          <w:iCs/>
          <w:sz w:val="24"/>
          <w:szCs w:val="24"/>
        </w:rPr>
        <w:t>cognitive</w:t>
      </w:r>
      <w:proofErr w:type="gramEnd"/>
      <w:r w:rsidRPr="00E15282">
        <w:rPr>
          <w:rFonts w:ascii="SassoonPrimaryInfant" w:hAnsi="SassoonPrimaryInfant" w:cs="Arial"/>
          <w:bCs/>
          <w:iCs/>
          <w:sz w:val="24"/>
          <w:szCs w:val="24"/>
        </w:rPr>
        <w:t xml:space="preserve"> understanding – being unable to understand the difference between fact and fiction in online content and then repeating the content/behaviours in schools or colleges or the consequen</w:t>
      </w:r>
      <w:r w:rsidRPr="00E15282">
        <w:rPr>
          <w:rFonts w:ascii="SassoonPrimaryInfant" w:hAnsi="SassoonPrimaryInfant" w:cs="Arial"/>
          <w:sz w:val="24"/>
          <w:szCs w:val="24"/>
        </w:rPr>
        <w:t>ces of doing so.</w:t>
      </w:r>
    </w:p>
    <w:p w14:paraId="650CBA89" w14:textId="77777777" w:rsidR="0044466E" w:rsidRPr="0044466E" w:rsidRDefault="0044466E" w:rsidP="001B4F91">
      <w:pPr>
        <w:tabs>
          <w:tab w:val="left" w:pos="709"/>
          <w:tab w:val="left" w:pos="1134"/>
          <w:tab w:val="left" w:pos="1985"/>
        </w:tabs>
        <w:ind w:left="993" w:hanging="709"/>
        <w:rPr>
          <w:rFonts w:ascii="Arial" w:hAnsi="Arial" w:cs="Arial"/>
          <w:color w:val="FF0000"/>
          <w:sz w:val="24"/>
          <w:szCs w:val="24"/>
        </w:rPr>
      </w:pPr>
    </w:p>
    <w:p w14:paraId="7D884819" w14:textId="7467465B" w:rsidR="007C2B4E" w:rsidRPr="00E15282" w:rsidRDefault="001B4F91" w:rsidP="001B4F91">
      <w:pPr>
        <w:tabs>
          <w:tab w:val="left" w:pos="709"/>
          <w:tab w:val="left" w:pos="1134"/>
          <w:tab w:val="left" w:pos="1985"/>
        </w:tabs>
        <w:jc w:val="both"/>
        <w:rPr>
          <w:rFonts w:ascii="SassoonPrimaryInfant" w:hAnsi="SassoonPrimaryInfant" w:cs="Arial"/>
          <w:sz w:val="24"/>
          <w:szCs w:val="24"/>
        </w:rPr>
      </w:pPr>
      <w:r w:rsidRPr="00E15282">
        <w:rPr>
          <w:rFonts w:ascii="SassoonPrimaryInfant" w:hAnsi="SassoonPrimaryInfant" w:cs="Arial"/>
          <w:sz w:val="24"/>
          <w:szCs w:val="24"/>
        </w:rPr>
        <w:t>10.7</w:t>
      </w:r>
      <w:r w:rsidRPr="00E15282">
        <w:rPr>
          <w:rFonts w:ascii="SassoonPrimaryInfant" w:hAnsi="SassoonPrimaryInfant" w:cs="Arial"/>
          <w:sz w:val="24"/>
          <w:szCs w:val="24"/>
        </w:rPr>
        <w:tab/>
      </w:r>
      <w:r w:rsidR="0044466E" w:rsidRPr="00E15282">
        <w:rPr>
          <w:rFonts w:ascii="SassoonPrimaryInfant" w:hAnsi="SassoonPrimaryInfant" w:cs="Arial"/>
          <w:sz w:val="24"/>
          <w:szCs w:val="24"/>
        </w:rPr>
        <w:t xml:space="preserve">Children who are lesbian, gay, bi, or </w:t>
      </w:r>
      <w:proofErr w:type="gramStart"/>
      <w:r w:rsidR="0044466E" w:rsidRPr="00E15282">
        <w:rPr>
          <w:rFonts w:ascii="SassoonPrimaryInfant" w:hAnsi="SassoonPrimaryInfant" w:cs="Arial"/>
          <w:sz w:val="24"/>
          <w:szCs w:val="24"/>
        </w:rPr>
        <w:t>trans</w:t>
      </w:r>
      <w:proofErr w:type="gramEnd"/>
      <w:r w:rsidR="0044466E" w:rsidRPr="00E15282">
        <w:rPr>
          <w:rFonts w:ascii="SassoonPrimaryInfant" w:hAnsi="SassoonPrimaryInfant" w:cs="Arial"/>
          <w:sz w:val="24"/>
          <w:szCs w:val="24"/>
        </w:rPr>
        <w:t xml:space="preserve"> (LGBT)</w:t>
      </w:r>
    </w:p>
    <w:p w14:paraId="14AD6C05" w14:textId="5C15BAE8" w:rsidR="0044466E" w:rsidRPr="00E15282" w:rsidRDefault="0044466E" w:rsidP="001B4F91">
      <w:pPr>
        <w:tabs>
          <w:tab w:val="left" w:pos="1134"/>
          <w:tab w:val="left" w:pos="1985"/>
        </w:tabs>
        <w:ind w:left="993" w:hanging="425"/>
        <w:jc w:val="both"/>
        <w:rPr>
          <w:rFonts w:ascii="SassoonPrimaryInfant" w:hAnsi="SassoonPrimaryInfant" w:cs="Arial"/>
          <w:sz w:val="24"/>
          <w:szCs w:val="24"/>
        </w:rPr>
      </w:pPr>
    </w:p>
    <w:p w14:paraId="442F1855" w14:textId="7A3F2F6B" w:rsidR="0044466E" w:rsidRPr="00E15282" w:rsidRDefault="001B4F91" w:rsidP="001B4F91">
      <w:pPr>
        <w:tabs>
          <w:tab w:val="left" w:pos="709"/>
          <w:tab w:val="left" w:pos="1985"/>
        </w:tabs>
        <w:ind w:left="709"/>
        <w:jc w:val="both"/>
        <w:rPr>
          <w:rFonts w:ascii="SassoonPrimaryInfant" w:hAnsi="SassoonPrimaryInfant" w:cs="Arial"/>
          <w:sz w:val="24"/>
          <w:szCs w:val="24"/>
        </w:rPr>
      </w:pPr>
      <w:r w:rsidRPr="00E15282">
        <w:rPr>
          <w:rFonts w:ascii="SassoonPrimaryInfant" w:hAnsi="SassoonPrimaryInfant" w:cs="Arial"/>
          <w:sz w:val="24"/>
          <w:szCs w:val="24"/>
        </w:rPr>
        <w:t xml:space="preserve">The school recognises </w:t>
      </w:r>
      <w:r w:rsidR="0044466E" w:rsidRPr="00E15282">
        <w:rPr>
          <w:rFonts w:ascii="SassoonPrimaryInfant" w:hAnsi="SassoonPrimaryInfant" w:cs="Arial"/>
          <w:sz w:val="24"/>
          <w:szCs w:val="24"/>
        </w:rPr>
        <w:t>that a child or a young person may be LGBT is not in itself inherent risk factor for harm. However, children who are LGBT can be targeted by other children. In some cases, a child who is perceived by other children to be LGBT (whether they are or not) can be just as vulnerable as children who identify as LGBT.</w:t>
      </w:r>
      <w:r w:rsidRPr="00E15282">
        <w:rPr>
          <w:rFonts w:ascii="SassoonPrimaryInfant" w:hAnsi="SassoonPrimaryInfant" w:cs="Arial"/>
          <w:sz w:val="24"/>
          <w:szCs w:val="24"/>
        </w:rPr>
        <w:t xml:space="preserve">  </w:t>
      </w:r>
      <w:r w:rsidR="0044466E" w:rsidRPr="00E15282">
        <w:rPr>
          <w:rFonts w:ascii="SassoonPrimaryInfant" w:hAnsi="SassoonPrimaryInfant" w:cs="Arial"/>
          <w:sz w:val="24"/>
          <w:szCs w:val="24"/>
        </w:rPr>
        <w:t xml:space="preserve">Risks can be compounded where children who are LGBT lack a trusted adult with whom they can be open. </w:t>
      </w:r>
      <w:r w:rsidRPr="00E15282">
        <w:rPr>
          <w:rFonts w:ascii="SassoonPrimaryInfant" w:hAnsi="SassoonPrimaryInfant" w:cs="Arial"/>
          <w:sz w:val="24"/>
          <w:szCs w:val="24"/>
        </w:rPr>
        <w:t>School</w:t>
      </w:r>
      <w:r w:rsidR="0044466E" w:rsidRPr="00E15282">
        <w:rPr>
          <w:rFonts w:ascii="SassoonPrimaryInfant" w:hAnsi="SassoonPrimaryInfant" w:cs="Arial"/>
          <w:sz w:val="24"/>
          <w:szCs w:val="24"/>
        </w:rPr>
        <w:t xml:space="preserve"> staff </w:t>
      </w:r>
      <w:r w:rsidRPr="00E15282">
        <w:rPr>
          <w:rFonts w:ascii="SassoonPrimaryInfant" w:hAnsi="SassoonPrimaryInfant" w:cs="Arial"/>
          <w:sz w:val="24"/>
          <w:szCs w:val="24"/>
        </w:rPr>
        <w:t xml:space="preserve">will therefore </w:t>
      </w:r>
      <w:r w:rsidR="0044466E" w:rsidRPr="00E15282">
        <w:rPr>
          <w:rFonts w:ascii="SassoonPrimaryInfant" w:hAnsi="SassoonPrimaryInfant" w:cs="Arial"/>
          <w:sz w:val="24"/>
          <w:szCs w:val="24"/>
        </w:rPr>
        <w:t>endeavour to reduce the additional barriers faced and provide a safe space for them to speak out or share their concerns</w:t>
      </w:r>
      <w:r w:rsidRPr="00E15282">
        <w:rPr>
          <w:rFonts w:ascii="SassoonPrimaryInfant" w:hAnsi="SassoonPrimaryInfant" w:cs="Arial"/>
          <w:sz w:val="24"/>
          <w:szCs w:val="24"/>
        </w:rPr>
        <w:t xml:space="preserve"> </w:t>
      </w:r>
      <w:r w:rsidR="0044466E" w:rsidRPr="00E15282">
        <w:rPr>
          <w:rFonts w:ascii="SassoonPrimaryInfant" w:hAnsi="SassoonPrimaryInfant" w:cs="Arial"/>
          <w:sz w:val="24"/>
          <w:szCs w:val="24"/>
        </w:rPr>
        <w:t>with members of staff.</w:t>
      </w:r>
    </w:p>
    <w:p w14:paraId="2BC10A0B" w14:textId="77777777" w:rsidR="0044466E" w:rsidRPr="00034A59" w:rsidRDefault="0044466E" w:rsidP="001E12D8">
      <w:pPr>
        <w:tabs>
          <w:tab w:val="left" w:pos="1134"/>
        </w:tabs>
        <w:ind w:left="1134" w:hanging="425"/>
        <w:jc w:val="both"/>
        <w:rPr>
          <w:rFonts w:ascii="Arial" w:hAnsi="Arial" w:cs="Arial"/>
          <w:sz w:val="24"/>
          <w:szCs w:val="24"/>
        </w:rPr>
      </w:pPr>
    </w:p>
    <w:p w14:paraId="7042DBE5" w14:textId="4B933691" w:rsidR="00D03605" w:rsidRPr="00E15282" w:rsidRDefault="00350A73" w:rsidP="00C404B3">
      <w:pPr>
        <w:pStyle w:val="ListParagraph"/>
        <w:numPr>
          <w:ilvl w:val="1"/>
          <w:numId w:val="43"/>
        </w:numPr>
        <w:ind w:left="709" w:hanging="709"/>
        <w:jc w:val="both"/>
        <w:rPr>
          <w:rFonts w:ascii="SassoonPrimaryInfant" w:hAnsi="SassoonPrimaryInfant" w:cs="Arial"/>
          <w:sz w:val="24"/>
          <w:szCs w:val="24"/>
        </w:rPr>
      </w:pPr>
      <w:r w:rsidRPr="00E15282">
        <w:rPr>
          <w:rFonts w:ascii="SassoonPrimaryInfant" w:hAnsi="SassoonPrimaryInfant" w:cs="Arial"/>
          <w:sz w:val="24"/>
          <w:szCs w:val="24"/>
        </w:rPr>
        <w:t xml:space="preserve">It must also be stressed that in a home environment where there is domestic </w:t>
      </w:r>
      <w:r w:rsidR="00B92867" w:rsidRPr="00E15282">
        <w:rPr>
          <w:rFonts w:ascii="SassoonPrimaryInfant" w:hAnsi="SassoonPrimaryInfant" w:cs="Arial"/>
          <w:sz w:val="24"/>
          <w:szCs w:val="24"/>
        </w:rPr>
        <w:t>abuse</w:t>
      </w:r>
      <w:r w:rsidRPr="00E15282">
        <w:rPr>
          <w:rFonts w:ascii="SassoonPrimaryInfant" w:hAnsi="SassoonPrimaryInfant" w:cs="Arial"/>
          <w:sz w:val="24"/>
          <w:szCs w:val="24"/>
        </w:rPr>
        <w:t>, drug or alcohol misuse, children may also be particularly vulnerable and in need of support or protection.</w:t>
      </w:r>
    </w:p>
    <w:p w14:paraId="4FFAC0EC" w14:textId="449A3BB3" w:rsidR="00DC3FD0" w:rsidRPr="00E15282" w:rsidRDefault="00DC3FD0" w:rsidP="002237EA">
      <w:pPr>
        <w:ind w:left="720"/>
        <w:jc w:val="both"/>
        <w:rPr>
          <w:rFonts w:ascii="SassoonPrimaryInfant" w:hAnsi="SassoonPrimaryInfant" w:cs="Arial"/>
          <w:sz w:val="24"/>
          <w:szCs w:val="24"/>
        </w:rPr>
      </w:pPr>
      <w:r w:rsidRPr="00E15282">
        <w:rPr>
          <w:rFonts w:ascii="SassoonPrimaryInfant" w:hAnsi="SassoonPrimaryInfant" w:cs="Arial"/>
          <w:sz w:val="24"/>
          <w:szCs w:val="24"/>
        </w:rPr>
        <w:t>Where schools have adopted Operation Encompass</w:t>
      </w:r>
      <w:r w:rsidR="00CD21D4" w:rsidRPr="00E15282">
        <w:rPr>
          <w:rFonts w:ascii="SassoonPrimaryInfant" w:hAnsi="SassoonPrimaryInfant" w:cs="Arial"/>
          <w:sz w:val="24"/>
          <w:szCs w:val="24"/>
        </w:rPr>
        <w:t xml:space="preserve"> </w:t>
      </w:r>
      <w:r w:rsidR="002237EA" w:rsidRPr="00E15282">
        <w:rPr>
          <w:rFonts w:ascii="SassoonPrimaryInfant" w:hAnsi="SassoonPrimaryInfant" w:cs="Arial"/>
          <w:sz w:val="24"/>
          <w:szCs w:val="24"/>
        </w:rPr>
        <w:t xml:space="preserve">for processes and </w:t>
      </w:r>
      <w:r w:rsidR="00252806" w:rsidRPr="00E15282">
        <w:rPr>
          <w:rFonts w:ascii="SassoonPrimaryInfant" w:hAnsi="SassoonPrimaryInfant" w:cs="Arial"/>
          <w:sz w:val="24"/>
          <w:szCs w:val="24"/>
        </w:rPr>
        <w:t>procedures,</w:t>
      </w:r>
      <w:r w:rsidR="002237EA" w:rsidRPr="00E15282">
        <w:rPr>
          <w:rFonts w:ascii="SassoonPrimaryInfant" w:hAnsi="SassoonPrimaryInfant" w:cs="Arial"/>
          <w:sz w:val="24"/>
          <w:szCs w:val="24"/>
        </w:rPr>
        <w:t xml:space="preserve"> they should refer to Annex </w:t>
      </w:r>
      <w:r w:rsidR="000B1847" w:rsidRPr="00E15282">
        <w:rPr>
          <w:rFonts w:ascii="SassoonPrimaryInfant" w:hAnsi="SassoonPrimaryInfant" w:cs="Arial"/>
          <w:sz w:val="24"/>
          <w:szCs w:val="24"/>
        </w:rPr>
        <w:t>7</w:t>
      </w:r>
    </w:p>
    <w:p w14:paraId="61C80AC1" w14:textId="77777777" w:rsidR="00D03605" w:rsidRPr="00034A59" w:rsidRDefault="00D03605" w:rsidP="00D03605">
      <w:pPr>
        <w:ind w:left="720"/>
        <w:jc w:val="both"/>
        <w:rPr>
          <w:rFonts w:ascii="Arial" w:hAnsi="Arial" w:cs="Arial"/>
          <w:sz w:val="24"/>
          <w:szCs w:val="24"/>
        </w:rPr>
      </w:pPr>
    </w:p>
    <w:p w14:paraId="525172F7" w14:textId="15B7946F" w:rsidR="00FC6994" w:rsidRPr="00815A58" w:rsidRDefault="00D03605" w:rsidP="00D03605">
      <w:pPr>
        <w:tabs>
          <w:tab w:val="num" w:pos="720"/>
        </w:tabs>
        <w:ind w:left="720" w:hanging="720"/>
        <w:jc w:val="both"/>
        <w:rPr>
          <w:rFonts w:ascii="SassoonPrimaryInfant" w:hAnsi="SassoonPrimaryInfant" w:cs="Arial"/>
          <w:sz w:val="24"/>
          <w:szCs w:val="24"/>
        </w:rPr>
      </w:pPr>
      <w:r w:rsidRPr="00034A59">
        <w:rPr>
          <w:rFonts w:ascii="Arial" w:hAnsi="Arial" w:cs="Arial"/>
          <w:sz w:val="24"/>
          <w:szCs w:val="24"/>
        </w:rPr>
        <w:t>10.</w:t>
      </w:r>
      <w:r w:rsidR="001B4F91">
        <w:rPr>
          <w:rFonts w:ascii="Arial" w:hAnsi="Arial" w:cs="Arial"/>
          <w:sz w:val="24"/>
          <w:szCs w:val="24"/>
        </w:rPr>
        <w:t>9</w:t>
      </w:r>
      <w:r w:rsidRPr="00034A59">
        <w:rPr>
          <w:rFonts w:ascii="Arial" w:hAnsi="Arial" w:cs="Arial"/>
          <w:sz w:val="24"/>
          <w:szCs w:val="24"/>
        </w:rPr>
        <w:tab/>
      </w:r>
      <w:r w:rsidR="00FC6994" w:rsidRPr="00E15282">
        <w:rPr>
          <w:rFonts w:ascii="SassoonPrimaryInfant" w:hAnsi="SassoonPrimaryInfant" w:cs="Arial"/>
          <w:sz w:val="24"/>
          <w:szCs w:val="24"/>
        </w:rPr>
        <w:t>We are committed to actively promoting the fundamental British values of democracy, the rule of law, individual liberty and mutual respect and tolerance of those with different faiths and</w:t>
      </w:r>
      <w:r w:rsidR="00FC6994" w:rsidRPr="00034A59">
        <w:rPr>
          <w:rFonts w:ascii="Arial" w:hAnsi="Arial" w:cs="Arial"/>
          <w:sz w:val="24"/>
          <w:szCs w:val="24"/>
        </w:rPr>
        <w:t xml:space="preserve"> </w:t>
      </w:r>
      <w:r w:rsidR="00FC6994" w:rsidRPr="00815A58">
        <w:rPr>
          <w:rFonts w:ascii="SassoonPrimaryInfant" w:hAnsi="SassoonPrimaryInfant" w:cs="Arial"/>
          <w:sz w:val="24"/>
          <w:szCs w:val="24"/>
        </w:rPr>
        <w:lastRenderedPageBreak/>
        <w:t>beliefs</w:t>
      </w:r>
      <w:r w:rsidR="00252806" w:rsidRPr="00815A58">
        <w:rPr>
          <w:rFonts w:ascii="SassoonPrimaryInfant" w:hAnsi="SassoonPrimaryInfant" w:cs="Arial"/>
          <w:sz w:val="24"/>
          <w:szCs w:val="24"/>
        </w:rPr>
        <w:t xml:space="preserve">. </w:t>
      </w:r>
      <w:r w:rsidR="00B448B3" w:rsidRPr="00815A58">
        <w:rPr>
          <w:rFonts w:ascii="SassoonPrimaryInfant" w:hAnsi="SassoonPrimaryInfant"/>
        </w:rPr>
        <w:t xml:space="preserve"> </w:t>
      </w:r>
      <w:r w:rsidR="00B448B3" w:rsidRPr="00815A58">
        <w:rPr>
          <w:rFonts w:ascii="SassoonPrimaryInfant" w:hAnsi="SassoonPrimaryInfant" w:cs="Arial"/>
          <w:sz w:val="24"/>
          <w:szCs w:val="24"/>
        </w:rPr>
        <w:t>Through the implementation of</w:t>
      </w:r>
      <w:r w:rsidR="00CD21D4" w:rsidRPr="00815A58">
        <w:rPr>
          <w:rFonts w:ascii="SassoonPrimaryInfant" w:hAnsi="SassoonPrimaryInfant" w:cs="Arial"/>
          <w:sz w:val="24"/>
          <w:szCs w:val="24"/>
        </w:rPr>
        <w:t xml:space="preserve"> our school Statement of Core</w:t>
      </w:r>
      <w:r w:rsidR="00B448B3" w:rsidRPr="00815A58">
        <w:rPr>
          <w:rFonts w:ascii="SassoonPrimaryInfant" w:hAnsi="SassoonPrimaryInfant" w:cs="Arial"/>
          <w:sz w:val="24"/>
          <w:szCs w:val="24"/>
        </w:rPr>
        <w:t xml:space="preserve"> Values the pupils are encouraged to develop and demonstrate skills and attitudes that will allow them to participate fully in and contribute positively to life in modern Britain</w:t>
      </w:r>
    </w:p>
    <w:p w14:paraId="19B45A4E" w14:textId="77777777" w:rsidR="00FC6994" w:rsidRPr="00815A58" w:rsidRDefault="00FC6994" w:rsidP="00FC6994">
      <w:pPr>
        <w:jc w:val="both"/>
        <w:rPr>
          <w:rFonts w:ascii="SassoonPrimaryInfant" w:hAnsi="SassoonPrimaryInfant" w:cs="Arial"/>
          <w:sz w:val="18"/>
          <w:szCs w:val="18"/>
        </w:rPr>
      </w:pPr>
    </w:p>
    <w:p w14:paraId="36F91D61" w14:textId="04A74DFB" w:rsidR="00FC6994" w:rsidRPr="00815A58" w:rsidRDefault="00FC6994" w:rsidP="00D225D3">
      <w:pPr>
        <w:ind w:left="720"/>
        <w:jc w:val="both"/>
        <w:rPr>
          <w:rFonts w:ascii="SassoonPrimaryInfant" w:hAnsi="SassoonPrimaryInfant" w:cs="Arial"/>
          <w:sz w:val="24"/>
          <w:szCs w:val="24"/>
        </w:rPr>
      </w:pPr>
      <w:r w:rsidRPr="00815A58">
        <w:rPr>
          <w:rFonts w:ascii="SassoonPrimaryInfant" w:hAnsi="SassoonPrimaryInfant" w:cs="Arial"/>
          <w:sz w:val="24"/>
          <w:szCs w:val="24"/>
        </w:rPr>
        <w:t>There is a current threat from terrorism in the UK and this can include the exploitation of vulnerable young people, aiming to involve them in terrorism or to be active in supporting terrorism All staff seek have due regard to the need to prevent people from being</w:t>
      </w:r>
      <w:r w:rsidR="00020F39" w:rsidRPr="00815A58">
        <w:rPr>
          <w:rFonts w:ascii="SassoonPrimaryInfant" w:hAnsi="SassoonPrimaryInfant" w:cs="Arial"/>
          <w:sz w:val="24"/>
          <w:szCs w:val="24"/>
        </w:rPr>
        <w:t xml:space="preserve"> radicalised and </w:t>
      </w:r>
      <w:r w:rsidRPr="00815A58">
        <w:rPr>
          <w:rFonts w:ascii="SassoonPrimaryInfant" w:hAnsi="SassoonPrimaryInfant" w:cs="Arial"/>
          <w:sz w:val="24"/>
          <w:szCs w:val="24"/>
        </w:rPr>
        <w:t xml:space="preserve">drawn into </w:t>
      </w:r>
      <w:r w:rsidR="009F312A" w:rsidRPr="00815A58">
        <w:rPr>
          <w:rFonts w:ascii="SassoonPrimaryInfant" w:hAnsi="SassoonPrimaryInfant" w:cs="Arial"/>
          <w:sz w:val="24"/>
          <w:szCs w:val="24"/>
        </w:rPr>
        <w:t>t</w:t>
      </w:r>
      <w:r w:rsidRPr="00815A58">
        <w:rPr>
          <w:rFonts w:ascii="SassoonPrimaryInfant" w:hAnsi="SassoonPrimaryInfant" w:cs="Arial"/>
          <w:sz w:val="24"/>
          <w:szCs w:val="24"/>
        </w:rPr>
        <w:t>errorism</w:t>
      </w:r>
      <w:r w:rsidR="009F312A" w:rsidRPr="00815A58">
        <w:rPr>
          <w:rFonts w:ascii="SassoonPrimaryInfant" w:hAnsi="SassoonPrimaryInfant" w:cs="Arial"/>
          <w:sz w:val="24"/>
          <w:szCs w:val="24"/>
        </w:rPr>
        <w:t xml:space="preserve"> and extremism, including</w:t>
      </w:r>
      <w:r w:rsidR="00BF7E00" w:rsidRPr="00815A58">
        <w:rPr>
          <w:rFonts w:ascii="SassoonPrimaryInfant" w:hAnsi="SassoonPrimaryInfant" w:cs="Arial"/>
          <w:color w:val="FF0000"/>
          <w:sz w:val="24"/>
          <w:szCs w:val="24"/>
        </w:rPr>
        <w:t xml:space="preserve"> </w:t>
      </w:r>
      <w:r w:rsidR="00BF7E00" w:rsidRPr="00815A58">
        <w:rPr>
          <w:rFonts w:ascii="SassoonPrimaryInfant" w:hAnsi="SassoonPrimaryInfant" w:cs="Arial"/>
          <w:sz w:val="24"/>
          <w:szCs w:val="24"/>
        </w:rPr>
        <w:t>INCEL, Anti-Semitism and</w:t>
      </w:r>
      <w:r w:rsidR="009F312A" w:rsidRPr="00815A58">
        <w:rPr>
          <w:rFonts w:ascii="SassoonPrimaryInfant" w:hAnsi="SassoonPrimaryInfant" w:cs="Arial"/>
          <w:sz w:val="24"/>
          <w:szCs w:val="24"/>
        </w:rPr>
        <w:t xml:space="preserve"> Right Wing Extremism</w:t>
      </w:r>
      <w:r w:rsidR="00020F39" w:rsidRPr="00815A58">
        <w:rPr>
          <w:rFonts w:ascii="SassoonPrimaryInfant" w:hAnsi="SassoonPrimaryInfant" w:cs="Arial"/>
          <w:sz w:val="24"/>
          <w:szCs w:val="24"/>
        </w:rPr>
        <w:t>. To achieve this, we will</w:t>
      </w:r>
      <w:r w:rsidRPr="00815A58">
        <w:rPr>
          <w:rFonts w:ascii="SassoonPrimaryInfant" w:hAnsi="SassoonPrimaryInfant" w:cs="Arial"/>
          <w:sz w:val="24"/>
          <w:szCs w:val="24"/>
        </w:rPr>
        <w:t xml:space="preserve"> draw upon The Prevent Duty Guidance, </w:t>
      </w:r>
      <w:proofErr w:type="spellStart"/>
      <w:r w:rsidRPr="00815A58">
        <w:rPr>
          <w:rFonts w:ascii="SassoonPrimaryInfant" w:eastAsia="Calibri" w:hAnsi="SassoonPrimaryInfant" w:cs="Arial"/>
          <w:sz w:val="24"/>
          <w:szCs w:val="24"/>
          <w:lang w:eastAsia="en-US"/>
        </w:rPr>
        <w:t>DfE</w:t>
      </w:r>
      <w:proofErr w:type="spellEnd"/>
      <w:r w:rsidRPr="00815A58">
        <w:rPr>
          <w:rFonts w:ascii="SassoonPrimaryInfant" w:eastAsia="Calibri" w:hAnsi="SassoonPrimaryInfant" w:cs="Arial"/>
          <w:sz w:val="24"/>
          <w:szCs w:val="24"/>
          <w:lang w:eastAsia="en-US"/>
        </w:rPr>
        <w:t xml:space="preserve"> Guidance “Keeping </w:t>
      </w:r>
      <w:r w:rsidR="001C2E08" w:rsidRPr="00815A58">
        <w:rPr>
          <w:rFonts w:ascii="SassoonPrimaryInfant" w:eastAsia="Calibri" w:hAnsi="SassoonPrimaryInfant" w:cs="Arial"/>
          <w:sz w:val="24"/>
          <w:szCs w:val="24"/>
          <w:lang w:eastAsia="en-US"/>
        </w:rPr>
        <w:t xml:space="preserve">Children Safe in </w:t>
      </w:r>
      <w:r w:rsidR="00B81CD3" w:rsidRPr="00815A58">
        <w:rPr>
          <w:rFonts w:ascii="SassoonPrimaryInfant" w:eastAsia="Calibri" w:hAnsi="SassoonPrimaryInfant" w:cs="Arial"/>
          <w:sz w:val="24"/>
          <w:szCs w:val="24"/>
          <w:lang w:eastAsia="en-US"/>
        </w:rPr>
        <w:t>Education, 202</w:t>
      </w:r>
      <w:r w:rsidR="002C2B45">
        <w:rPr>
          <w:rFonts w:ascii="SassoonPrimaryInfant" w:eastAsia="Calibri" w:hAnsi="SassoonPrimaryInfant" w:cs="Arial"/>
          <w:sz w:val="24"/>
          <w:szCs w:val="24"/>
          <w:lang w:eastAsia="en-US"/>
        </w:rPr>
        <w:t>3</w:t>
      </w:r>
      <w:r w:rsidRPr="00815A58">
        <w:rPr>
          <w:rFonts w:ascii="SassoonPrimaryInfant" w:eastAsia="Calibri" w:hAnsi="SassoonPrimaryInfant" w:cs="Arial"/>
          <w:sz w:val="24"/>
          <w:szCs w:val="24"/>
          <w:lang w:eastAsia="en-US"/>
        </w:rPr>
        <w:t xml:space="preserve">”; and </w:t>
      </w:r>
      <w:r w:rsidR="00D225D3" w:rsidRPr="00815A58">
        <w:rPr>
          <w:rFonts w:ascii="SassoonPrimaryInfant" w:eastAsia="Calibri" w:hAnsi="SassoonPrimaryInfant" w:cs="Arial"/>
          <w:sz w:val="24"/>
          <w:szCs w:val="24"/>
          <w:lang w:eastAsia="en-US"/>
        </w:rPr>
        <w:t>specifically Home Office</w:t>
      </w:r>
      <w:r w:rsidRPr="00815A58">
        <w:rPr>
          <w:rFonts w:ascii="SassoonPrimaryInfant" w:eastAsia="Calibri" w:hAnsi="SassoonPrimaryInfant" w:cs="Arial"/>
          <w:sz w:val="24"/>
          <w:szCs w:val="24"/>
          <w:lang w:eastAsia="en-US"/>
        </w:rPr>
        <w:t xml:space="preserve"> Resources “Learning Together to be Safe”, “Prevent: Resources Guide”, “Tackling Extremism in the UK”, </w:t>
      </w:r>
      <w:r w:rsidR="00D225D3" w:rsidRPr="00815A58">
        <w:rPr>
          <w:rFonts w:ascii="SassoonPrimaryInfant" w:eastAsia="Calibri" w:hAnsi="SassoonPrimaryInfant" w:cs="Arial"/>
          <w:sz w:val="24"/>
          <w:szCs w:val="24"/>
          <w:lang w:eastAsia="en-US"/>
        </w:rPr>
        <w:t xml:space="preserve">EFT ‘Prevent for FE and Training </w:t>
      </w:r>
      <w:r w:rsidRPr="00815A58">
        <w:rPr>
          <w:rFonts w:ascii="SassoonPrimaryInfant" w:eastAsia="Calibri" w:hAnsi="SassoonPrimaryInfant" w:cs="Arial"/>
          <w:sz w:val="24"/>
          <w:szCs w:val="24"/>
          <w:lang w:eastAsia="en-US"/>
        </w:rPr>
        <w:t xml:space="preserve">and </w:t>
      </w:r>
      <w:proofErr w:type="spellStart"/>
      <w:r w:rsidRPr="00815A58">
        <w:rPr>
          <w:rFonts w:ascii="SassoonPrimaryInfant" w:eastAsia="Calibri" w:hAnsi="SassoonPrimaryInfant" w:cs="Arial"/>
          <w:sz w:val="24"/>
          <w:szCs w:val="24"/>
          <w:lang w:eastAsia="en-US"/>
        </w:rPr>
        <w:t>DfE’s</w:t>
      </w:r>
      <w:proofErr w:type="spellEnd"/>
      <w:r w:rsidRPr="00815A58">
        <w:rPr>
          <w:rFonts w:ascii="SassoonPrimaryInfant" w:eastAsia="Calibri" w:hAnsi="SassoonPrimaryInfant" w:cs="Arial"/>
          <w:sz w:val="24"/>
          <w:szCs w:val="24"/>
          <w:lang w:eastAsia="en-US"/>
        </w:rPr>
        <w:t xml:space="preserve"> “Teaching Approaches that help Build Resilience t</w:t>
      </w:r>
      <w:r w:rsidR="00020F39" w:rsidRPr="00815A58">
        <w:rPr>
          <w:rFonts w:ascii="SassoonPrimaryInfant" w:eastAsia="Calibri" w:hAnsi="SassoonPrimaryInfant" w:cs="Arial"/>
          <w:sz w:val="24"/>
          <w:szCs w:val="24"/>
          <w:lang w:eastAsia="en-US"/>
        </w:rPr>
        <w:t>o Extremism among Young People”</w:t>
      </w:r>
      <w:r w:rsidR="009F312A" w:rsidRPr="00815A58">
        <w:rPr>
          <w:rFonts w:ascii="SassoonPrimaryInfant" w:eastAsia="Calibri" w:hAnsi="SassoonPrimaryInfant" w:cs="Arial"/>
          <w:sz w:val="24"/>
          <w:szCs w:val="24"/>
          <w:lang w:eastAsia="en-US"/>
        </w:rPr>
        <w:t xml:space="preserve"> </w:t>
      </w:r>
      <w:r w:rsidR="00020F39" w:rsidRPr="00815A58">
        <w:rPr>
          <w:rFonts w:ascii="SassoonPrimaryInfant" w:eastAsia="Calibri" w:hAnsi="SassoonPrimaryInfant" w:cs="Arial"/>
          <w:sz w:val="24"/>
          <w:szCs w:val="24"/>
          <w:lang w:eastAsia="en-US"/>
        </w:rPr>
        <w:t xml:space="preserve">and </w:t>
      </w:r>
      <w:r w:rsidR="00020F39" w:rsidRPr="00815A58">
        <w:rPr>
          <w:rFonts w:ascii="SassoonPrimaryInfant" w:eastAsia="Calibri" w:hAnsi="SassoonPrimaryInfant" w:cs="Arial"/>
          <w:color w:val="CC0099"/>
          <w:sz w:val="24"/>
          <w:szCs w:val="24"/>
          <w:lang w:eastAsia="en-US"/>
        </w:rPr>
        <w:t>“</w:t>
      </w:r>
      <w:r w:rsidR="00020F39" w:rsidRPr="00815A58">
        <w:rPr>
          <w:rFonts w:ascii="SassoonPrimaryInfant" w:eastAsia="Calibri" w:hAnsi="SassoonPrimaryInfant" w:cs="Arial"/>
          <w:sz w:val="24"/>
          <w:szCs w:val="24"/>
          <w:lang w:eastAsia="en-US"/>
        </w:rPr>
        <w:t>Education Against Hate” on-line resources</w:t>
      </w:r>
    </w:p>
    <w:p w14:paraId="0DE8F12D" w14:textId="77777777" w:rsidR="00FC6994" w:rsidRPr="00034A59" w:rsidRDefault="00FC6994" w:rsidP="00D225D3">
      <w:pPr>
        <w:ind w:left="720" w:hanging="720"/>
        <w:rPr>
          <w:rFonts w:ascii="Arial" w:hAnsi="Arial" w:cs="Arial"/>
          <w:sz w:val="18"/>
          <w:szCs w:val="18"/>
        </w:rPr>
      </w:pPr>
    </w:p>
    <w:p w14:paraId="3C790425" w14:textId="77777777" w:rsidR="00FC6994" w:rsidRPr="00815A58" w:rsidRDefault="00FC6994" w:rsidP="00FC6994">
      <w:pPr>
        <w:autoSpaceDE w:val="0"/>
        <w:autoSpaceDN w:val="0"/>
        <w:adjustRightInd w:val="0"/>
        <w:ind w:left="709"/>
        <w:jc w:val="both"/>
        <w:rPr>
          <w:rFonts w:ascii="SassoonPrimaryInfant" w:eastAsia="Calibri" w:hAnsi="SassoonPrimaryInfant" w:cs="Arial"/>
          <w:sz w:val="24"/>
          <w:szCs w:val="24"/>
          <w:lang w:eastAsia="en-US"/>
        </w:rPr>
      </w:pPr>
      <w:r w:rsidRPr="00815A58">
        <w:rPr>
          <w:rFonts w:ascii="SassoonPrimaryInfant" w:eastAsia="Calibri" w:hAnsi="SassoonPrimaryInfant" w:cs="Arial"/>
          <w:sz w:val="24"/>
          <w:szCs w:val="24"/>
          <w:lang w:eastAsia="en-US"/>
        </w:rPr>
        <w:t>When operating this policy, we will use the following accepted Governmental definition of extremism which is:</w:t>
      </w:r>
    </w:p>
    <w:p w14:paraId="09A0CD25" w14:textId="77777777" w:rsidR="00FC6994" w:rsidRPr="00034A59" w:rsidRDefault="00FC6994" w:rsidP="00FC6994">
      <w:pPr>
        <w:autoSpaceDE w:val="0"/>
        <w:autoSpaceDN w:val="0"/>
        <w:adjustRightInd w:val="0"/>
        <w:jc w:val="both"/>
        <w:rPr>
          <w:rFonts w:ascii="Arial" w:eastAsia="Calibri" w:hAnsi="Arial" w:cs="Arial"/>
          <w:sz w:val="18"/>
          <w:szCs w:val="18"/>
          <w:lang w:eastAsia="en-US"/>
        </w:rPr>
      </w:pPr>
    </w:p>
    <w:p w14:paraId="78EAC5C7" w14:textId="77777777" w:rsidR="00FC6994" w:rsidRPr="00815A58" w:rsidRDefault="00FC6994" w:rsidP="00FC6994">
      <w:pPr>
        <w:autoSpaceDE w:val="0"/>
        <w:autoSpaceDN w:val="0"/>
        <w:adjustRightInd w:val="0"/>
        <w:ind w:left="720"/>
        <w:jc w:val="both"/>
        <w:rPr>
          <w:rFonts w:ascii="SassoonPrimaryInfant" w:hAnsi="SassoonPrimaryInfant" w:cs="Arial"/>
          <w:i/>
          <w:sz w:val="24"/>
          <w:szCs w:val="24"/>
        </w:rPr>
      </w:pPr>
      <w:r w:rsidRPr="00034A59">
        <w:rPr>
          <w:rFonts w:ascii="Arial" w:eastAsia="Calibri" w:hAnsi="Arial" w:cs="Arial"/>
          <w:i/>
          <w:iCs/>
          <w:sz w:val="24"/>
          <w:szCs w:val="24"/>
          <w:lang w:eastAsia="en-US"/>
        </w:rPr>
        <w:t>‘</w:t>
      </w:r>
      <w:r w:rsidRPr="00815A58">
        <w:rPr>
          <w:rFonts w:ascii="SassoonPrimaryInfant" w:eastAsia="Calibri" w:hAnsi="SassoonPrimaryInfant" w:cs="Arial"/>
          <w:i/>
          <w:iCs/>
          <w:sz w:val="24"/>
          <w:szCs w:val="24"/>
          <w:lang w:eastAsia="en-US"/>
        </w:rPr>
        <w:t>Vocal or active opposition to fundamental British values, including democracy, the rule of law, individual liberty and mutual respect and tolerance of different faiths and beliefs; and/or calls for the death of members in our armed forces, whether in this country or oversees’.</w:t>
      </w:r>
    </w:p>
    <w:p w14:paraId="61B24C1E" w14:textId="77777777" w:rsidR="00FC6994" w:rsidRPr="00034A59" w:rsidRDefault="00FC6994" w:rsidP="00FC6994">
      <w:pPr>
        <w:ind w:left="720" w:hanging="720"/>
        <w:jc w:val="both"/>
        <w:rPr>
          <w:rFonts w:ascii="Arial" w:hAnsi="Arial" w:cs="Arial"/>
          <w:sz w:val="18"/>
          <w:szCs w:val="18"/>
        </w:rPr>
      </w:pPr>
    </w:p>
    <w:p w14:paraId="101EF93D" w14:textId="77777777" w:rsidR="00B448B3" w:rsidRPr="00815A58" w:rsidRDefault="00FC6994" w:rsidP="00EE7F59">
      <w:pPr>
        <w:ind w:left="709"/>
        <w:jc w:val="both"/>
        <w:rPr>
          <w:rFonts w:ascii="SassoonPrimaryInfant" w:hAnsi="SassoonPrimaryInfant" w:cs="Arial"/>
          <w:sz w:val="24"/>
          <w:szCs w:val="24"/>
        </w:rPr>
      </w:pPr>
      <w:r w:rsidRPr="00815A58">
        <w:rPr>
          <w:rFonts w:ascii="SassoonPrimaryInfant" w:hAnsi="SassoonPrimaryInfant" w:cs="Arial"/>
          <w:sz w:val="24"/>
          <w:szCs w:val="24"/>
        </w:rPr>
        <w:t>Staff will have training that gives them knowledge and confidence to identify</w:t>
      </w:r>
      <w:r w:rsidR="00D50FE4" w:rsidRPr="00815A58">
        <w:rPr>
          <w:rFonts w:ascii="SassoonPrimaryInfant" w:hAnsi="SassoonPrimaryInfant" w:cs="Arial"/>
          <w:sz w:val="24"/>
          <w:szCs w:val="24"/>
        </w:rPr>
        <w:t xml:space="preserve"> </w:t>
      </w:r>
      <w:r w:rsidR="00C848B4" w:rsidRPr="00815A58">
        <w:rPr>
          <w:rFonts w:ascii="SassoonPrimaryInfant" w:hAnsi="SassoonPrimaryInfant" w:cs="Arial"/>
          <w:sz w:val="24"/>
          <w:szCs w:val="24"/>
        </w:rPr>
        <w:t>c</w:t>
      </w:r>
      <w:r w:rsidRPr="00815A58">
        <w:rPr>
          <w:rFonts w:ascii="SassoonPrimaryInfant" w:hAnsi="SassoonPrimaryInfant" w:cs="Arial"/>
          <w:sz w:val="24"/>
          <w:szCs w:val="24"/>
        </w:rPr>
        <w:t>hildren at risk of being drawn into terrorism, and to challenge extremist</w:t>
      </w:r>
      <w:r w:rsidR="00D50FE4" w:rsidRPr="00815A58">
        <w:rPr>
          <w:rFonts w:ascii="SassoonPrimaryInfant" w:hAnsi="SassoonPrimaryInfant" w:cs="Arial"/>
          <w:sz w:val="24"/>
          <w:szCs w:val="24"/>
        </w:rPr>
        <w:t xml:space="preserve"> </w:t>
      </w:r>
      <w:r w:rsidRPr="00815A58">
        <w:rPr>
          <w:rFonts w:ascii="SassoonPrimaryInfant" w:hAnsi="SassoonPrimaryInfant" w:cs="Arial"/>
          <w:sz w:val="24"/>
          <w:szCs w:val="24"/>
        </w:rPr>
        <w:t xml:space="preserve">ideologies. Being drawn into terrorism includes not just violent but non-violent extremism, which </w:t>
      </w:r>
      <w:r w:rsidR="00D50FE4" w:rsidRPr="00815A58">
        <w:rPr>
          <w:rFonts w:ascii="SassoonPrimaryInfant" w:hAnsi="SassoonPrimaryInfant" w:cs="Arial"/>
          <w:sz w:val="24"/>
          <w:szCs w:val="24"/>
        </w:rPr>
        <w:t>can create</w:t>
      </w:r>
      <w:r w:rsidRPr="00815A58">
        <w:rPr>
          <w:rFonts w:ascii="SassoonPrimaryInfant" w:hAnsi="SassoonPrimaryInfant" w:cs="Arial"/>
          <w:sz w:val="24"/>
          <w:szCs w:val="24"/>
        </w:rPr>
        <w:t xml:space="preserve"> an atmosphere conducive to terrorism and can popularise views which terrorists can exploit</w:t>
      </w:r>
      <w:r w:rsidR="00B448B3" w:rsidRPr="00815A58">
        <w:rPr>
          <w:rFonts w:ascii="SassoonPrimaryInfant" w:hAnsi="SassoonPrimaryInfant" w:cs="Arial"/>
          <w:sz w:val="24"/>
          <w:szCs w:val="24"/>
        </w:rPr>
        <w:t>.</w:t>
      </w:r>
    </w:p>
    <w:p w14:paraId="0F4C4093" w14:textId="77777777" w:rsidR="00B448B3" w:rsidRPr="00815A58" w:rsidRDefault="00B448B3" w:rsidP="00EE7F59">
      <w:pPr>
        <w:ind w:left="709"/>
        <w:jc w:val="both"/>
        <w:rPr>
          <w:rFonts w:ascii="SassoonPrimaryInfant" w:hAnsi="SassoonPrimaryInfant" w:cs="Arial"/>
          <w:sz w:val="18"/>
          <w:szCs w:val="18"/>
        </w:rPr>
      </w:pPr>
    </w:p>
    <w:p w14:paraId="7B560FB4" w14:textId="1607DF6A" w:rsidR="00FC6994" w:rsidRPr="00815A58" w:rsidRDefault="00B448B3" w:rsidP="00EE7F59">
      <w:pPr>
        <w:ind w:left="709"/>
        <w:jc w:val="both"/>
        <w:rPr>
          <w:rFonts w:ascii="SassoonPrimaryInfant" w:hAnsi="SassoonPrimaryInfant" w:cs="Arial"/>
          <w:sz w:val="24"/>
          <w:szCs w:val="24"/>
        </w:rPr>
      </w:pPr>
      <w:r w:rsidRPr="00815A58">
        <w:rPr>
          <w:rFonts w:ascii="SassoonPrimaryInfant" w:hAnsi="SassoonPrimaryInfant" w:cs="Arial"/>
          <w:sz w:val="24"/>
          <w:szCs w:val="24"/>
        </w:rPr>
        <w:t>All staff seek to protect children and young people against the messages of all violent extremism including but not restricted to those linked to Islam ideology, Far Right/Neo Nazi/White Supremacist ideology</w:t>
      </w:r>
      <w:r w:rsidR="00BF7E00" w:rsidRPr="00815A58">
        <w:rPr>
          <w:rFonts w:ascii="SassoonPrimaryInfant" w:hAnsi="SassoonPrimaryInfant" w:cs="Arial"/>
          <w:sz w:val="24"/>
          <w:szCs w:val="24"/>
        </w:rPr>
        <w:t>/</w:t>
      </w:r>
      <w:proofErr w:type="spellStart"/>
      <w:r w:rsidR="00BF7E00" w:rsidRPr="00815A58">
        <w:rPr>
          <w:rFonts w:ascii="SassoonPrimaryInfant" w:hAnsi="SassoonPrimaryInfant" w:cs="Arial"/>
          <w:sz w:val="24"/>
          <w:szCs w:val="24"/>
        </w:rPr>
        <w:t>Incel</w:t>
      </w:r>
      <w:proofErr w:type="spellEnd"/>
      <w:r w:rsidR="00BF7E00" w:rsidRPr="00815A58">
        <w:rPr>
          <w:rFonts w:ascii="SassoonPrimaryInfant" w:hAnsi="SassoonPrimaryInfant" w:cs="Arial"/>
          <w:sz w:val="24"/>
          <w:szCs w:val="24"/>
        </w:rPr>
        <w:t>/Anti-Semitism</w:t>
      </w:r>
      <w:r w:rsidRPr="00815A58">
        <w:rPr>
          <w:rFonts w:ascii="SassoonPrimaryInfant" w:hAnsi="SassoonPrimaryInfant" w:cs="Arial"/>
          <w:sz w:val="24"/>
          <w:szCs w:val="24"/>
        </w:rPr>
        <w:t xml:space="preserve"> etc. </w:t>
      </w:r>
    </w:p>
    <w:p w14:paraId="2FA57775" w14:textId="77777777" w:rsidR="00FC6994" w:rsidRPr="00815A58" w:rsidRDefault="00FC6994" w:rsidP="00EE7F59">
      <w:pPr>
        <w:ind w:left="709" w:hanging="720"/>
        <w:jc w:val="both"/>
        <w:rPr>
          <w:rFonts w:ascii="SassoonPrimaryInfant" w:hAnsi="SassoonPrimaryInfant" w:cs="Arial"/>
          <w:sz w:val="18"/>
          <w:szCs w:val="18"/>
        </w:rPr>
      </w:pPr>
    </w:p>
    <w:p w14:paraId="75165668" w14:textId="2B7E69D2" w:rsidR="004506C3" w:rsidRDefault="00FC6994" w:rsidP="00504152">
      <w:pPr>
        <w:ind w:left="709"/>
        <w:rPr>
          <w:rFonts w:ascii="Arial" w:hAnsi="Arial" w:cs="Arial"/>
          <w:sz w:val="24"/>
          <w:szCs w:val="24"/>
        </w:rPr>
      </w:pPr>
      <w:r w:rsidRPr="00815A58">
        <w:rPr>
          <w:rFonts w:ascii="SassoonPrimaryInfant" w:hAnsi="SassoonPrimaryInfant" w:cs="Arial"/>
          <w:sz w:val="24"/>
          <w:szCs w:val="24"/>
        </w:rPr>
        <w:t xml:space="preserve">Concerns </w:t>
      </w:r>
      <w:r w:rsidR="008407D2" w:rsidRPr="00815A58">
        <w:rPr>
          <w:rFonts w:ascii="SassoonPrimaryInfant" w:hAnsi="SassoonPrimaryInfant" w:cs="Arial"/>
          <w:sz w:val="24"/>
          <w:szCs w:val="24"/>
        </w:rPr>
        <w:t>will</w:t>
      </w:r>
      <w:r w:rsidRPr="00815A58">
        <w:rPr>
          <w:rFonts w:ascii="SassoonPrimaryInfant" w:hAnsi="SassoonPrimaryInfant" w:cs="Arial"/>
          <w:sz w:val="24"/>
          <w:szCs w:val="24"/>
        </w:rPr>
        <w:t xml:space="preserve"> be referred to the Designated Child Protection Person who </w:t>
      </w:r>
      <w:r w:rsidR="00D50FE4" w:rsidRPr="00815A58">
        <w:rPr>
          <w:rFonts w:ascii="SassoonPrimaryInfant" w:hAnsi="SassoonPrimaryInfant" w:cs="Arial"/>
          <w:sz w:val="24"/>
          <w:szCs w:val="24"/>
        </w:rPr>
        <w:t>has</w:t>
      </w:r>
      <w:r w:rsidRPr="00815A58">
        <w:rPr>
          <w:rFonts w:ascii="SassoonPrimaryInfant" w:hAnsi="SassoonPrimaryInfant" w:cs="Arial"/>
          <w:sz w:val="24"/>
          <w:szCs w:val="24"/>
        </w:rPr>
        <w:t xml:space="preserve"> local contact details for Prevent and Channel referrals. They will also consider whether circumstances require the police to be</w:t>
      </w:r>
      <w:r w:rsidRPr="00034A59">
        <w:rPr>
          <w:rFonts w:ascii="Arial" w:hAnsi="Arial" w:cs="Arial"/>
          <w:sz w:val="24"/>
          <w:szCs w:val="24"/>
        </w:rPr>
        <w:t xml:space="preserve"> </w:t>
      </w:r>
      <w:r w:rsidRPr="00815A58">
        <w:rPr>
          <w:rFonts w:ascii="SassoonPrimaryInfant" w:hAnsi="SassoonPrimaryInfant" w:cs="Arial"/>
          <w:sz w:val="24"/>
          <w:szCs w:val="24"/>
        </w:rPr>
        <w:t>contacted.</w:t>
      </w:r>
      <w:r w:rsidRPr="00034A59">
        <w:rPr>
          <w:rFonts w:ascii="Arial" w:hAnsi="Arial" w:cs="Arial"/>
          <w:sz w:val="24"/>
          <w:szCs w:val="24"/>
        </w:rPr>
        <w:t xml:space="preserve">  </w:t>
      </w:r>
      <w:hyperlink r:id="rId97" w:history="1">
        <w:r w:rsidR="004925D5" w:rsidRPr="00BD2397">
          <w:rPr>
            <w:rStyle w:val="Hyperlink"/>
            <w:rFonts w:ascii="SassoonPrimaryInfant" w:hAnsi="SassoonPrimaryInfant" w:cs="Arial"/>
            <w:sz w:val="24"/>
            <w:szCs w:val="24"/>
          </w:rPr>
          <w:t>https://safeguardingchildren.salford.gov.uk</w:t>
        </w:r>
      </w:hyperlink>
      <w:r w:rsidR="004925D5" w:rsidRPr="00034A59">
        <w:rPr>
          <w:rFonts w:ascii="Arial" w:hAnsi="Arial" w:cs="Arial"/>
          <w:sz w:val="24"/>
          <w:szCs w:val="24"/>
        </w:rPr>
        <w:t xml:space="preserve"> </w:t>
      </w:r>
      <w:r w:rsidR="004925D5" w:rsidRPr="00034A59">
        <w:t xml:space="preserve"> </w:t>
      </w:r>
      <w:r w:rsidRPr="00815A58">
        <w:rPr>
          <w:rFonts w:ascii="SassoonPrimaryInfant" w:hAnsi="SassoonPrimaryInfant" w:cs="Arial"/>
          <w:sz w:val="24"/>
          <w:szCs w:val="24"/>
        </w:rPr>
        <w:t>provides further</w:t>
      </w:r>
      <w:r w:rsidRPr="00034A59">
        <w:rPr>
          <w:rFonts w:ascii="Arial" w:hAnsi="Arial" w:cs="Arial"/>
          <w:sz w:val="24"/>
          <w:szCs w:val="24"/>
        </w:rPr>
        <w:t xml:space="preserve"> </w:t>
      </w:r>
      <w:r w:rsidRPr="00815A58">
        <w:rPr>
          <w:rFonts w:ascii="SassoonPrimaryInfant" w:hAnsi="SassoonPrimaryInfant" w:cs="Arial"/>
          <w:sz w:val="24"/>
          <w:szCs w:val="24"/>
        </w:rPr>
        <w:t>information.</w:t>
      </w:r>
    </w:p>
    <w:p w14:paraId="79E4A223" w14:textId="29EB2BD0" w:rsidR="00FC6994" w:rsidRPr="00034A59" w:rsidRDefault="004506C3" w:rsidP="00504152">
      <w:pPr>
        <w:ind w:left="709"/>
        <w:rPr>
          <w:rFonts w:ascii="Arial" w:hAnsi="Arial" w:cs="Arial"/>
          <w:sz w:val="24"/>
          <w:szCs w:val="24"/>
        </w:rPr>
      </w:pPr>
      <w:r w:rsidRPr="00815A58">
        <w:rPr>
          <w:rFonts w:ascii="SassoonPrimaryInfant" w:hAnsi="SassoonPrimaryInfant" w:cs="Arial"/>
          <w:sz w:val="24"/>
          <w:szCs w:val="24"/>
        </w:rPr>
        <w:t xml:space="preserve">Safeguarding concerns about a person who may be vulnerable to radicalisation or being drawn into terrorism will be referred through the Prevent referral form at </w:t>
      </w:r>
      <w:hyperlink r:id="rId98" w:history="1">
        <w:r w:rsidRPr="00BD2397">
          <w:rPr>
            <w:rStyle w:val="Hyperlink"/>
            <w:rFonts w:ascii="SassoonPrimaryInfant" w:hAnsi="SassoonPrimaryInfant" w:cs="Arial"/>
            <w:sz w:val="24"/>
            <w:szCs w:val="24"/>
          </w:rPr>
          <w:t>https://contactus.salford.gov.uk/?formtype=PREVENTREF</w:t>
        </w:r>
      </w:hyperlink>
      <w:r>
        <w:rPr>
          <w:rFonts w:ascii="Arial" w:hAnsi="Arial" w:cs="Arial"/>
          <w:sz w:val="24"/>
          <w:szCs w:val="24"/>
        </w:rPr>
        <w:t xml:space="preserve"> </w:t>
      </w:r>
      <w:r w:rsidRPr="004506C3">
        <w:rPr>
          <w:rFonts w:ascii="Arial" w:hAnsi="Arial" w:cs="Arial"/>
          <w:sz w:val="24"/>
          <w:szCs w:val="24"/>
        </w:rPr>
        <w:t xml:space="preserve">  </w:t>
      </w:r>
      <w:r w:rsidR="00FC6994" w:rsidRPr="00034A59">
        <w:rPr>
          <w:rFonts w:ascii="Arial" w:hAnsi="Arial" w:cs="Arial"/>
          <w:sz w:val="24"/>
          <w:szCs w:val="24"/>
        </w:rPr>
        <w:t xml:space="preserve"> </w:t>
      </w:r>
    </w:p>
    <w:p w14:paraId="532D025D" w14:textId="77777777" w:rsidR="00C848B4" w:rsidRPr="00815A58" w:rsidRDefault="00C848B4" w:rsidP="00504152">
      <w:pPr>
        <w:rPr>
          <w:rFonts w:ascii="SassoonPrimaryInfant" w:hAnsi="SassoonPrimaryInfant" w:cs="Arial"/>
          <w:sz w:val="18"/>
          <w:szCs w:val="18"/>
        </w:rPr>
      </w:pPr>
    </w:p>
    <w:p w14:paraId="00C08820" w14:textId="77777777" w:rsidR="00FC6994" w:rsidRPr="00034A59" w:rsidRDefault="00FC6994" w:rsidP="00504152">
      <w:pPr>
        <w:ind w:left="709"/>
        <w:rPr>
          <w:rFonts w:ascii="Arial" w:hAnsi="Arial" w:cs="Arial"/>
          <w:sz w:val="24"/>
          <w:szCs w:val="24"/>
        </w:rPr>
      </w:pPr>
      <w:r w:rsidRPr="00815A58">
        <w:rPr>
          <w:rFonts w:ascii="SassoonPrimaryInfant" w:hAnsi="SassoonPrimaryInfant" w:cs="Arial"/>
          <w:sz w:val="24"/>
          <w:szCs w:val="24"/>
        </w:rPr>
        <w:t xml:space="preserve">The Department for Education has launched a helpline for anyone concerned about a </w:t>
      </w:r>
      <w:r w:rsidRPr="00815A58">
        <w:rPr>
          <w:rFonts w:ascii="SassoonPrimaryInfant" w:hAnsi="SassoonPrimaryInfant" w:cs="Arial"/>
          <w:b/>
          <w:bCs/>
          <w:sz w:val="24"/>
          <w:szCs w:val="24"/>
        </w:rPr>
        <w:t>child who may be at risk of extremism</w:t>
      </w:r>
      <w:r w:rsidRPr="00815A58">
        <w:rPr>
          <w:rFonts w:ascii="SassoonPrimaryInfant" w:hAnsi="SassoonPrimaryInfant" w:cs="Arial"/>
          <w:sz w:val="24"/>
          <w:szCs w:val="24"/>
        </w:rPr>
        <w:t>, or about extremism within an organisation working with children and young people. Email</w:t>
      </w:r>
      <w:r w:rsidRPr="00BD2397">
        <w:rPr>
          <w:rFonts w:ascii="SassoonPrimaryInfant" w:hAnsi="SassoonPrimaryInfant" w:cs="Arial"/>
          <w:sz w:val="24"/>
          <w:szCs w:val="24"/>
        </w:rPr>
        <w:t xml:space="preserve">: </w:t>
      </w:r>
      <w:hyperlink r:id="rId99" w:history="1">
        <w:r w:rsidRPr="00BD2397">
          <w:rPr>
            <w:rStyle w:val="Hyperlink"/>
            <w:rFonts w:ascii="SassoonPrimaryInfant" w:hAnsi="SassoonPrimaryInfant" w:cs="Arial"/>
            <w:sz w:val="24"/>
            <w:szCs w:val="24"/>
          </w:rPr>
          <w:t>counter.extremism@education.gsi.gov.uk</w:t>
        </w:r>
      </w:hyperlink>
      <w:r w:rsidRPr="00034A59">
        <w:rPr>
          <w:rFonts w:ascii="Arial" w:hAnsi="Arial" w:cs="Arial"/>
          <w:sz w:val="24"/>
          <w:szCs w:val="24"/>
        </w:rPr>
        <w:t xml:space="preserve">. </w:t>
      </w:r>
      <w:r w:rsidRPr="00815A58">
        <w:rPr>
          <w:rFonts w:ascii="SassoonPrimaryInfant" w:hAnsi="SassoonPrimaryInfant" w:cs="Arial"/>
          <w:sz w:val="24"/>
          <w:szCs w:val="24"/>
        </w:rPr>
        <w:t>Telephone:</w:t>
      </w:r>
      <w:r w:rsidRPr="00034A59">
        <w:rPr>
          <w:rFonts w:ascii="Arial" w:hAnsi="Arial" w:cs="Arial"/>
          <w:sz w:val="24"/>
          <w:szCs w:val="24"/>
        </w:rPr>
        <w:t xml:space="preserve"> </w:t>
      </w:r>
      <w:r w:rsidRPr="00815A58">
        <w:rPr>
          <w:rFonts w:ascii="SassoonPrimaryInfant" w:hAnsi="SassoonPrimaryInfant" w:cs="Arial"/>
          <w:sz w:val="24"/>
          <w:szCs w:val="24"/>
        </w:rPr>
        <w:t>020 7340 7264.</w:t>
      </w:r>
    </w:p>
    <w:p w14:paraId="7532DB09" w14:textId="77777777" w:rsidR="003D18E7" w:rsidRPr="00034A59" w:rsidRDefault="003D18E7" w:rsidP="00504152">
      <w:pPr>
        <w:rPr>
          <w:rFonts w:ascii="Arial" w:hAnsi="Arial" w:cs="Arial"/>
          <w:sz w:val="24"/>
          <w:szCs w:val="24"/>
        </w:rPr>
      </w:pPr>
    </w:p>
    <w:p w14:paraId="3B09D6F1" w14:textId="5A153899" w:rsidR="00A84A9A" w:rsidRPr="00034A59" w:rsidRDefault="00B448B3" w:rsidP="00A6130A">
      <w:pPr>
        <w:pStyle w:val="Default"/>
        <w:ind w:left="709" w:hanging="709"/>
        <w:jc w:val="both"/>
        <w:rPr>
          <w:color w:val="auto"/>
        </w:rPr>
      </w:pPr>
      <w:r w:rsidRPr="00034A59">
        <w:rPr>
          <w:color w:val="auto"/>
        </w:rPr>
        <w:t>10.</w:t>
      </w:r>
      <w:r w:rsidR="001B4F91" w:rsidRPr="00815A58">
        <w:rPr>
          <w:rFonts w:ascii="SassoonPrimaryInfant" w:hAnsi="SassoonPrimaryInfant"/>
          <w:color w:val="auto"/>
        </w:rPr>
        <w:t>10</w:t>
      </w:r>
      <w:r w:rsidR="00A84A9A" w:rsidRPr="00815A58">
        <w:rPr>
          <w:rFonts w:ascii="SassoonPrimaryInfant" w:hAnsi="SassoonPrimaryInfant"/>
          <w:color w:val="auto"/>
        </w:rPr>
        <w:tab/>
        <w:t xml:space="preserve">Section 5B of the Female Genital Mutilation Act 2003 (as inserted by section 74 of the Serious Crime Act 2015) places a statutory duty upon </w:t>
      </w:r>
      <w:r w:rsidR="00A84A9A" w:rsidRPr="00815A58">
        <w:rPr>
          <w:rFonts w:ascii="SassoonPrimaryInfant" w:hAnsi="SassoonPrimaryInfant"/>
          <w:b/>
          <w:bCs/>
          <w:color w:val="auto"/>
        </w:rPr>
        <w:t xml:space="preserve">teachers </w:t>
      </w:r>
      <w:r w:rsidR="00A84A9A" w:rsidRPr="00815A58">
        <w:rPr>
          <w:rFonts w:ascii="SassoonPrimaryInfant" w:hAnsi="SassoonPrimaryInfant"/>
          <w:color w:val="auto"/>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w:t>
      </w:r>
      <w:r w:rsidR="008407D2" w:rsidRPr="00815A58">
        <w:rPr>
          <w:rFonts w:ascii="SassoonPrimaryInfant" w:hAnsi="SassoonPrimaryInfant"/>
        </w:rPr>
        <w:t>will</w:t>
      </w:r>
      <w:r w:rsidR="00A84A9A" w:rsidRPr="00815A58">
        <w:rPr>
          <w:rFonts w:ascii="SassoonPrimaryInfant" w:hAnsi="SassoonPrimaryInfant"/>
          <w:color w:val="auto"/>
        </w:rPr>
        <w:t xml:space="preserve"> not be examining pupils, but the same definition of what is meant by “to discover that an act of FGM appears to have been carried out” is used for all professionals to whom</w:t>
      </w:r>
      <w:r w:rsidR="00A84A9A" w:rsidRPr="00034A59">
        <w:rPr>
          <w:color w:val="auto"/>
        </w:rPr>
        <w:t xml:space="preserve"> </w:t>
      </w:r>
      <w:r w:rsidR="00A84A9A" w:rsidRPr="00815A58">
        <w:rPr>
          <w:rFonts w:ascii="SassoonPrimaryInfant" w:hAnsi="SassoonPrimaryInfant"/>
          <w:color w:val="auto"/>
        </w:rPr>
        <w:t>this mandatory reporting duty applies. Information on</w:t>
      </w:r>
      <w:r w:rsidR="00A84A9A" w:rsidRPr="00034A59">
        <w:rPr>
          <w:color w:val="auto"/>
        </w:rPr>
        <w:t xml:space="preserve"> </w:t>
      </w:r>
      <w:r w:rsidR="00A84A9A" w:rsidRPr="00815A58">
        <w:rPr>
          <w:rFonts w:ascii="SassoonPrimaryInfant" w:hAnsi="SassoonPrimaryInfant"/>
          <w:color w:val="auto"/>
        </w:rPr>
        <w:t>when</w:t>
      </w:r>
      <w:r w:rsidR="00A84A9A" w:rsidRPr="00815A58">
        <w:rPr>
          <w:color w:val="auto"/>
        </w:rPr>
        <w:t xml:space="preserve"> </w:t>
      </w:r>
      <w:r w:rsidR="00A84A9A" w:rsidRPr="00815A58">
        <w:rPr>
          <w:rFonts w:ascii="SassoonPrimaryInfant" w:hAnsi="SassoonPrimaryInfant"/>
          <w:color w:val="auto"/>
        </w:rPr>
        <w:lastRenderedPageBreak/>
        <w:t xml:space="preserve">and how to make a report can be found at Mandatory reporting of female genital mutilation procedural information. </w:t>
      </w:r>
    </w:p>
    <w:p w14:paraId="0387A582" w14:textId="77777777" w:rsidR="007701A4" w:rsidRPr="00815A58" w:rsidRDefault="007701A4" w:rsidP="00A6130A">
      <w:pPr>
        <w:pStyle w:val="Default"/>
        <w:ind w:left="709" w:hanging="709"/>
        <w:jc w:val="both"/>
        <w:rPr>
          <w:rFonts w:ascii="SassoonPrimaryInfant" w:hAnsi="SassoonPrimaryInfant"/>
          <w:color w:val="auto"/>
        </w:rPr>
      </w:pPr>
    </w:p>
    <w:p w14:paraId="05E52A6C" w14:textId="744DFC67" w:rsidR="00B448B3" w:rsidRPr="00815A58" w:rsidRDefault="00A84A9A" w:rsidP="00A6130A">
      <w:pPr>
        <w:ind w:left="709"/>
        <w:jc w:val="both"/>
        <w:rPr>
          <w:rFonts w:ascii="SassoonPrimaryInfant" w:hAnsi="SassoonPrimaryInfant" w:cs="Arial"/>
          <w:sz w:val="24"/>
          <w:szCs w:val="24"/>
        </w:rPr>
      </w:pPr>
      <w:r w:rsidRPr="00815A58">
        <w:rPr>
          <w:rFonts w:ascii="SassoonPrimaryInfant" w:hAnsi="SassoonPrimaryInfant" w:cs="Arial"/>
          <w:sz w:val="24"/>
          <w:szCs w:val="24"/>
        </w:rPr>
        <w:t xml:space="preserve">Teachers </w:t>
      </w:r>
      <w:r w:rsidRPr="00815A58">
        <w:rPr>
          <w:rFonts w:ascii="SassoonPrimaryInfant" w:hAnsi="SassoonPrimaryInfant" w:cs="Arial"/>
          <w:b/>
          <w:bCs/>
          <w:sz w:val="24"/>
          <w:szCs w:val="24"/>
        </w:rPr>
        <w:t xml:space="preserve">must </w:t>
      </w:r>
      <w:r w:rsidRPr="00815A58">
        <w:rPr>
          <w:rFonts w:ascii="SassoonPrimaryInfant" w:hAnsi="SassoonPrimaryInfant" w:cs="Arial"/>
          <w:sz w:val="24"/>
          <w:szCs w:val="24"/>
        </w:rPr>
        <w:t>personally report to the police cases where they discover that an act of FGM appears to have been carried out and discuss any such case with the</w:t>
      </w:r>
      <w:r w:rsidR="00756C1A" w:rsidRPr="00815A58">
        <w:rPr>
          <w:rFonts w:ascii="SassoonPrimaryInfant" w:hAnsi="SassoonPrimaryInfant" w:cs="Arial"/>
          <w:sz w:val="24"/>
          <w:szCs w:val="24"/>
        </w:rPr>
        <w:t xml:space="preserve"> </w:t>
      </w:r>
      <w:r w:rsidRPr="00815A58">
        <w:rPr>
          <w:rFonts w:ascii="SassoonPrimaryInfant" w:hAnsi="SassoonPrimaryInfant" w:cs="Arial"/>
          <w:sz w:val="24"/>
          <w:szCs w:val="24"/>
        </w:rPr>
        <w:t>school</w:t>
      </w:r>
      <w:r w:rsidR="00FE4D09" w:rsidRPr="00815A58">
        <w:rPr>
          <w:rFonts w:ascii="SassoonPrimaryInfant" w:hAnsi="SassoonPrimaryInfant" w:cs="Arial"/>
          <w:sz w:val="24"/>
          <w:szCs w:val="24"/>
        </w:rPr>
        <w:t>’s</w:t>
      </w:r>
      <w:r w:rsidRPr="00815A58">
        <w:rPr>
          <w:rFonts w:ascii="SassoonPrimaryInfant" w:hAnsi="SassoonPrimaryInfant" w:cs="Arial"/>
          <w:sz w:val="24"/>
          <w:szCs w:val="24"/>
        </w:rPr>
        <w:t xml:space="preserve"> designated safeguarding lead and involve children’s social care as appropriate. The duty does not apply in relation to </w:t>
      </w:r>
      <w:r w:rsidR="00CD21D4" w:rsidRPr="00815A58">
        <w:rPr>
          <w:rFonts w:ascii="SassoonPrimaryInfant" w:hAnsi="SassoonPrimaryInfant" w:cs="Arial"/>
          <w:sz w:val="24"/>
          <w:szCs w:val="24"/>
        </w:rPr>
        <w:t>‘</w:t>
      </w:r>
      <w:r w:rsidRPr="00815A58">
        <w:rPr>
          <w:rFonts w:ascii="SassoonPrimaryInfant" w:hAnsi="SassoonPrimaryInfant" w:cs="Arial"/>
          <w:sz w:val="24"/>
          <w:szCs w:val="24"/>
        </w:rPr>
        <w:t>at risk</w:t>
      </w:r>
      <w:r w:rsidR="00CD21D4" w:rsidRPr="00815A58">
        <w:rPr>
          <w:rFonts w:ascii="SassoonPrimaryInfant" w:hAnsi="SassoonPrimaryInfant" w:cs="Arial"/>
          <w:sz w:val="24"/>
          <w:szCs w:val="24"/>
        </w:rPr>
        <w:t>’</w:t>
      </w:r>
      <w:r w:rsidRPr="00815A58">
        <w:rPr>
          <w:rFonts w:ascii="SassoonPrimaryInfant" w:hAnsi="SassoonPrimaryInfant" w:cs="Arial"/>
          <w:sz w:val="24"/>
          <w:szCs w:val="24"/>
        </w:rPr>
        <w:t xml:space="preserve"> or suspected cases (i.e. where the teacher does not discover that an act of FGM appears to have been carried out, either through disclosure by the victim or visual evidence) or in cases where the woman is 18 or over. In these cases, teachers </w:t>
      </w:r>
      <w:r w:rsidR="008407D2" w:rsidRPr="00815A58">
        <w:rPr>
          <w:rFonts w:ascii="SassoonPrimaryInfant" w:hAnsi="SassoonPrimaryInfant" w:cs="Arial"/>
          <w:sz w:val="24"/>
          <w:szCs w:val="24"/>
        </w:rPr>
        <w:t>will</w:t>
      </w:r>
      <w:r w:rsidRPr="00815A58">
        <w:rPr>
          <w:rFonts w:ascii="SassoonPrimaryInfant" w:hAnsi="SassoonPrimaryInfant" w:cs="Arial"/>
          <w:sz w:val="24"/>
          <w:szCs w:val="24"/>
        </w:rPr>
        <w:t xml:space="preserve"> follow local safeguarding procedures</w:t>
      </w:r>
      <w:r w:rsidR="001A1DBC" w:rsidRPr="00815A58">
        <w:rPr>
          <w:rFonts w:ascii="SassoonPrimaryInfant" w:hAnsi="SassoonPrimaryInfant" w:cs="Arial"/>
          <w:sz w:val="24"/>
          <w:szCs w:val="24"/>
        </w:rPr>
        <w:t>.</w:t>
      </w:r>
    </w:p>
    <w:p w14:paraId="43991B92" w14:textId="77777777" w:rsidR="00FC6994" w:rsidRPr="00034A59" w:rsidRDefault="00FC6994" w:rsidP="001A1DBC">
      <w:pPr>
        <w:jc w:val="both"/>
        <w:rPr>
          <w:rFonts w:ascii="Arial" w:hAnsi="Arial" w:cs="Arial"/>
          <w:sz w:val="24"/>
          <w:szCs w:val="24"/>
        </w:rPr>
      </w:pPr>
    </w:p>
    <w:p w14:paraId="63C37B91" w14:textId="34A51773" w:rsidR="00020F39" w:rsidRPr="00034A59" w:rsidRDefault="004E2D74" w:rsidP="00C404B3">
      <w:pPr>
        <w:numPr>
          <w:ilvl w:val="1"/>
          <w:numId w:val="26"/>
        </w:numPr>
        <w:ind w:left="709" w:hanging="709"/>
        <w:rPr>
          <w:rFonts w:ascii="Arial" w:hAnsi="Arial" w:cs="Arial"/>
          <w:sz w:val="24"/>
          <w:szCs w:val="24"/>
        </w:rPr>
      </w:pPr>
      <w:r w:rsidRPr="00815A58">
        <w:rPr>
          <w:rFonts w:ascii="SassoonPrimaryInfant" w:hAnsi="SassoonPrimaryInfant" w:cs="Arial"/>
          <w:sz w:val="24"/>
          <w:szCs w:val="24"/>
        </w:rPr>
        <w:t>Children and young people who are privately fostered can also sometimes require additional support. For more information about this see</w:t>
      </w:r>
      <w:r w:rsidR="00FB4AEF" w:rsidRPr="00815A58">
        <w:rPr>
          <w:rFonts w:ascii="SassoonPrimaryInfant" w:hAnsi="SassoonPrimaryInfant" w:cs="Arial"/>
          <w:sz w:val="24"/>
          <w:szCs w:val="24"/>
        </w:rPr>
        <w:t>:</w:t>
      </w:r>
      <w:r w:rsidRPr="00815A58">
        <w:rPr>
          <w:rFonts w:ascii="SassoonPrimaryInfant" w:hAnsi="SassoonPrimaryInfant" w:cs="Arial"/>
          <w:sz w:val="24"/>
          <w:szCs w:val="24"/>
        </w:rPr>
        <w:t xml:space="preserve"> </w:t>
      </w:r>
      <w:hyperlink r:id="rId100" w:history="1">
        <w:r w:rsidR="004A1126" w:rsidRPr="00BD2397">
          <w:rPr>
            <w:rStyle w:val="Hyperlink"/>
            <w:rFonts w:ascii="SassoonPrimaryInfant" w:hAnsi="SassoonPrimaryInfant" w:cs="Arial"/>
            <w:sz w:val="24"/>
            <w:szCs w:val="24"/>
          </w:rPr>
          <w:t>https://safeguardingchildren.salford.gov.uk/professionals/private-fostering/</w:t>
        </w:r>
      </w:hyperlink>
      <w:r w:rsidR="004A1126" w:rsidRPr="00034A59">
        <w:rPr>
          <w:rFonts w:ascii="Arial" w:hAnsi="Arial" w:cs="Arial"/>
          <w:sz w:val="24"/>
          <w:szCs w:val="24"/>
        </w:rPr>
        <w:t xml:space="preserve"> </w:t>
      </w:r>
    </w:p>
    <w:p w14:paraId="5D68471C" w14:textId="77777777" w:rsidR="0092115F" w:rsidRPr="00034A59" w:rsidRDefault="0092115F" w:rsidP="0092115F">
      <w:pPr>
        <w:ind w:left="851"/>
        <w:rPr>
          <w:rFonts w:ascii="Arial" w:hAnsi="Arial" w:cs="Arial"/>
          <w:sz w:val="24"/>
          <w:szCs w:val="24"/>
        </w:rPr>
      </w:pPr>
    </w:p>
    <w:p w14:paraId="047CEA6C" w14:textId="3336DB0C" w:rsidR="0092115F" w:rsidRPr="00815A58" w:rsidRDefault="00252806" w:rsidP="00C404B3">
      <w:pPr>
        <w:numPr>
          <w:ilvl w:val="1"/>
          <w:numId w:val="26"/>
        </w:numPr>
        <w:ind w:left="709" w:hanging="709"/>
        <w:rPr>
          <w:rFonts w:ascii="SassoonPrimaryInfant" w:hAnsi="SassoonPrimaryInfant" w:cs="Arial"/>
          <w:b/>
          <w:bCs/>
          <w:sz w:val="24"/>
          <w:szCs w:val="24"/>
        </w:rPr>
      </w:pPr>
      <w:r w:rsidRPr="00815A58">
        <w:rPr>
          <w:rFonts w:ascii="SassoonPrimaryInfant" w:hAnsi="SassoonPrimaryInfant" w:cs="Arial"/>
          <w:b/>
          <w:bCs/>
          <w:sz w:val="24"/>
          <w:szCs w:val="24"/>
        </w:rPr>
        <w:t>Mental Health</w:t>
      </w:r>
    </w:p>
    <w:p w14:paraId="4739DE44" w14:textId="37B93431" w:rsidR="0092115F" w:rsidRPr="00815A58" w:rsidRDefault="0092115F" w:rsidP="001B4F91">
      <w:pPr>
        <w:ind w:left="709"/>
        <w:rPr>
          <w:rFonts w:ascii="SassoonPrimaryInfant" w:hAnsi="SassoonPrimaryInfant" w:cs="Arial"/>
          <w:sz w:val="24"/>
          <w:szCs w:val="24"/>
        </w:rPr>
      </w:pPr>
      <w:r w:rsidRPr="00815A58">
        <w:rPr>
          <w:rFonts w:ascii="SassoonPrimaryInfant" w:hAnsi="SassoonPrimaryInfant" w:cs="Arial"/>
          <w:sz w:val="24"/>
          <w:szCs w:val="24"/>
        </w:rPr>
        <w:t>All staff will be aware that mental health problems can, in some cases, be an indicator that a child has suffered or is at risk of suffering abuse, neglect</w:t>
      </w:r>
      <w:r w:rsidR="00815A58" w:rsidRPr="00815A58">
        <w:rPr>
          <w:rFonts w:ascii="SassoonPrimaryInfant" w:hAnsi="SassoonPrimaryInfant" w:cs="Arial"/>
          <w:sz w:val="24"/>
          <w:szCs w:val="24"/>
        </w:rPr>
        <w:t xml:space="preserve"> or exploitation. </w:t>
      </w:r>
      <w:proofErr w:type="spellStart"/>
      <w:r w:rsidR="00815A58" w:rsidRPr="00815A58">
        <w:rPr>
          <w:rFonts w:ascii="SassoonPrimaryInfant" w:hAnsi="SassoonPrimaryInfant" w:cs="Arial"/>
          <w:sz w:val="24"/>
          <w:szCs w:val="24"/>
        </w:rPr>
        <w:t>St.Paul’s</w:t>
      </w:r>
      <w:proofErr w:type="spellEnd"/>
      <w:r w:rsidR="00815A58" w:rsidRPr="00815A58">
        <w:rPr>
          <w:rFonts w:ascii="SassoonPrimaryInfant" w:hAnsi="SassoonPrimaryInfant" w:cs="Arial"/>
          <w:sz w:val="24"/>
          <w:szCs w:val="24"/>
        </w:rPr>
        <w:t xml:space="preserve"> CE primary </w:t>
      </w:r>
      <w:proofErr w:type="gramStart"/>
      <w:r w:rsidR="00815A58" w:rsidRPr="00815A58">
        <w:rPr>
          <w:rFonts w:ascii="SassoonPrimaryInfant" w:hAnsi="SassoonPrimaryInfant" w:cs="Arial"/>
          <w:sz w:val="24"/>
          <w:szCs w:val="24"/>
        </w:rPr>
        <w:t xml:space="preserve">school </w:t>
      </w:r>
      <w:r w:rsidRPr="00815A58">
        <w:rPr>
          <w:rFonts w:ascii="SassoonPrimaryInfant" w:hAnsi="SassoonPrimaryInfant" w:cs="Arial"/>
          <w:sz w:val="24"/>
          <w:szCs w:val="24"/>
        </w:rPr>
        <w:t xml:space="preserve"> staff</w:t>
      </w:r>
      <w:proofErr w:type="gramEnd"/>
      <w:r w:rsidRPr="00815A58">
        <w:rPr>
          <w:rFonts w:ascii="SassoonPrimaryInfant" w:hAnsi="SassoonPrimaryInfant" w:cs="Arial"/>
          <w:sz w:val="24"/>
          <w:szCs w:val="24"/>
        </w:rPr>
        <w:t xml:space="preserve"> are well placed to observe children day-to-day and identify those whose behaviour suggests that they may be experiencing a mental health problem or be at risk of developing one.</w:t>
      </w:r>
    </w:p>
    <w:p w14:paraId="1210B6EA" w14:textId="77777777" w:rsidR="0092115F" w:rsidRPr="00815A58" w:rsidRDefault="0092115F" w:rsidP="0092115F">
      <w:pPr>
        <w:ind w:left="884"/>
        <w:rPr>
          <w:rFonts w:ascii="SassoonPrimaryInfant" w:hAnsi="SassoonPrimaryInfant" w:cs="Arial"/>
          <w:sz w:val="14"/>
          <w:szCs w:val="14"/>
        </w:rPr>
      </w:pPr>
    </w:p>
    <w:p w14:paraId="2645EB2D" w14:textId="7FBAE099" w:rsidR="0092115F" w:rsidRPr="00815A58" w:rsidRDefault="0092115F" w:rsidP="001B4F91">
      <w:pPr>
        <w:ind w:left="709"/>
        <w:rPr>
          <w:rFonts w:ascii="SassoonPrimaryInfant" w:hAnsi="SassoonPrimaryInfant" w:cs="Arial"/>
          <w:sz w:val="24"/>
          <w:szCs w:val="24"/>
        </w:rPr>
      </w:pPr>
      <w:r w:rsidRPr="00815A58">
        <w:rPr>
          <w:rFonts w:ascii="SassoonPrimaryInfant" w:hAnsi="SassoonPrimaryInfant" w:cs="Arial"/>
          <w:sz w:val="24"/>
          <w:szCs w:val="24"/>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w:t>
      </w:r>
      <w:r w:rsidR="004F51FE">
        <w:rPr>
          <w:rFonts w:ascii="SassoonPrimaryInfant" w:hAnsi="SassoonPrimaryInfant" w:cs="Arial"/>
          <w:sz w:val="24"/>
          <w:szCs w:val="24"/>
        </w:rPr>
        <w:t>attendance and progress in school.</w:t>
      </w:r>
    </w:p>
    <w:p w14:paraId="6C6FAE51" w14:textId="77777777" w:rsidR="00AF7CFB" w:rsidRDefault="00AF7CFB" w:rsidP="0092115F">
      <w:pPr>
        <w:ind w:left="884"/>
        <w:rPr>
          <w:rFonts w:ascii="Arial" w:hAnsi="Arial" w:cs="Arial"/>
          <w:sz w:val="24"/>
          <w:szCs w:val="24"/>
        </w:rPr>
      </w:pPr>
    </w:p>
    <w:p w14:paraId="635BF1B7" w14:textId="232C337A" w:rsidR="0092115F" w:rsidRPr="00815A58" w:rsidRDefault="00815A58" w:rsidP="001B4F91">
      <w:pPr>
        <w:ind w:left="709"/>
        <w:rPr>
          <w:rFonts w:ascii="SassoonPrimaryInfant" w:hAnsi="SassoonPrimaryInfant" w:cs="Arial"/>
          <w:sz w:val="24"/>
          <w:szCs w:val="24"/>
        </w:rPr>
      </w:pPr>
      <w:r w:rsidRPr="00815A58">
        <w:rPr>
          <w:rFonts w:ascii="SassoonPrimaryInfant" w:hAnsi="SassoonPrimaryInfant" w:cs="Arial"/>
          <w:sz w:val="24"/>
          <w:szCs w:val="24"/>
        </w:rPr>
        <w:t xml:space="preserve">All Staff at </w:t>
      </w:r>
      <w:proofErr w:type="spellStart"/>
      <w:r w:rsidRPr="00815A58">
        <w:rPr>
          <w:rFonts w:ascii="SassoonPrimaryInfant" w:hAnsi="SassoonPrimaryInfant" w:cs="Arial"/>
          <w:sz w:val="24"/>
          <w:szCs w:val="24"/>
        </w:rPr>
        <w:t>St.Paul’s</w:t>
      </w:r>
      <w:proofErr w:type="spellEnd"/>
      <w:r w:rsidRPr="00815A58">
        <w:rPr>
          <w:rFonts w:ascii="SassoonPrimaryInfant" w:hAnsi="SassoonPrimaryInfant" w:cs="Arial"/>
          <w:sz w:val="24"/>
          <w:szCs w:val="24"/>
        </w:rPr>
        <w:t xml:space="preserve"> CE Primary School </w:t>
      </w:r>
      <w:r w:rsidR="00CB4063" w:rsidRPr="00815A58">
        <w:rPr>
          <w:rFonts w:ascii="SassoonPrimaryInfant" w:hAnsi="SassoonPrimaryInfant" w:cs="Arial"/>
          <w:sz w:val="24"/>
          <w:szCs w:val="24"/>
        </w:rPr>
        <w:t xml:space="preserve">understand the importance of </w:t>
      </w:r>
      <w:r w:rsidR="00AF7CFB" w:rsidRPr="00815A58">
        <w:rPr>
          <w:rFonts w:ascii="SassoonPrimaryInfant" w:hAnsi="SassoonPrimaryInfant" w:cs="Arial"/>
          <w:sz w:val="24"/>
          <w:szCs w:val="24"/>
        </w:rPr>
        <w:t xml:space="preserve">positive Mental Health and Emotional Well-being. Through the work of the </w:t>
      </w:r>
      <w:r w:rsidR="001B4F91" w:rsidRPr="00815A58">
        <w:rPr>
          <w:rFonts w:ascii="SassoonPrimaryInfant" w:hAnsi="SassoonPrimaryInfant" w:cs="Arial"/>
          <w:sz w:val="24"/>
          <w:szCs w:val="24"/>
        </w:rPr>
        <w:t xml:space="preserve">Senior Mental Health Lead, </w:t>
      </w:r>
      <w:r w:rsidR="00AF7CFB" w:rsidRPr="00815A58">
        <w:rPr>
          <w:rFonts w:ascii="SassoonPrimaryInfant" w:hAnsi="SassoonPrimaryInfant" w:cs="Arial"/>
          <w:sz w:val="24"/>
          <w:szCs w:val="24"/>
        </w:rPr>
        <w:t>Mental Health Lead</w:t>
      </w:r>
      <w:r w:rsidR="001B4F91" w:rsidRPr="00815A58">
        <w:rPr>
          <w:rFonts w:ascii="SassoonPrimaryInfant" w:hAnsi="SassoonPrimaryInfant" w:cs="Arial"/>
          <w:sz w:val="24"/>
          <w:szCs w:val="24"/>
        </w:rPr>
        <w:t xml:space="preserve">s </w:t>
      </w:r>
      <w:r w:rsidR="00AF7CFB" w:rsidRPr="00815A58">
        <w:rPr>
          <w:rFonts w:ascii="SassoonPrimaryInfant" w:hAnsi="SassoonPrimaryInfant" w:cs="Arial"/>
          <w:sz w:val="24"/>
          <w:szCs w:val="24"/>
        </w:rPr>
        <w:t>and Champions, the school has a co-ordinated approach to both supporting vulnerable pupils and developing a Whole School Approach to mental well-being. The Mental Health Lead</w:t>
      </w:r>
      <w:r w:rsidR="001B4F91" w:rsidRPr="00815A58">
        <w:rPr>
          <w:rFonts w:ascii="SassoonPrimaryInfant" w:hAnsi="SassoonPrimaryInfant" w:cs="Arial"/>
          <w:sz w:val="24"/>
          <w:szCs w:val="24"/>
        </w:rPr>
        <w:t>s</w:t>
      </w:r>
      <w:r w:rsidR="00AF7CFB" w:rsidRPr="00815A58">
        <w:rPr>
          <w:rFonts w:ascii="SassoonPrimaryInfant" w:hAnsi="SassoonPrimaryInfant" w:cs="Arial"/>
          <w:sz w:val="24"/>
          <w:szCs w:val="24"/>
        </w:rPr>
        <w:t xml:space="preserve"> work closely with the Designated Safeguarding Lead to ensure that if </w:t>
      </w:r>
      <w:r w:rsidR="0092115F" w:rsidRPr="00815A58">
        <w:rPr>
          <w:rFonts w:ascii="SassoonPrimaryInfant" w:hAnsi="SassoonPrimaryInfant" w:cs="Arial"/>
          <w:sz w:val="24"/>
          <w:szCs w:val="24"/>
        </w:rPr>
        <w:t>staff have a mental health concern about a child that is also a safeguarding concern, immediate action will be taken</w:t>
      </w:r>
      <w:r w:rsidR="00B15C66" w:rsidRPr="00815A58">
        <w:rPr>
          <w:rFonts w:ascii="SassoonPrimaryInfant" w:hAnsi="SassoonPrimaryInfant" w:cs="Arial"/>
          <w:sz w:val="24"/>
          <w:szCs w:val="24"/>
        </w:rPr>
        <w:t xml:space="preserve"> and</w:t>
      </w:r>
      <w:r w:rsidR="0092115F" w:rsidRPr="00815A58">
        <w:rPr>
          <w:rFonts w:ascii="SassoonPrimaryInfant" w:hAnsi="SassoonPrimaryInfant" w:cs="Arial"/>
          <w:sz w:val="24"/>
          <w:szCs w:val="24"/>
        </w:rPr>
        <w:t xml:space="preserve"> </w:t>
      </w:r>
      <w:r w:rsidR="00AF7CFB" w:rsidRPr="00815A58">
        <w:rPr>
          <w:rFonts w:ascii="SassoonPrimaryInfant" w:hAnsi="SassoonPrimaryInfant" w:cs="Arial"/>
          <w:sz w:val="24"/>
          <w:szCs w:val="24"/>
        </w:rPr>
        <w:t xml:space="preserve">a </w:t>
      </w:r>
      <w:r w:rsidR="0092115F" w:rsidRPr="00815A58">
        <w:rPr>
          <w:rFonts w:ascii="SassoonPrimaryInfant" w:hAnsi="SassoonPrimaryInfant" w:cs="Arial"/>
          <w:sz w:val="24"/>
          <w:szCs w:val="24"/>
        </w:rPr>
        <w:t>referr</w:t>
      </w:r>
      <w:r w:rsidR="00AF7CFB" w:rsidRPr="00815A58">
        <w:rPr>
          <w:rFonts w:ascii="SassoonPrimaryInfant" w:hAnsi="SassoonPrimaryInfant" w:cs="Arial"/>
          <w:sz w:val="24"/>
          <w:szCs w:val="24"/>
        </w:rPr>
        <w:t>al</w:t>
      </w:r>
      <w:r w:rsidR="0092115F" w:rsidRPr="00815A58">
        <w:rPr>
          <w:rFonts w:ascii="SassoonPrimaryInfant" w:hAnsi="SassoonPrimaryInfant" w:cs="Arial"/>
          <w:sz w:val="24"/>
          <w:szCs w:val="24"/>
        </w:rPr>
        <w:t xml:space="preserve"> </w:t>
      </w:r>
      <w:r w:rsidR="00AF7CFB" w:rsidRPr="00815A58">
        <w:rPr>
          <w:rFonts w:ascii="SassoonPrimaryInfant" w:hAnsi="SassoonPrimaryInfant" w:cs="Arial"/>
          <w:sz w:val="24"/>
          <w:szCs w:val="24"/>
        </w:rPr>
        <w:t xml:space="preserve">will be made </w:t>
      </w:r>
      <w:r w:rsidR="0092115F" w:rsidRPr="00815A58">
        <w:rPr>
          <w:rFonts w:ascii="SassoonPrimaryInfant" w:hAnsi="SassoonPrimaryInfant" w:cs="Arial"/>
          <w:sz w:val="24"/>
          <w:szCs w:val="24"/>
        </w:rPr>
        <w:t>to the Designated Safeguarding Lead.</w:t>
      </w:r>
    </w:p>
    <w:p w14:paraId="5954E78D" w14:textId="77777777" w:rsidR="005F06A3" w:rsidRPr="00815A58" w:rsidRDefault="005F06A3" w:rsidP="005F06A3">
      <w:pPr>
        <w:jc w:val="both"/>
        <w:rPr>
          <w:rFonts w:ascii="SassoonPrimaryInfant" w:hAnsi="SassoonPrimaryInfant" w:cs="Arial"/>
          <w:sz w:val="24"/>
          <w:szCs w:val="24"/>
        </w:rPr>
      </w:pPr>
    </w:p>
    <w:p w14:paraId="4444BC15" w14:textId="68A5D279" w:rsidR="00A6130A" w:rsidRPr="00815A58" w:rsidRDefault="00A6130A" w:rsidP="00C404B3">
      <w:pPr>
        <w:numPr>
          <w:ilvl w:val="1"/>
          <w:numId w:val="26"/>
        </w:numPr>
        <w:ind w:left="709" w:hanging="709"/>
        <w:rPr>
          <w:rFonts w:ascii="SassoonPrimaryInfant" w:hAnsi="SassoonPrimaryInfant" w:cs="Arial"/>
          <w:b/>
          <w:bCs/>
          <w:sz w:val="24"/>
          <w:szCs w:val="24"/>
        </w:rPr>
      </w:pPr>
      <w:r w:rsidRPr="00815A58">
        <w:rPr>
          <w:rFonts w:ascii="SassoonPrimaryInfant" w:hAnsi="SassoonPrimaryInfant" w:cs="Arial"/>
          <w:b/>
          <w:bCs/>
          <w:sz w:val="24"/>
          <w:szCs w:val="24"/>
        </w:rPr>
        <w:t>Elective Home Education (EHE)</w:t>
      </w:r>
    </w:p>
    <w:p w14:paraId="3C886484" w14:textId="53BF1E41" w:rsidR="00A6130A" w:rsidRPr="00815A58" w:rsidRDefault="00A6130A" w:rsidP="001B4F91">
      <w:pPr>
        <w:ind w:left="709"/>
        <w:rPr>
          <w:rFonts w:ascii="SassoonPrimaryInfant" w:hAnsi="SassoonPrimaryInfant" w:cs="Arial"/>
          <w:sz w:val="24"/>
          <w:szCs w:val="24"/>
        </w:rPr>
      </w:pPr>
      <w:r w:rsidRPr="00815A58">
        <w:rPr>
          <w:rFonts w:ascii="SassoonPrimaryInfant" w:hAnsi="SassoonPrimaryInfant" w:cs="Arial"/>
          <w:sz w:val="24"/>
          <w:szCs w:val="24"/>
        </w:rPr>
        <w:t xml:space="preserve">Many home educated children have an overwhelmingly positive learning experience. However, this is not the case for all, and </w:t>
      </w:r>
      <w:r w:rsidR="006C18E4" w:rsidRPr="00126211">
        <w:rPr>
          <w:rFonts w:ascii="SassoonPrimaryInfant" w:hAnsi="SassoonPrimaryInfant" w:cs="Arial"/>
          <w:sz w:val="24"/>
          <w:szCs w:val="24"/>
        </w:rPr>
        <w:t xml:space="preserve">elective </w:t>
      </w:r>
      <w:r w:rsidRPr="00815A58">
        <w:rPr>
          <w:rFonts w:ascii="SassoonPrimaryInfant" w:hAnsi="SassoonPrimaryInfant" w:cs="Arial"/>
          <w:sz w:val="24"/>
          <w:szCs w:val="24"/>
        </w:rPr>
        <w:t>home education can mean some children are less visible to the services that are there to keep them safe and supported in line with their needs.</w:t>
      </w:r>
      <w:r w:rsidRPr="00815A58">
        <w:rPr>
          <w:rFonts w:ascii="SassoonPrimaryInfant" w:hAnsi="SassoonPrimaryInfant"/>
        </w:rPr>
        <w:t xml:space="preserve"> </w:t>
      </w:r>
      <w:r w:rsidRPr="00815A58">
        <w:rPr>
          <w:rFonts w:ascii="SassoonPrimaryInfant" w:hAnsi="SassoonPrimaryInfant" w:cs="Arial"/>
          <w:sz w:val="24"/>
          <w:szCs w:val="24"/>
        </w:rPr>
        <w:t>Where a parent/carer has expressed their intention to remove a child from school</w:t>
      </w:r>
      <w:r w:rsidR="00267EA3" w:rsidRPr="00815A58">
        <w:rPr>
          <w:rFonts w:ascii="SassoonPrimaryInfant" w:hAnsi="SassoonPrimaryInfant" w:cs="Arial"/>
          <w:sz w:val="24"/>
          <w:szCs w:val="24"/>
        </w:rPr>
        <w:t>,</w:t>
      </w:r>
      <w:r w:rsidRPr="00815A58">
        <w:rPr>
          <w:rFonts w:ascii="SassoonPrimaryInfant" w:hAnsi="SassoonPrimaryInfant" w:cs="Arial"/>
          <w:sz w:val="24"/>
          <w:szCs w:val="24"/>
        </w:rPr>
        <w:t xml:space="preserve"> with a view to educating at home, the school will work</w:t>
      </w:r>
      <w:r w:rsidR="00267EA3" w:rsidRPr="00815A58">
        <w:rPr>
          <w:rFonts w:ascii="SassoonPrimaryInfant" w:hAnsi="SassoonPrimaryInfant" w:cs="Arial"/>
          <w:sz w:val="24"/>
          <w:szCs w:val="24"/>
        </w:rPr>
        <w:t xml:space="preserve"> together with the LA</w:t>
      </w:r>
      <w:r w:rsidRPr="00815A58">
        <w:rPr>
          <w:rFonts w:ascii="SassoonPrimaryInfant" w:hAnsi="SassoonPrimaryInfant" w:cs="Arial"/>
          <w:sz w:val="24"/>
          <w:szCs w:val="24"/>
        </w:rPr>
        <w:t xml:space="preserve"> and other key professionals to</w:t>
      </w:r>
      <w:r w:rsidR="00267EA3" w:rsidRPr="00815A58">
        <w:rPr>
          <w:rFonts w:ascii="SassoonPrimaryInfant" w:hAnsi="SassoonPrimaryInfant" w:cs="Arial"/>
          <w:sz w:val="24"/>
          <w:szCs w:val="24"/>
        </w:rPr>
        <w:t>,</w:t>
      </w:r>
      <w:r w:rsidRPr="00815A58">
        <w:rPr>
          <w:rFonts w:ascii="SassoonPrimaryInfant" w:hAnsi="SassoonPrimaryInfant" w:cs="Arial"/>
          <w:sz w:val="24"/>
          <w:szCs w:val="24"/>
        </w:rPr>
        <w:t xml:space="preserve"> where possible</w:t>
      </w:r>
      <w:r w:rsidR="00267EA3" w:rsidRPr="00815A58">
        <w:rPr>
          <w:rFonts w:ascii="SassoonPrimaryInfant" w:hAnsi="SassoonPrimaryInfant" w:cs="Arial"/>
          <w:sz w:val="24"/>
          <w:szCs w:val="24"/>
        </w:rPr>
        <w:t>,</w:t>
      </w:r>
      <w:r w:rsidRPr="00815A58">
        <w:rPr>
          <w:rFonts w:ascii="SassoonPrimaryInfant" w:hAnsi="SassoonPrimaryInfant" w:cs="Arial"/>
          <w:sz w:val="24"/>
          <w:szCs w:val="24"/>
        </w:rPr>
        <w:t xml:space="preserve"> coordinate a meeting with parents/carers.  Ideally, this would be before a final decision has been made, to ensure the parents/carers have considered what is in the best interests of each child</w:t>
      </w:r>
      <w:r w:rsidR="00267EA3" w:rsidRPr="00815A58">
        <w:rPr>
          <w:rFonts w:ascii="SassoonPrimaryInfant" w:hAnsi="SassoonPrimaryInfant" w:cs="Arial"/>
          <w:sz w:val="24"/>
          <w:szCs w:val="24"/>
        </w:rPr>
        <w:t>;</w:t>
      </w:r>
      <w:r w:rsidRPr="00815A58">
        <w:rPr>
          <w:rFonts w:ascii="SassoonPrimaryInfant" w:hAnsi="SassoonPrimaryInfant" w:cs="Arial"/>
          <w:sz w:val="24"/>
          <w:szCs w:val="24"/>
        </w:rPr>
        <w:t xml:space="preserve"> including where a child has SEND, is vulnerable, and/or has a social worker.</w:t>
      </w:r>
      <w:r w:rsidR="00CA65CB">
        <w:rPr>
          <w:rFonts w:ascii="SassoonPrimaryInfant" w:hAnsi="SassoonPrimaryInfant" w:cs="Arial"/>
          <w:sz w:val="24"/>
          <w:szCs w:val="24"/>
        </w:rPr>
        <w:t xml:space="preserve"> Where a child has an Education, Health and Care plan, the parents will need to work with the local authority to identify how the needs of the plan will be met and regularly reviewed. </w:t>
      </w:r>
    </w:p>
    <w:p w14:paraId="67A8E1B4" w14:textId="77777777" w:rsidR="00A6130A" w:rsidRPr="00462C8D" w:rsidRDefault="00A6130A" w:rsidP="00A6130A">
      <w:pPr>
        <w:ind w:left="884"/>
        <w:rPr>
          <w:rFonts w:ascii="SassoonPrimaryInfant" w:hAnsi="SassoonPrimaryInfant" w:cs="Arial"/>
          <w:b/>
          <w:bCs/>
          <w:sz w:val="24"/>
          <w:szCs w:val="24"/>
        </w:rPr>
      </w:pPr>
    </w:p>
    <w:p w14:paraId="2943DF8B" w14:textId="2B7BF516" w:rsidR="00FB4AEF" w:rsidRPr="00462C8D" w:rsidRDefault="00FB4AEF" w:rsidP="00C404B3">
      <w:pPr>
        <w:numPr>
          <w:ilvl w:val="1"/>
          <w:numId w:val="26"/>
        </w:numPr>
        <w:tabs>
          <w:tab w:val="left" w:pos="993"/>
        </w:tabs>
        <w:ind w:left="709" w:hanging="709"/>
        <w:jc w:val="both"/>
        <w:rPr>
          <w:rFonts w:ascii="SassoonPrimaryInfant" w:hAnsi="SassoonPrimaryInfant" w:cs="Arial"/>
          <w:sz w:val="24"/>
          <w:szCs w:val="24"/>
        </w:rPr>
      </w:pPr>
      <w:r w:rsidRPr="00462C8D">
        <w:rPr>
          <w:rFonts w:ascii="SassoonPrimaryInfant" w:hAnsi="SassoonPrimaryInfant" w:cs="Arial"/>
          <w:sz w:val="24"/>
          <w:szCs w:val="24"/>
        </w:rPr>
        <w:t>Other specific safeguarding issues are:</w:t>
      </w:r>
    </w:p>
    <w:p w14:paraId="2BE3B0BD" w14:textId="77777777" w:rsidR="006A3A42" w:rsidRPr="00462C8D" w:rsidRDefault="00B070A6" w:rsidP="00C404B3">
      <w:pPr>
        <w:pStyle w:val="Default"/>
        <w:numPr>
          <w:ilvl w:val="0"/>
          <w:numId w:val="20"/>
        </w:numPr>
        <w:tabs>
          <w:tab w:val="left" w:pos="993"/>
        </w:tabs>
        <w:spacing w:after="40"/>
        <w:ind w:left="709" w:firstLine="0"/>
        <w:rPr>
          <w:rFonts w:ascii="SassoonPrimaryInfant" w:hAnsi="SassoonPrimaryInfant"/>
        </w:rPr>
      </w:pPr>
      <w:r w:rsidRPr="00462C8D">
        <w:rPr>
          <w:rFonts w:ascii="SassoonPrimaryInfant" w:hAnsi="SassoonPrimaryInfant"/>
        </w:rPr>
        <w:t>C</w:t>
      </w:r>
      <w:r w:rsidR="00FB4AEF" w:rsidRPr="00462C8D">
        <w:rPr>
          <w:rFonts w:ascii="SassoonPrimaryInfant" w:hAnsi="SassoonPrimaryInfant"/>
        </w:rPr>
        <w:t xml:space="preserve">hild sexual exploitation (CSE) </w:t>
      </w:r>
    </w:p>
    <w:p w14:paraId="590002F3" w14:textId="77777777" w:rsidR="007701A4" w:rsidRPr="00462C8D" w:rsidRDefault="00B070A6" w:rsidP="00C404B3">
      <w:pPr>
        <w:pStyle w:val="Default"/>
        <w:numPr>
          <w:ilvl w:val="0"/>
          <w:numId w:val="20"/>
        </w:numPr>
        <w:tabs>
          <w:tab w:val="left" w:pos="993"/>
        </w:tabs>
        <w:spacing w:after="40"/>
        <w:ind w:left="709" w:firstLine="0"/>
        <w:rPr>
          <w:rFonts w:ascii="SassoonPrimaryInfant" w:hAnsi="SassoonPrimaryInfant"/>
        </w:rPr>
      </w:pPr>
      <w:r w:rsidRPr="00462C8D">
        <w:rPr>
          <w:rFonts w:ascii="SassoonPrimaryInfant" w:hAnsi="SassoonPrimaryInfant"/>
        </w:rPr>
        <w:t>C</w:t>
      </w:r>
      <w:r w:rsidR="007701A4" w:rsidRPr="00462C8D">
        <w:rPr>
          <w:rFonts w:ascii="SassoonPrimaryInfant" w:hAnsi="SassoonPrimaryInfant"/>
        </w:rPr>
        <w:t xml:space="preserve">hild criminal exploitation (CCE) </w:t>
      </w:r>
    </w:p>
    <w:p w14:paraId="707DF845" w14:textId="302A10C7" w:rsidR="00FB4AEF" w:rsidRPr="00462C8D" w:rsidRDefault="00B070A6" w:rsidP="00C404B3">
      <w:pPr>
        <w:pStyle w:val="Default"/>
        <w:numPr>
          <w:ilvl w:val="0"/>
          <w:numId w:val="20"/>
        </w:numPr>
        <w:tabs>
          <w:tab w:val="left" w:pos="993"/>
        </w:tabs>
        <w:spacing w:after="40"/>
        <w:ind w:left="709" w:firstLine="0"/>
        <w:rPr>
          <w:rFonts w:ascii="SassoonPrimaryInfant" w:hAnsi="SassoonPrimaryInfant"/>
          <w:color w:val="auto"/>
        </w:rPr>
      </w:pPr>
      <w:r w:rsidRPr="00462C8D">
        <w:rPr>
          <w:rFonts w:ascii="SassoonPrimaryInfant" w:hAnsi="SassoonPrimaryInfant"/>
        </w:rPr>
        <w:t>B</w:t>
      </w:r>
      <w:r w:rsidR="00FB4AEF" w:rsidRPr="00462C8D">
        <w:rPr>
          <w:rFonts w:ascii="SassoonPrimaryInfant" w:hAnsi="SassoonPrimaryInfant"/>
        </w:rPr>
        <w:t>ullying including cyberbullyin</w:t>
      </w:r>
      <w:r w:rsidR="00FB4AEF" w:rsidRPr="00462C8D">
        <w:rPr>
          <w:rFonts w:ascii="SassoonPrimaryInfant" w:hAnsi="SassoonPrimaryInfant"/>
          <w:color w:val="auto"/>
        </w:rPr>
        <w:t>g</w:t>
      </w:r>
      <w:r w:rsidR="00EF60BE" w:rsidRPr="00462C8D">
        <w:rPr>
          <w:rFonts w:ascii="SassoonPrimaryInfant" w:hAnsi="SassoonPrimaryInfant"/>
          <w:color w:val="auto"/>
        </w:rPr>
        <w:t>, prejudice-based and discriminatory bullying</w:t>
      </w:r>
      <w:r w:rsidR="00FB4AEF" w:rsidRPr="00462C8D">
        <w:rPr>
          <w:rFonts w:ascii="SassoonPrimaryInfant" w:hAnsi="SassoonPrimaryInfant"/>
          <w:color w:val="auto"/>
        </w:rPr>
        <w:t xml:space="preserve"> </w:t>
      </w:r>
    </w:p>
    <w:p w14:paraId="2BAA60A9" w14:textId="32ED57B8" w:rsidR="00FB4AEF" w:rsidRPr="00462C8D" w:rsidRDefault="00B070A6" w:rsidP="00C404B3">
      <w:pPr>
        <w:pStyle w:val="Default"/>
        <w:numPr>
          <w:ilvl w:val="0"/>
          <w:numId w:val="20"/>
        </w:numPr>
        <w:tabs>
          <w:tab w:val="left" w:pos="993"/>
        </w:tabs>
        <w:spacing w:after="40"/>
        <w:ind w:left="709" w:firstLine="0"/>
        <w:rPr>
          <w:rFonts w:ascii="SassoonPrimaryInfant" w:hAnsi="SassoonPrimaryInfant"/>
          <w:color w:val="auto"/>
        </w:rPr>
      </w:pPr>
      <w:r w:rsidRPr="00462C8D">
        <w:rPr>
          <w:rFonts w:ascii="SassoonPrimaryInfant" w:hAnsi="SassoonPrimaryInfant"/>
          <w:color w:val="auto"/>
        </w:rPr>
        <w:lastRenderedPageBreak/>
        <w:t>D</w:t>
      </w:r>
      <w:r w:rsidR="00FB4AEF" w:rsidRPr="00462C8D">
        <w:rPr>
          <w:rFonts w:ascii="SassoonPrimaryInfant" w:hAnsi="SassoonPrimaryInfant"/>
          <w:color w:val="auto"/>
        </w:rPr>
        <w:t xml:space="preserve">omestic </w:t>
      </w:r>
      <w:r w:rsidR="00462C8D">
        <w:rPr>
          <w:rFonts w:ascii="SassoonPrimaryInfant" w:hAnsi="SassoonPrimaryInfant"/>
          <w:color w:val="auto"/>
        </w:rPr>
        <w:t xml:space="preserve">abuse </w:t>
      </w:r>
    </w:p>
    <w:p w14:paraId="424AF4F5" w14:textId="77777777" w:rsidR="00FB4AEF" w:rsidRPr="00462C8D" w:rsidRDefault="00B070A6" w:rsidP="00C404B3">
      <w:pPr>
        <w:pStyle w:val="Default"/>
        <w:numPr>
          <w:ilvl w:val="0"/>
          <w:numId w:val="20"/>
        </w:numPr>
        <w:tabs>
          <w:tab w:val="left" w:pos="993"/>
        </w:tabs>
        <w:spacing w:after="40"/>
        <w:ind w:left="709" w:firstLine="0"/>
        <w:rPr>
          <w:rFonts w:ascii="SassoonPrimaryInfant" w:hAnsi="SassoonPrimaryInfant"/>
        </w:rPr>
      </w:pPr>
      <w:r w:rsidRPr="00462C8D">
        <w:rPr>
          <w:rFonts w:ascii="SassoonPrimaryInfant" w:hAnsi="SassoonPrimaryInfant"/>
        </w:rPr>
        <w:t>D</w:t>
      </w:r>
      <w:r w:rsidR="00FB4AEF" w:rsidRPr="00462C8D">
        <w:rPr>
          <w:rFonts w:ascii="SassoonPrimaryInfant" w:hAnsi="SassoonPrimaryInfant"/>
        </w:rPr>
        <w:t>rug</w:t>
      </w:r>
      <w:r w:rsidRPr="00462C8D">
        <w:rPr>
          <w:rFonts w:ascii="SassoonPrimaryInfant" w:hAnsi="SassoonPrimaryInfant"/>
        </w:rPr>
        <w:t xml:space="preserve"> and alcohol </w:t>
      </w:r>
    </w:p>
    <w:p w14:paraId="50A4325F" w14:textId="77777777" w:rsidR="00FB4AEF" w:rsidRPr="00462C8D" w:rsidRDefault="00B070A6" w:rsidP="00C404B3">
      <w:pPr>
        <w:pStyle w:val="Default"/>
        <w:numPr>
          <w:ilvl w:val="0"/>
          <w:numId w:val="20"/>
        </w:numPr>
        <w:tabs>
          <w:tab w:val="left" w:pos="993"/>
        </w:tabs>
        <w:spacing w:after="40"/>
        <w:ind w:left="709" w:firstLine="0"/>
        <w:rPr>
          <w:rFonts w:ascii="SassoonPrimaryInfant" w:hAnsi="SassoonPrimaryInfant"/>
        </w:rPr>
      </w:pPr>
      <w:r w:rsidRPr="00462C8D">
        <w:rPr>
          <w:rFonts w:ascii="SassoonPrimaryInfant" w:hAnsi="SassoonPrimaryInfant"/>
        </w:rPr>
        <w:t>F</w:t>
      </w:r>
      <w:r w:rsidR="00FB4AEF" w:rsidRPr="00462C8D">
        <w:rPr>
          <w:rFonts w:ascii="SassoonPrimaryInfant" w:hAnsi="SassoonPrimaryInfant"/>
        </w:rPr>
        <w:t xml:space="preserve">abricated or induced illness </w:t>
      </w:r>
    </w:p>
    <w:p w14:paraId="462D3869" w14:textId="77777777" w:rsidR="00FB4AEF" w:rsidRPr="00462C8D" w:rsidRDefault="00B070A6" w:rsidP="00C404B3">
      <w:pPr>
        <w:pStyle w:val="Default"/>
        <w:numPr>
          <w:ilvl w:val="0"/>
          <w:numId w:val="20"/>
        </w:numPr>
        <w:tabs>
          <w:tab w:val="left" w:pos="993"/>
        </w:tabs>
        <w:spacing w:after="40"/>
        <w:ind w:left="709" w:firstLine="0"/>
        <w:rPr>
          <w:rFonts w:ascii="SassoonPrimaryInfant" w:hAnsi="SassoonPrimaryInfant"/>
        </w:rPr>
      </w:pPr>
      <w:r w:rsidRPr="00462C8D">
        <w:rPr>
          <w:rFonts w:ascii="SassoonPrimaryInfant" w:hAnsi="SassoonPrimaryInfant"/>
        </w:rPr>
        <w:t>F</w:t>
      </w:r>
      <w:r w:rsidR="00FB4AEF" w:rsidRPr="00462C8D">
        <w:rPr>
          <w:rFonts w:ascii="SassoonPrimaryInfant" w:hAnsi="SassoonPrimaryInfant"/>
        </w:rPr>
        <w:t xml:space="preserve">aith abuse </w:t>
      </w:r>
    </w:p>
    <w:p w14:paraId="26A8A0CF" w14:textId="77777777" w:rsidR="00756C1A" w:rsidRPr="00462C8D" w:rsidRDefault="007701A4" w:rsidP="00C404B3">
      <w:pPr>
        <w:pStyle w:val="Default"/>
        <w:numPr>
          <w:ilvl w:val="0"/>
          <w:numId w:val="20"/>
        </w:numPr>
        <w:tabs>
          <w:tab w:val="left" w:pos="993"/>
        </w:tabs>
        <w:spacing w:after="40"/>
        <w:ind w:left="709" w:firstLine="0"/>
        <w:rPr>
          <w:rFonts w:ascii="SassoonPrimaryInfant" w:hAnsi="SassoonPrimaryInfant"/>
          <w:color w:val="auto"/>
        </w:rPr>
      </w:pPr>
      <w:r w:rsidRPr="00462C8D">
        <w:rPr>
          <w:rFonts w:ascii="SassoonPrimaryInfant" w:hAnsi="SassoonPrimaryInfant"/>
          <w:color w:val="auto"/>
        </w:rPr>
        <w:t>Honour based abuse</w:t>
      </w:r>
    </w:p>
    <w:p w14:paraId="17B80191" w14:textId="37312249" w:rsidR="00756C1A" w:rsidRPr="00462C8D" w:rsidRDefault="00A07495" w:rsidP="00C404B3">
      <w:pPr>
        <w:pStyle w:val="Default"/>
        <w:numPr>
          <w:ilvl w:val="0"/>
          <w:numId w:val="20"/>
        </w:numPr>
        <w:tabs>
          <w:tab w:val="left" w:pos="993"/>
        </w:tabs>
        <w:spacing w:after="40"/>
        <w:ind w:left="709" w:firstLine="0"/>
        <w:rPr>
          <w:rFonts w:ascii="SassoonPrimaryInfant" w:hAnsi="SassoonPrimaryInfant"/>
          <w:color w:val="auto"/>
        </w:rPr>
      </w:pPr>
      <w:r>
        <w:rPr>
          <w:rFonts w:ascii="SassoonPrimaryInfant" w:hAnsi="SassoonPrimaryInfant"/>
          <w:color w:val="auto"/>
        </w:rPr>
        <w:t>C</w:t>
      </w:r>
      <w:r w:rsidR="00EE17FC" w:rsidRPr="00462C8D">
        <w:rPr>
          <w:rFonts w:ascii="SassoonPrimaryInfant" w:hAnsi="SassoonPrimaryInfant"/>
          <w:color w:val="auto"/>
        </w:rPr>
        <w:t>hild and early forced marriage</w:t>
      </w:r>
    </w:p>
    <w:p w14:paraId="69ED5AF6" w14:textId="753D2EE3" w:rsidR="00756C1A" w:rsidRPr="00462C8D" w:rsidRDefault="00A07495" w:rsidP="00C404B3">
      <w:pPr>
        <w:pStyle w:val="Default"/>
        <w:numPr>
          <w:ilvl w:val="0"/>
          <w:numId w:val="20"/>
        </w:numPr>
        <w:tabs>
          <w:tab w:val="left" w:pos="993"/>
        </w:tabs>
        <w:spacing w:after="40"/>
        <w:ind w:left="709" w:firstLine="0"/>
        <w:rPr>
          <w:rFonts w:ascii="SassoonPrimaryInfant" w:hAnsi="SassoonPrimaryInfant"/>
          <w:color w:val="auto"/>
        </w:rPr>
      </w:pPr>
      <w:r>
        <w:rPr>
          <w:rFonts w:ascii="SassoonPrimaryInfant" w:hAnsi="SassoonPrimaryInfant"/>
          <w:color w:val="auto"/>
        </w:rPr>
        <w:t>F</w:t>
      </w:r>
      <w:r w:rsidR="00FB4AEF" w:rsidRPr="00462C8D">
        <w:rPr>
          <w:rFonts w:ascii="SassoonPrimaryInfant" w:hAnsi="SassoonPrimaryInfant"/>
          <w:color w:val="auto"/>
        </w:rPr>
        <w:t>emale genital mutilation (FGM)</w:t>
      </w:r>
      <w:r w:rsidR="00020F39" w:rsidRPr="00462C8D">
        <w:rPr>
          <w:rFonts w:ascii="SassoonPrimaryInfant" w:hAnsi="SassoonPrimaryInfant"/>
          <w:color w:val="auto"/>
        </w:rPr>
        <w:t>,</w:t>
      </w:r>
    </w:p>
    <w:p w14:paraId="4C488A3B" w14:textId="73631ADC" w:rsidR="00756C1A" w:rsidRPr="00462C8D" w:rsidRDefault="00A07495" w:rsidP="00C404B3">
      <w:pPr>
        <w:pStyle w:val="Default"/>
        <w:numPr>
          <w:ilvl w:val="0"/>
          <w:numId w:val="20"/>
        </w:numPr>
        <w:tabs>
          <w:tab w:val="left" w:pos="993"/>
        </w:tabs>
        <w:spacing w:after="40"/>
        <w:ind w:left="709" w:firstLine="0"/>
        <w:rPr>
          <w:rFonts w:ascii="SassoonPrimaryInfant" w:hAnsi="SassoonPrimaryInfant"/>
          <w:color w:val="auto"/>
        </w:rPr>
      </w:pPr>
      <w:r>
        <w:rPr>
          <w:rFonts w:ascii="SassoonPrimaryInfant" w:hAnsi="SassoonPrimaryInfant"/>
          <w:color w:val="auto"/>
        </w:rPr>
        <w:t>B</w:t>
      </w:r>
      <w:r w:rsidR="00020F39" w:rsidRPr="00462C8D">
        <w:rPr>
          <w:rFonts w:ascii="SassoonPrimaryInfant" w:hAnsi="SassoonPrimaryInfant"/>
          <w:color w:val="auto"/>
        </w:rPr>
        <w:t xml:space="preserve">reast ironing </w:t>
      </w:r>
    </w:p>
    <w:p w14:paraId="2D5CAC0F" w14:textId="7904E816" w:rsidR="00FB4AEF" w:rsidRPr="00462C8D" w:rsidRDefault="00020F39" w:rsidP="00C404B3">
      <w:pPr>
        <w:pStyle w:val="Default"/>
        <w:numPr>
          <w:ilvl w:val="0"/>
          <w:numId w:val="20"/>
        </w:numPr>
        <w:tabs>
          <w:tab w:val="left" w:pos="993"/>
        </w:tabs>
        <w:spacing w:after="40"/>
        <w:ind w:left="709" w:firstLine="0"/>
        <w:rPr>
          <w:rFonts w:ascii="SassoonPrimaryInfant" w:hAnsi="SassoonPrimaryInfant"/>
          <w:color w:val="auto"/>
        </w:rPr>
      </w:pPr>
      <w:r w:rsidRPr="00462C8D">
        <w:rPr>
          <w:rFonts w:ascii="SassoonPrimaryInfant" w:hAnsi="SassoonPrimaryInfant"/>
          <w:color w:val="auto"/>
        </w:rPr>
        <w:t>infant oral mutilation</w:t>
      </w:r>
      <w:r w:rsidR="00FB4AEF" w:rsidRPr="00462C8D">
        <w:rPr>
          <w:rFonts w:ascii="SassoonPrimaryInfant" w:hAnsi="SassoonPrimaryInfant"/>
          <w:color w:val="auto"/>
        </w:rPr>
        <w:t xml:space="preserve"> </w:t>
      </w:r>
    </w:p>
    <w:p w14:paraId="57419450" w14:textId="77777777" w:rsidR="00FB4AEF" w:rsidRPr="00462C8D" w:rsidRDefault="009F312A" w:rsidP="00C404B3">
      <w:pPr>
        <w:pStyle w:val="Default"/>
        <w:numPr>
          <w:ilvl w:val="0"/>
          <w:numId w:val="20"/>
        </w:numPr>
        <w:tabs>
          <w:tab w:val="left" w:pos="993"/>
        </w:tabs>
        <w:spacing w:after="40"/>
        <w:ind w:left="709" w:firstLine="0"/>
        <w:rPr>
          <w:rFonts w:ascii="SassoonPrimaryInfant" w:hAnsi="SassoonPrimaryInfant"/>
          <w:color w:val="auto"/>
        </w:rPr>
      </w:pPr>
      <w:r w:rsidRPr="00462C8D">
        <w:rPr>
          <w:rFonts w:ascii="SassoonPrimaryInfant" w:hAnsi="SassoonPrimaryInfant"/>
          <w:color w:val="auto"/>
        </w:rPr>
        <w:t>Illegal money lending</w:t>
      </w:r>
      <w:r w:rsidR="00020F39" w:rsidRPr="00462C8D">
        <w:rPr>
          <w:rFonts w:ascii="SassoonPrimaryInfant" w:hAnsi="SassoonPrimaryInfant"/>
          <w:color w:val="auto"/>
        </w:rPr>
        <w:t xml:space="preserve"> and debt bondage</w:t>
      </w:r>
    </w:p>
    <w:p w14:paraId="09E3AB3D" w14:textId="77777777" w:rsidR="00020F39" w:rsidRPr="00462C8D" w:rsidRDefault="00020F39" w:rsidP="00C404B3">
      <w:pPr>
        <w:pStyle w:val="Default"/>
        <w:numPr>
          <w:ilvl w:val="0"/>
          <w:numId w:val="20"/>
        </w:numPr>
        <w:tabs>
          <w:tab w:val="left" w:pos="993"/>
        </w:tabs>
        <w:spacing w:after="40"/>
        <w:ind w:left="709" w:firstLine="0"/>
        <w:rPr>
          <w:rFonts w:ascii="SassoonPrimaryInfant" w:hAnsi="SassoonPrimaryInfant"/>
          <w:color w:val="CC0099"/>
        </w:rPr>
      </w:pPr>
      <w:r w:rsidRPr="00462C8D">
        <w:rPr>
          <w:rFonts w:ascii="SassoonPrimaryInfant" w:hAnsi="SassoonPrimaryInfant"/>
          <w:color w:val="auto"/>
        </w:rPr>
        <w:t>Child gambling</w:t>
      </w:r>
      <w:r w:rsidR="009F312A" w:rsidRPr="00462C8D">
        <w:rPr>
          <w:rFonts w:ascii="SassoonPrimaryInfant" w:hAnsi="SassoonPrimaryInfant"/>
          <w:color w:val="auto"/>
        </w:rPr>
        <w:t xml:space="preserve"> </w:t>
      </w:r>
      <w:r w:rsidR="00372077" w:rsidRPr="00462C8D">
        <w:rPr>
          <w:rFonts w:ascii="SassoonPrimaryInfant" w:hAnsi="SassoonPrimaryInfant"/>
          <w:color w:val="auto"/>
        </w:rPr>
        <w:t xml:space="preserve">- </w:t>
      </w:r>
      <w:r w:rsidR="009F312A" w:rsidRPr="00462C8D">
        <w:rPr>
          <w:rFonts w:ascii="SassoonPrimaryInfant" w:hAnsi="SassoonPrimaryInfant"/>
          <w:color w:val="auto"/>
        </w:rPr>
        <w:t>including on-line</w:t>
      </w:r>
    </w:p>
    <w:p w14:paraId="7E2D0565" w14:textId="77777777" w:rsidR="00FB4AEF" w:rsidRPr="00462C8D" w:rsidRDefault="007701A4" w:rsidP="00C404B3">
      <w:pPr>
        <w:pStyle w:val="Default"/>
        <w:numPr>
          <w:ilvl w:val="0"/>
          <w:numId w:val="20"/>
        </w:numPr>
        <w:tabs>
          <w:tab w:val="left" w:pos="993"/>
        </w:tabs>
        <w:spacing w:after="40"/>
        <w:ind w:left="709" w:firstLine="0"/>
        <w:rPr>
          <w:rFonts w:ascii="SassoonPrimaryInfant" w:hAnsi="SassoonPrimaryInfant"/>
        </w:rPr>
      </w:pPr>
      <w:r w:rsidRPr="00462C8D">
        <w:rPr>
          <w:rFonts w:ascii="SassoonPrimaryInfant" w:hAnsi="SassoonPrimaryInfant"/>
        </w:rPr>
        <w:t>G</w:t>
      </w:r>
      <w:r w:rsidR="00FB4AEF" w:rsidRPr="00462C8D">
        <w:rPr>
          <w:rFonts w:ascii="SassoonPrimaryInfant" w:hAnsi="SassoonPrimaryInfant"/>
        </w:rPr>
        <w:t>angs</w:t>
      </w:r>
      <w:r w:rsidRPr="00462C8D">
        <w:rPr>
          <w:rFonts w:ascii="SassoonPrimaryInfant" w:hAnsi="SassoonPrimaryInfant"/>
        </w:rPr>
        <w:t xml:space="preserve">, </w:t>
      </w:r>
      <w:r w:rsidR="00FB4AEF" w:rsidRPr="00462C8D">
        <w:rPr>
          <w:rFonts w:ascii="SassoonPrimaryInfant" w:hAnsi="SassoonPrimaryInfant"/>
        </w:rPr>
        <w:t xml:space="preserve">youth violence </w:t>
      </w:r>
      <w:r w:rsidRPr="00462C8D">
        <w:rPr>
          <w:rFonts w:ascii="SassoonPrimaryInfant" w:hAnsi="SassoonPrimaryInfant"/>
        </w:rPr>
        <w:t>and county lines</w:t>
      </w:r>
    </w:p>
    <w:p w14:paraId="2034E369" w14:textId="77777777" w:rsidR="00935471" w:rsidRPr="00462C8D" w:rsidRDefault="00B070A6" w:rsidP="00C404B3">
      <w:pPr>
        <w:pStyle w:val="Default"/>
        <w:numPr>
          <w:ilvl w:val="0"/>
          <w:numId w:val="20"/>
        </w:numPr>
        <w:tabs>
          <w:tab w:val="left" w:pos="993"/>
        </w:tabs>
        <w:spacing w:after="40"/>
        <w:ind w:left="709" w:firstLine="0"/>
        <w:rPr>
          <w:rFonts w:ascii="SassoonPrimaryInfant" w:hAnsi="SassoonPrimaryInfant"/>
        </w:rPr>
      </w:pPr>
      <w:r w:rsidRPr="00462C8D">
        <w:rPr>
          <w:rFonts w:ascii="SassoonPrimaryInfant" w:hAnsi="SassoonPrimaryInfant"/>
        </w:rPr>
        <w:t>G</w:t>
      </w:r>
      <w:r w:rsidR="00FB4AEF" w:rsidRPr="00462C8D">
        <w:rPr>
          <w:rFonts w:ascii="SassoonPrimaryInfant" w:hAnsi="SassoonPrimaryInfant"/>
        </w:rPr>
        <w:t>ender-based violence/violence against women and girls (VAWG)</w:t>
      </w:r>
    </w:p>
    <w:p w14:paraId="28050664" w14:textId="15EBC530" w:rsidR="00935471" w:rsidRPr="00462C8D" w:rsidRDefault="00E630CE" w:rsidP="00C404B3">
      <w:pPr>
        <w:pStyle w:val="Default"/>
        <w:numPr>
          <w:ilvl w:val="0"/>
          <w:numId w:val="20"/>
        </w:numPr>
        <w:tabs>
          <w:tab w:val="left" w:pos="993"/>
        </w:tabs>
        <w:spacing w:after="40"/>
        <w:ind w:left="709" w:firstLine="0"/>
        <w:rPr>
          <w:rFonts w:ascii="SassoonPrimaryInfant" w:hAnsi="SassoonPrimaryInfant"/>
          <w:color w:val="auto"/>
        </w:rPr>
      </w:pPr>
      <w:r w:rsidRPr="00462C8D">
        <w:rPr>
          <w:rFonts w:ascii="SassoonPrimaryInfant" w:hAnsi="SassoonPrimaryInfant" w:cs="Calibri"/>
          <w:bCs/>
          <w:color w:val="auto"/>
        </w:rPr>
        <w:t>V</w:t>
      </w:r>
      <w:r w:rsidR="00935471" w:rsidRPr="00462C8D">
        <w:rPr>
          <w:rFonts w:ascii="SassoonPrimaryInfant" w:hAnsi="SassoonPrimaryInfant" w:cs="Calibri"/>
          <w:bCs/>
          <w:color w:val="auto"/>
        </w:rPr>
        <w:t>oyeurism</w:t>
      </w:r>
      <w:r w:rsidR="00FB4AEF" w:rsidRPr="00462C8D">
        <w:rPr>
          <w:rFonts w:ascii="SassoonPrimaryInfant" w:hAnsi="SassoonPrimaryInfant"/>
          <w:color w:val="auto"/>
        </w:rPr>
        <w:t xml:space="preserve"> </w:t>
      </w:r>
      <w:r w:rsidR="00935471" w:rsidRPr="00462C8D">
        <w:rPr>
          <w:rFonts w:ascii="SassoonPrimaryInfant" w:hAnsi="SassoonPrimaryInfant"/>
          <w:color w:val="auto"/>
        </w:rPr>
        <w:t>– including ‘</w:t>
      </w:r>
      <w:proofErr w:type="spellStart"/>
      <w:r w:rsidR="00935471" w:rsidRPr="00462C8D">
        <w:rPr>
          <w:rFonts w:ascii="SassoonPrimaryInfant" w:hAnsi="SassoonPrimaryInfant"/>
          <w:color w:val="auto"/>
        </w:rPr>
        <w:t>upskirting</w:t>
      </w:r>
      <w:proofErr w:type="spellEnd"/>
      <w:r w:rsidR="00935471" w:rsidRPr="00462C8D">
        <w:rPr>
          <w:rFonts w:ascii="SassoonPrimaryInfant" w:hAnsi="SassoonPrimaryInfant"/>
          <w:color w:val="auto"/>
        </w:rPr>
        <w:t>’</w:t>
      </w:r>
    </w:p>
    <w:p w14:paraId="10F88E6B" w14:textId="106663C4" w:rsidR="00756C1A" w:rsidRPr="00462C8D" w:rsidRDefault="00756C1A" w:rsidP="00C404B3">
      <w:pPr>
        <w:pStyle w:val="Default"/>
        <w:numPr>
          <w:ilvl w:val="0"/>
          <w:numId w:val="20"/>
        </w:numPr>
        <w:tabs>
          <w:tab w:val="left" w:pos="993"/>
        </w:tabs>
        <w:spacing w:after="40"/>
        <w:ind w:left="709" w:firstLine="0"/>
        <w:rPr>
          <w:rFonts w:ascii="SassoonPrimaryInfant" w:hAnsi="SassoonPrimaryInfant"/>
          <w:color w:val="auto"/>
        </w:rPr>
      </w:pPr>
      <w:r w:rsidRPr="00462C8D">
        <w:rPr>
          <w:rFonts w:ascii="SassoonPrimaryInfant" w:hAnsi="SassoonPrimaryInfant" w:cs="Calibri"/>
          <w:bCs/>
          <w:color w:val="auto"/>
        </w:rPr>
        <w:t>Stalking and Mate Crime</w:t>
      </w:r>
    </w:p>
    <w:p w14:paraId="63D2FC99" w14:textId="77777777" w:rsidR="00FB4AEF" w:rsidRPr="00462C8D" w:rsidRDefault="00B070A6" w:rsidP="00C404B3">
      <w:pPr>
        <w:pStyle w:val="Default"/>
        <w:numPr>
          <w:ilvl w:val="0"/>
          <w:numId w:val="20"/>
        </w:numPr>
        <w:tabs>
          <w:tab w:val="left" w:pos="993"/>
        </w:tabs>
        <w:spacing w:after="40"/>
        <w:ind w:left="709" w:firstLine="0"/>
        <w:rPr>
          <w:rFonts w:ascii="SassoonPrimaryInfant" w:hAnsi="SassoonPrimaryInfant"/>
        </w:rPr>
      </w:pPr>
      <w:r w:rsidRPr="00462C8D">
        <w:rPr>
          <w:rFonts w:ascii="SassoonPrimaryInfant" w:hAnsi="SassoonPrimaryInfant"/>
        </w:rPr>
        <w:t>M</w:t>
      </w:r>
      <w:r w:rsidR="00FB4AEF" w:rsidRPr="00462C8D">
        <w:rPr>
          <w:rFonts w:ascii="SassoonPrimaryInfant" w:hAnsi="SassoonPrimaryInfant"/>
        </w:rPr>
        <w:t xml:space="preserve">ental health </w:t>
      </w:r>
    </w:p>
    <w:p w14:paraId="3031645B" w14:textId="44F753BE" w:rsidR="00FB4AEF" w:rsidRPr="00462C8D" w:rsidRDefault="00B070A6" w:rsidP="00C404B3">
      <w:pPr>
        <w:pStyle w:val="Default"/>
        <w:numPr>
          <w:ilvl w:val="0"/>
          <w:numId w:val="20"/>
        </w:numPr>
        <w:tabs>
          <w:tab w:val="left" w:pos="993"/>
        </w:tabs>
        <w:spacing w:after="40"/>
        <w:ind w:left="709" w:firstLine="0"/>
        <w:rPr>
          <w:rFonts w:ascii="SassoonPrimaryInfant" w:hAnsi="SassoonPrimaryInfant"/>
          <w:color w:val="auto"/>
        </w:rPr>
      </w:pPr>
      <w:r w:rsidRPr="00462C8D">
        <w:rPr>
          <w:rFonts w:ascii="SassoonPrimaryInfant" w:hAnsi="SassoonPrimaryInfant"/>
        </w:rPr>
        <w:t xml:space="preserve">Online Safety </w:t>
      </w:r>
      <w:r w:rsidRPr="00462C8D">
        <w:rPr>
          <w:rFonts w:ascii="SassoonPrimaryInfant" w:hAnsi="SassoonPrimaryInfant"/>
          <w:color w:val="auto"/>
        </w:rPr>
        <w:t xml:space="preserve">and </w:t>
      </w:r>
      <w:r w:rsidR="00F82163" w:rsidRPr="00462C8D">
        <w:rPr>
          <w:rFonts w:ascii="SassoonPrimaryInfant" w:hAnsi="SassoonPrimaryInfant"/>
          <w:color w:val="auto"/>
        </w:rPr>
        <w:t>the sharing of nude and semi-nude images</w:t>
      </w:r>
    </w:p>
    <w:p w14:paraId="71E3CAAD" w14:textId="77777777" w:rsidR="00C532AF" w:rsidRPr="00462C8D" w:rsidRDefault="00B070A6" w:rsidP="00C404B3">
      <w:pPr>
        <w:pStyle w:val="Default"/>
        <w:numPr>
          <w:ilvl w:val="0"/>
          <w:numId w:val="20"/>
        </w:numPr>
        <w:tabs>
          <w:tab w:val="left" w:pos="993"/>
        </w:tabs>
        <w:spacing w:after="40"/>
        <w:ind w:left="709" w:firstLine="0"/>
        <w:rPr>
          <w:rFonts w:ascii="SassoonPrimaryInfant" w:hAnsi="SassoonPrimaryInfant"/>
          <w:color w:val="auto"/>
        </w:rPr>
      </w:pPr>
      <w:r w:rsidRPr="00462C8D">
        <w:rPr>
          <w:rFonts w:ascii="SassoonPrimaryInfant" w:hAnsi="SassoonPrimaryInfant"/>
          <w:color w:val="auto"/>
        </w:rPr>
        <w:t>T</w:t>
      </w:r>
      <w:r w:rsidR="00FB4AEF" w:rsidRPr="00462C8D">
        <w:rPr>
          <w:rFonts w:ascii="SassoonPrimaryInfant" w:hAnsi="SassoonPrimaryInfant"/>
          <w:color w:val="auto"/>
        </w:rPr>
        <w:t xml:space="preserve">eenage relationship abuse </w:t>
      </w:r>
    </w:p>
    <w:p w14:paraId="4AE343F6" w14:textId="77777777" w:rsidR="00372077" w:rsidRPr="00462C8D" w:rsidRDefault="00B070A6" w:rsidP="00C404B3">
      <w:pPr>
        <w:pStyle w:val="Default"/>
        <w:numPr>
          <w:ilvl w:val="0"/>
          <w:numId w:val="20"/>
        </w:numPr>
        <w:tabs>
          <w:tab w:val="left" w:pos="993"/>
        </w:tabs>
        <w:ind w:left="709" w:firstLine="0"/>
        <w:rPr>
          <w:rFonts w:ascii="SassoonPrimaryInfant" w:hAnsi="SassoonPrimaryInfant"/>
          <w:color w:val="auto"/>
        </w:rPr>
      </w:pPr>
      <w:r w:rsidRPr="00462C8D">
        <w:rPr>
          <w:rFonts w:ascii="SassoonPrimaryInfant" w:hAnsi="SassoonPrimaryInfant"/>
          <w:color w:val="auto"/>
        </w:rPr>
        <w:t>T</w:t>
      </w:r>
      <w:r w:rsidR="003B4F38" w:rsidRPr="00462C8D">
        <w:rPr>
          <w:rFonts w:ascii="SassoonPrimaryInfant" w:hAnsi="SassoonPrimaryInfant"/>
          <w:color w:val="auto"/>
        </w:rPr>
        <w:t>rafficking</w:t>
      </w:r>
      <w:r w:rsidR="00372077" w:rsidRPr="00462C8D">
        <w:rPr>
          <w:rFonts w:ascii="SassoonPrimaryInfant" w:hAnsi="SassoonPrimaryInfant"/>
          <w:color w:val="CC0099"/>
        </w:rPr>
        <w:t xml:space="preserve"> </w:t>
      </w:r>
    </w:p>
    <w:p w14:paraId="0BB30A9D" w14:textId="77777777" w:rsidR="003B4F38" w:rsidRPr="00462C8D" w:rsidRDefault="00B070A6" w:rsidP="00C404B3">
      <w:pPr>
        <w:pStyle w:val="Default"/>
        <w:numPr>
          <w:ilvl w:val="0"/>
          <w:numId w:val="20"/>
        </w:numPr>
        <w:tabs>
          <w:tab w:val="left" w:pos="993"/>
        </w:tabs>
        <w:ind w:left="709" w:firstLine="0"/>
        <w:rPr>
          <w:rFonts w:ascii="SassoonPrimaryInfant" w:hAnsi="SassoonPrimaryInfant"/>
          <w:color w:val="auto"/>
        </w:rPr>
      </w:pPr>
      <w:r w:rsidRPr="00462C8D">
        <w:rPr>
          <w:rFonts w:ascii="SassoonPrimaryInfant" w:hAnsi="SassoonPrimaryInfant"/>
          <w:color w:val="auto"/>
        </w:rPr>
        <w:t>N</w:t>
      </w:r>
      <w:r w:rsidR="00372077" w:rsidRPr="00462C8D">
        <w:rPr>
          <w:rFonts w:ascii="SassoonPrimaryInfant" w:hAnsi="SassoonPrimaryInfant"/>
          <w:color w:val="auto"/>
        </w:rPr>
        <w:t>itrous-oxide and vaporised alcohol misuse</w:t>
      </w:r>
      <w:r w:rsidR="003B4F38" w:rsidRPr="00462C8D">
        <w:rPr>
          <w:rFonts w:ascii="SassoonPrimaryInfant" w:hAnsi="SassoonPrimaryInfant"/>
          <w:color w:val="auto"/>
        </w:rPr>
        <w:t>.</w:t>
      </w:r>
    </w:p>
    <w:p w14:paraId="6EAADF22" w14:textId="77777777" w:rsidR="00DB2A44" w:rsidRPr="00034A59" w:rsidRDefault="00DB2A44" w:rsidP="001B4F91">
      <w:pPr>
        <w:tabs>
          <w:tab w:val="left" w:pos="993"/>
        </w:tabs>
        <w:spacing w:before="108" w:after="108"/>
        <w:ind w:left="709" w:right="108"/>
        <w:rPr>
          <w:sz w:val="10"/>
        </w:rPr>
      </w:pPr>
    </w:p>
    <w:p w14:paraId="2C3EFABD" w14:textId="68E77EC1" w:rsidR="00943433" w:rsidRPr="00462C8D" w:rsidRDefault="00A8405B" w:rsidP="001B4F91">
      <w:pPr>
        <w:tabs>
          <w:tab w:val="left" w:pos="709"/>
        </w:tabs>
        <w:spacing w:before="108" w:after="108"/>
        <w:ind w:left="709" w:right="108" w:hanging="709"/>
        <w:rPr>
          <w:rFonts w:ascii="SassoonPrimaryInfant" w:hAnsi="SassoonPrimaryInfant" w:cs="Arial"/>
          <w:sz w:val="24"/>
          <w:szCs w:val="24"/>
        </w:rPr>
      </w:pPr>
      <w:r w:rsidRPr="00034A59">
        <w:rPr>
          <w:rFonts w:ascii="Arial" w:hAnsi="Arial" w:cs="Arial"/>
          <w:sz w:val="24"/>
          <w:szCs w:val="24"/>
        </w:rPr>
        <w:t>10.1</w:t>
      </w:r>
      <w:r w:rsidR="004F5728">
        <w:rPr>
          <w:rFonts w:ascii="Arial" w:hAnsi="Arial" w:cs="Arial"/>
          <w:sz w:val="24"/>
          <w:szCs w:val="24"/>
        </w:rPr>
        <w:t>5</w:t>
      </w:r>
      <w:r w:rsidRPr="00034A59">
        <w:rPr>
          <w:rFonts w:ascii="Arial" w:hAnsi="Arial" w:cs="Arial"/>
          <w:sz w:val="24"/>
          <w:szCs w:val="24"/>
        </w:rPr>
        <w:tab/>
      </w:r>
      <w:r w:rsidR="00943433" w:rsidRPr="00462C8D">
        <w:rPr>
          <w:rFonts w:ascii="SassoonPrimaryInfant" w:hAnsi="SassoonPrimaryInfant" w:cs="Arial"/>
          <w:sz w:val="24"/>
          <w:szCs w:val="24"/>
        </w:rPr>
        <w:t xml:space="preserve">Knowing where children are during school hours is an extremely important aspect of Safeguarding. </w:t>
      </w:r>
      <w:r w:rsidR="00A07495">
        <w:rPr>
          <w:rFonts w:ascii="SassoonPrimaryInfant" w:hAnsi="SassoonPrimaryInfant" w:cs="Arial"/>
          <w:sz w:val="24"/>
          <w:szCs w:val="24"/>
        </w:rPr>
        <w:t xml:space="preserve">Young people being absent from school or college particularly repeatedly and/or for prolonged periods can indicate potential safeguarding concerns, such as sexual abuse, exploitation or criminal exploitation. </w:t>
      </w:r>
      <w:proofErr w:type="spellStart"/>
      <w:r w:rsidR="00A07495">
        <w:rPr>
          <w:rFonts w:ascii="SassoonPrimaryInfant" w:hAnsi="SassoonPrimaryInfant" w:cs="Arial"/>
          <w:sz w:val="24"/>
          <w:szCs w:val="24"/>
        </w:rPr>
        <w:t>St.Paul’s</w:t>
      </w:r>
      <w:proofErr w:type="spellEnd"/>
      <w:r w:rsidR="00A07495">
        <w:rPr>
          <w:rFonts w:ascii="SassoonPrimaryInfant" w:hAnsi="SassoonPrimaryInfant" w:cs="Arial"/>
          <w:sz w:val="24"/>
          <w:szCs w:val="24"/>
        </w:rPr>
        <w:t xml:space="preserve"> CE Primary school’s response to persistently absent pupils will focus on identifying abuse and preventing children/young people from becoming children missing education in the future. </w:t>
      </w:r>
    </w:p>
    <w:p w14:paraId="0725E0FB" w14:textId="77777777" w:rsidR="00943433" w:rsidRPr="00462C8D" w:rsidRDefault="00957D95" w:rsidP="001B4F91">
      <w:pPr>
        <w:spacing w:before="108" w:after="108"/>
        <w:ind w:left="709" w:right="108"/>
        <w:rPr>
          <w:rFonts w:ascii="SassoonPrimaryInfant" w:hAnsi="SassoonPrimaryInfant" w:cs="Arial"/>
          <w:sz w:val="24"/>
          <w:szCs w:val="24"/>
        </w:rPr>
      </w:pPr>
      <w:r w:rsidRPr="00462C8D">
        <w:rPr>
          <w:rFonts w:ascii="SassoonPrimaryInfant" w:hAnsi="SassoonPrimaryInfant" w:cs="Arial"/>
          <w:sz w:val="24"/>
          <w:szCs w:val="24"/>
        </w:rPr>
        <w:t>This school</w:t>
      </w:r>
      <w:r w:rsidR="00943433" w:rsidRPr="00462C8D">
        <w:rPr>
          <w:rFonts w:ascii="SassoonPrimaryInfant" w:hAnsi="SassoonPrimaryInfant" w:cs="Arial"/>
          <w:sz w:val="24"/>
          <w:szCs w:val="24"/>
        </w:rPr>
        <w:t xml:space="preserve"> monitor</w:t>
      </w:r>
      <w:r w:rsidRPr="00462C8D">
        <w:rPr>
          <w:rFonts w:ascii="SassoonPrimaryInfant" w:hAnsi="SassoonPrimaryInfant" w:cs="Arial"/>
          <w:sz w:val="24"/>
          <w:szCs w:val="24"/>
        </w:rPr>
        <w:t>s</w:t>
      </w:r>
      <w:r w:rsidR="00CD21D4" w:rsidRPr="00462C8D">
        <w:rPr>
          <w:rFonts w:ascii="SassoonPrimaryInfant" w:hAnsi="SassoonPrimaryInfant" w:cs="Arial"/>
          <w:sz w:val="24"/>
          <w:szCs w:val="24"/>
        </w:rPr>
        <w:t xml:space="preserve"> attendance carefully and will a</w:t>
      </w:r>
      <w:r w:rsidR="00943433" w:rsidRPr="00462C8D">
        <w:rPr>
          <w:rFonts w:ascii="SassoonPrimaryInfant" w:hAnsi="SassoonPrimaryInfant" w:cs="Arial"/>
          <w:sz w:val="24"/>
          <w:szCs w:val="24"/>
        </w:rPr>
        <w:t>ddress poor or irregular attendance without delay.</w:t>
      </w:r>
    </w:p>
    <w:p w14:paraId="5334B920" w14:textId="324E5A32" w:rsidR="00943433" w:rsidRPr="00462C8D" w:rsidRDefault="008407D2" w:rsidP="001B4F91">
      <w:pPr>
        <w:ind w:left="709" w:right="108"/>
        <w:rPr>
          <w:rFonts w:ascii="SassoonPrimaryInfant" w:hAnsi="SassoonPrimaryInfant" w:cs="Arial"/>
          <w:sz w:val="24"/>
          <w:szCs w:val="24"/>
        </w:rPr>
      </w:pPr>
      <w:r w:rsidRPr="00462C8D">
        <w:rPr>
          <w:rFonts w:ascii="SassoonPrimaryInfant" w:hAnsi="SassoonPrimaryInfant" w:cs="Arial"/>
          <w:sz w:val="24"/>
          <w:szCs w:val="24"/>
        </w:rPr>
        <w:t>The school</w:t>
      </w:r>
      <w:r w:rsidR="00943433" w:rsidRPr="00462C8D">
        <w:rPr>
          <w:rFonts w:ascii="SassoonPrimaryInfant" w:hAnsi="SassoonPrimaryInfant" w:cs="Arial"/>
          <w:sz w:val="24"/>
          <w:szCs w:val="24"/>
        </w:rPr>
        <w:t xml:space="preserve"> will always follow up with parents/carers when pupils are not at school. This means we need to have</w:t>
      </w:r>
      <w:r w:rsidR="00CD21D4" w:rsidRPr="00462C8D">
        <w:rPr>
          <w:rFonts w:ascii="SassoonPrimaryInfant" w:hAnsi="SassoonPrimaryInfant" w:cs="Arial"/>
          <w:sz w:val="24"/>
          <w:szCs w:val="24"/>
        </w:rPr>
        <w:t xml:space="preserve"> a least two up to date contact</w:t>
      </w:r>
      <w:r w:rsidR="00943433" w:rsidRPr="00462C8D">
        <w:rPr>
          <w:rFonts w:ascii="SassoonPrimaryInfant" w:hAnsi="SassoonPrimaryInfant" w:cs="Arial"/>
          <w:sz w:val="24"/>
          <w:szCs w:val="24"/>
        </w:rPr>
        <w:t xml:space="preserve"> numbers for parents/carers. Parents should remember to update the school as soon as possible if the numbers change.</w:t>
      </w:r>
    </w:p>
    <w:p w14:paraId="28AEE674" w14:textId="77777777" w:rsidR="00943433" w:rsidRPr="00462C8D" w:rsidRDefault="00943433" w:rsidP="00943433">
      <w:pPr>
        <w:ind w:left="108" w:right="108"/>
        <w:rPr>
          <w:rFonts w:ascii="SassoonPrimaryInfant" w:hAnsi="SassoonPrimaryInfant" w:cs="Arial"/>
          <w:sz w:val="10"/>
          <w:szCs w:val="22"/>
        </w:rPr>
      </w:pPr>
    </w:p>
    <w:p w14:paraId="58CBC435" w14:textId="791B2AFE" w:rsidR="00943433" w:rsidRPr="00462C8D" w:rsidRDefault="00943433" w:rsidP="001B4F91">
      <w:pPr>
        <w:ind w:left="709" w:right="108"/>
        <w:rPr>
          <w:rFonts w:ascii="SassoonPrimaryInfant" w:hAnsi="SassoonPrimaryInfant" w:cs="Arial"/>
          <w:sz w:val="24"/>
          <w:szCs w:val="24"/>
        </w:rPr>
      </w:pPr>
      <w:r w:rsidRPr="00462C8D">
        <w:rPr>
          <w:rFonts w:ascii="SassoonPrimaryInfant" w:hAnsi="SassoonPrimaryInfant" w:cs="Arial"/>
          <w:sz w:val="24"/>
          <w:szCs w:val="24"/>
        </w:rPr>
        <w:t xml:space="preserve">In response to the guidance in Keeping </w:t>
      </w:r>
      <w:r w:rsidR="00020F39" w:rsidRPr="00462C8D">
        <w:rPr>
          <w:rFonts w:ascii="SassoonPrimaryInfant" w:hAnsi="SassoonPrimaryInfant" w:cs="Arial"/>
          <w:sz w:val="24"/>
          <w:szCs w:val="24"/>
        </w:rPr>
        <w:t xml:space="preserve">Children Safe in </w:t>
      </w:r>
      <w:r w:rsidR="00D225D3" w:rsidRPr="00462C8D">
        <w:rPr>
          <w:rFonts w:ascii="SassoonPrimaryInfant" w:hAnsi="SassoonPrimaryInfant" w:cs="Arial"/>
          <w:sz w:val="24"/>
          <w:szCs w:val="24"/>
        </w:rPr>
        <w:t>Education (202</w:t>
      </w:r>
      <w:r w:rsidR="00A07495">
        <w:rPr>
          <w:rFonts w:ascii="SassoonPrimaryInfant" w:hAnsi="SassoonPrimaryInfant" w:cs="Arial"/>
          <w:sz w:val="24"/>
          <w:szCs w:val="24"/>
        </w:rPr>
        <w:t>3</w:t>
      </w:r>
      <w:r w:rsidRPr="00462C8D">
        <w:rPr>
          <w:rFonts w:ascii="SassoonPrimaryInfant" w:hAnsi="SassoonPrimaryInfant" w:cs="Arial"/>
          <w:sz w:val="24"/>
          <w:szCs w:val="24"/>
        </w:rPr>
        <w:t>) the school has:</w:t>
      </w:r>
    </w:p>
    <w:p w14:paraId="1C331DD1" w14:textId="77777777" w:rsidR="00943433" w:rsidRPr="00462C8D" w:rsidRDefault="00943433" w:rsidP="00C404B3">
      <w:pPr>
        <w:numPr>
          <w:ilvl w:val="0"/>
          <w:numId w:val="29"/>
        </w:numPr>
        <w:spacing w:before="108" w:after="108"/>
        <w:ind w:left="993" w:right="108" w:hanging="284"/>
        <w:rPr>
          <w:rFonts w:ascii="SassoonPrimaryInfant" w:hAnsi="SassoonPrimaryInfant" w:cs="Arial"/>
          <w:sz w:val="24"/>
          <w:szCs w:val="24"/>
        </w:rPr>
      </w:pPr>
      <w:r w:rsidRPr="00462C8D">
        <w:rPr>
          <w:rFonts w:ascii="SassoonPrimaryInfant" w:hAnsi="SassoonPrimaryInfant" w:cs="Arial"/>
          <w:sz w:val="24"/>
          <w:szCs w:val="24"/>
        </w:rPr>
        <w:t>Staff who understand what to do when children do not attend regularly</w:t>
      </w:r>
    </w:p>
    <w:p w14:paraId="700B985D" w14:textId="77777777" w:rsidR="00943433" w:rsidRPr="00462C8D" w:rsidRDefault="00943433" w:rsidP="00C404B3">
      <w:pPr>
        <w:numPr>
          <w:ilvl w:val="0"/>
          <w:numId w:val="29"/>
        </w:numPr>
        <w:spacing w:before="108" w:after="108"/>
        <w:ind w:left="993" w:right="108" w:hanging="284"/>
        <w:rPr>
          <w:rFonts w:ascii="SassoonPrimaryInfant" w:hAnsi="SassoonPrimaryInfant" w:cs="Arial"/>
          <w:sz w:val="24"/>
          <w:szCs w:val="24"/>
        </w:rPr>
      </w:pPr>
      <w:r w:rsidRPr="00462C8D">
        <w:rPr>
          <w:rFonts w:ascii="SassoonPrimaryInfant" w:hAnsi="SassoonPrimaryInfant" w:cs="Arial"/>
          <w:sz w:val="24"/>
          <w:szCs w:val="24"/>
        </w:rPr>
        <w:t>Appropriate policies, procedures and responses for pupils who go missing from education (especially on repeat occasions).</w:t>
      </w:r>
    </w:p>
    <w:p w14:paraId="07E125E5" w14:textId="62991EBB" w:rsidR="00935471" w:rsidRPr="00462C8D" w:rsidRDefault="00935471" w:rsidP="00C404B3">
      <w:pPr>
        <w:numPr>
          <w:ilvl w:val="0"/>
          <w:numId w:val="29"/>
        </w:numPr>
        <w:spacing w:before="108" w:after="108"/>
        <w:ind w:left="993" w:right="108" w:hanging="284"/>
        <w:rPr>
          <w:rFonts w:ascii="SassoonPrimaryInfant" w:hAnsi="SassoonPrimaryInfant" w:cs="Arial"/>
          <w:sz w:val="24"/>
          <w:szCs w:val="24"/>
        </w:rPr>
      </w:pPr>
      <w:r w:rsidRPr="00462C8D">
        <w:rPr>
          <w:rFonts w:ascii="SassoonPrimaryInfant" w:hAnsi="SassoonPrimaryInfant" w:cs="Arial"/>
          <w:sz w:val="24"/>
          <w:szCs w:val="24"/>
        </w:rPr>
        <w:t xml:space="preserve">Strategies in place to actively encourage disaffected and disengaged young people to </w:t>
      </w:r>
      <w:r w:rsidR="006C18E4" w:rsidRPr="00462C8D">
        <w:rPr>
          <w:rFonts w:ascii="SassoonPrimaryInfant" w:hAnsi="SassoonPrimaryInfant" w:cs="Arial"/>
          <w:sz w:val="24"/>
          <w:szCs w:val="24"/>
        </w:rPr>
        <w:t>re-engage</w:t>
      </w:r>
      <w:r w:rsidRPr="00462C8D">
        <w:rPr>
          <w:rFonts w:ascii="SassoonPrimaryInfant" w:hAnsi="SassoonPrimaryInfant" w:cs="Arial"/>
          <w:sz w:val="24"/>
          <w:szCs w:val="24"/>
        </w:rPr>
        <w:t xml:space="preserve"> with </w:t>
      </w:r>
      <w:r w:rsidR="00B467B8" w:rsidRPr="00462C8D">
        <w:rPr>
          <w:rFonts w:ascii="SassoonPrimaryInfant" w:hAnsi="SassoonPrimaryInfant" w:cs="Arial"/>
          <w:sz w:val="24"/>
          <w:szCs w:val="24"/>
        </w:rPr>
        <w:t>education opportunities within the school.</w:t>
      </w:r>
    </w:p>
    <w:p w14:paraId="63776A47" w14:textId="4CB27F7E" w:rsidR="00943433" w:rsidRPr="00462C8D" w:rsidRDefault="00943433" w:rsidP="00C404B3">
      <w:pPr>
        <w:numPr>
          <w:ilvl w:val="0"/>
          <w:numId w:val="29"/>
        </w:numPr>
        <w:spacing w:before="108" w:after="108"/>
        <w:ind w:left="993" w:right="108" w:hanging="284"/>
        <w:rPr>
          <w:rFonts w:ascii="SassoonPrimaryInfant" w:hAnsi="SassoonPrimaryInfant" w:cs="Arial"/>
          <w:sz w:val="24"/>
          <w:szCs w:val="24"/>
        </w:rPr>
      </w:pPr>
      <w:r w:rsidRPr="00462C8D">
        <w:rPr>
          <w:rFonts w:ascii="SassoonPrimaryInfant" w:hAnsi="SassoonPrimaryInfant" w:cs="Arial"/>
          <w:sz w:val="24"/>
          <w:szCs w:val="24"/>
        </w:rPr>
        <w:t>Staff who know the signs and triggers for travelling to conflict</w:t>
      </w:r>
      <w:r w:rsidR="00A07495">
        <w:rPr>
          <w:rFonts w:ascii="SassoonPrimaryInfant" w:hAnsi="SassoonPrimaryInfant" w:cs="Arial"/>
          <w:sz w:val="24"/>
          <w:szCs w:val="24"/>
        </w:rPr>
        <w:t xml:space="preserve"> zones, FGM and forced marriage including knowing that in the UK since February 2023 it is illegal for anyone under the age of 18 years of age to marry even if  violence, threats or coercion are used. </w:t>
      </w:r>
    </w:p>
    <w:p w14:paraId="77350673" w14:textId="77777777" w:rsidR="00943433" w:rsidRPr="00462C8D" w:rsidRDefault="00943433" w:rsidP="00C404B3">
      <w:pPr>
        <w:numPr>
          <w:ilvl w:val="0"/>
          <w:numId w:val="29"/>
        </w:numPr>
        <w:spacing w:before="108" w:after="108"/>
        <w:ind w:left="993" w:right="108" w:hanging="284"/>
        <w:rPr>
          <w:rFonts w:ascii="SassoonPrimaryInfant" w:hAnsi="SassoonPrimaryInfant" w:cs="Arial"/>
          <w:sz w:val="24"/>
          <w:szCs w:val="24"/>
        </w:rPr>
      </w:pPr>
      <w:r w:rsidRPr="00462C8D">
        <w:rPr>
          <w:rFonts w:ascii="SassoonPrimaryInfant" w:hAnsi="SassoonPrimaryInfant" w:cs="Arial"/>
          <w:sz w:val="24"/>
          <w:szCs w:val="24"/>
        </w:rPr>
        <w:t>Procedures to inform the local authority when we plan to take pupils off-roll when they:</w:t>
      </w:r>
    </w:p>
    <w:p w14:paraId="48454FC1" w14:textId="77777777" w:rsidR="00943433" w:rsidRPr="00462C8D" w:rsidRDefault="00372077" w:rsidP="00B527F4">
      <w:pPr>
        <w:ind w:left="1418" w:hanging="425"/>
        <w:rPr>
          <w:rFonts w:ascii="SassoonPrimaryInfant" w:hAnsi="SassoonPrimaryInfant" w:cs="Arial"/>
          <w:sz w:val="24"/>
          <w:szCs w:val="24"/>
        </w:rPr>
      </w:pPr>
      <w:r w:rsidRPr="00462C8D">
        <w:rPr>
          <w:rFonts w:ascii="SassoonPrimaryInfant" w:hAnsi="SassoonPrimaryInfant" w:cs="Arial"/>
          <w:sz w:val="24"/>
          <w:szCs w:val="24"/>
        </w:rPr>
        <w:t>a)</w:t>
      </w:r>
      <w:r w:rsidRPr="00462C8D">
        <w:rPr>
          <w:rFonts w:ascii="SassoonPrimaryInfant" w:hAnsi="SassoonPrimaryInfant" w:cs="Arial"/>
          <w:sz w:val="24"/>
          <w:szCs w:val="24"/>
        </w:rPr>
        <w:tab/>
      </w:r>
      <w:proofErr w:type="gramStart"/>
      <w:r w:rsidRPr="00462C8D">
        <w:rPr>
          <w:rFonts w:ascii="SassoonPrimaryInfant" w:hAnsi="SassoonPrimaryInfant" w:cs="Arial"/>
          <w:sz w:val="24"/>
          <w:szCs w:val="24"/>
        </w:rPr>
        <w:t>l</w:t>
      </w:r>
      <w:r w:rsidR="00943433" w:rsidRPr="00462C8D">
        <w:rPr>
          <w:rFonts w:ascii="SassoonPrimaryInfant" w:hAnsi="SassoonPrimaryInfant" w:cs="Arial"/>
          <w:sz w:val="24"/>
          <w:szCs w:val="24"/>
        </w:rPr>
        <w:t>eave</w:t>
      </w:r>
      <w:proofErr w:type="gramEnd"/>
      <w:r w:rsidR="00943433" w:rsidRPr="00462C8D">
        <w:rPr>
          <w:rFonts w:ascii="SassoonPrimaryInfant" w:hAnsi="SassoonPrimaryInfant" w:cs="Arial"/>
          <w:sz w:val="24"/>
          <w:szCs w:val="24"/>
        </w:rPr>
        <w:t xml:space="preserve"> school to be home educated</w:t>
      </w:r>
    </w:p>
    <w:p w14:paraId="26118132" w14:textId="77777777" w:rsidR="00943433" w:rsidRPr="00462C8D" w:rsidRDefault="00372077" w:rsidP="00B527F4">
      <w:pPr>
        <w:ind w:left="1418" w:hanging="425"/>
        <w:rPr>
          <w:rFonts w:ascii="SassoonPrimaryInfant" w:hAnsi="SassoonPrimaryInfant" w:cs="Arial"/>
          <w:sz w:val="24"/>
          <w:szCs w:val="24"/>
        </w:rPr>
      </w:pPr>
      <w:r w:rsidRPr="00462C8D">
        <w:rPr>
          <w:rFonts w:ascii="SassoonPrimaryInfant" w:hAnsi="SassoonPrimaryInfant" w:cs="Arial"/>
          <w:sz w:val="24"/>
          <w:szCs w:val="24"/>
        </w:rPr>
        <w:t>b)</w:t>
      </w:r>
      <w:r w:rsidRPr="00462C8D">
        <w:rPr>
          <w:rFonts w:ascii="SassoonPrimaryInfant" w:hAnsi="SassoonPrimaryInfant" w:cs="Arial"/>
          <w:sz w:val="24"/>
          <w:szCs w:val="24"/>
        </w:rPr>
        <w:tab/>
      </w:r>
      <w:proofErr w:type="gramStart"/>
      <w:r w:rsidR="00943433" w:rsidRPr="00462C8D">
        <w:rPr>
          <w:rFonts w:ascii="SassoonPrimaryInfant" w:hAnsi="SassoonPrimaryInfant" w:cs="Arial"/>
          <w:sz w:val="24"/>
          <w:szCs w:val="24"/>
        </w:rPr>
        <w:t>move</w:t>
      </w:r>
      <w:proofErr w:type="gramEnd"/>
      <w:r w:rsidR="00943433" w:rsidRPr="00462C8D">
        <w:rPr>
          <w:rFonts w:ascii="SassoonPrimaryInfant" w:hAnsi="SassoonPrimaryInfant" w:cs="Arial"/>
          <w:sz w:val="24"/>
          <w:szCs w:val="24"/>
        </w:rPr>
        <w:t xml:space="preserve"> away from the school’s location</w:t>
      </w:r>
    </w:p>
    <w:p w14:paraId="08962C17" w14:textId="77777777" w:rsidR="00943433" w:rsidRPr="00462C8D" w:rsidRDefault="00372077" w:rsidP="00B527F4">
      <w:pPr>
        <w:ind w:left="1418" w:hanging="425"/>
        <w:rPr>
          <w:rFonts w:ascii="SassoonPrimaryInfant" w:hAnsi="SassoonPrimaryInfant" w:cs="Arial"/>
          <w:sz w:val="24"/>
          <w:szCs w:val="24"/>
        </w:rPr>
      </w:pPr>
      <w:r w:rsidRPr="00462C8D">
        <w:rPr>
          <w:rFonts w:ascii="SassoonPrimaryInfant" w:hAnsi="SassoonPrimaryInfant" w:cs="Arial"/>
          <w:sz w:val="24"/>
          <w:szCs w:val="24"/>
        </w:rPr>
        <w:t>c)</w:t>
      </w:r>
      <w:r w:rsidRPr="00462C8D">
        <w:rPr>
          <w:rFonts w:ascii="SassoonPrimaryInfant" w:hAnsi="SassoonPrimaryInfant" w:cs="Arial"/>
          <w:sz w:val="24"/>
          <w:szCs w:val="24"/>
        </w:rPr>
        <w:tab/>
      </w:r>
      <w:proofErr w:type="gramStart"/>
      <w:r w:rsidR="00943433" w:rsidRPr="00462C8D">
        <w:rPr>
          <w:rFonts w:ascii="SassoonPrimaryInfant" w:hAnsi="SassoonPrimaryInfant" w:cs="Arial"/>
          <w:sz w:val="24"/>
          <w:szCs w:val="24"/>
        </w:rPr>
        <w:t>remain</w:t>
      </w:r>
      <w:proofErr w:type="gramEnd"/>
      <w:r w:rsidR="00943433" w:rsidRPr="00462C8D">
        <w:rPr>
          <w:rFonts w:ascii="SassoonPrimaryInfant" w:hAnsi="SassoonPrimaryInfant" w:cs="Arial"/>
          <w:sz w:val="24"/>
          <w:szCs w:val="24"/>
        </w:rPr>
        <w:t xml:space="preserve"> medically unfit beyond compulsory school age</w:t>
      </w:r>
    </w:p>
    <w:p w14:paraId="0426286E" w14:textId="78B381BE" w:rsidR="00943433" w:rsidRPr="00034A59" w:rsidRDefault="00462C8D" w:rsidP="00B527F4">
      <w:pPr>
        <w:ind w:left="1418" w:hanging="425"/>
        <w:rPr>
          <w:rFonts w:ascii="Arial" w:hAnsi="Arial" w:cs="Arial"/>
          <w:sz w:val="24"/>
          <w:szCs w:val="24"/>
        </w:rPr>
      </w:pPr>
      <w:r>
        <w:rPr>
          <w:rFonts w:ascii="Arial" w:hAnsi="Arial" w:cs="Arial"/>
          <w:sz w:val="24"/>
          <w:szCs w:val="24"/>
        </w:rPr>
        <w:t>d)</w:t>
      </w:r>
      <w:r w:rsidR="003E1F02">
        <w:rPr>
          <w:rFonts w:ascii="Arial" w:hAnsi="Arial" w:cs="Arial"/>
          <w:sz w:val="24"/>
          <w:szCs w:val="24"/>
        </w:rPr>
        <w:t xml:space="preserve">   </w:t>
      </w:r>
      <w:proofErr w:type="gramStart"/>
      <w:r w:rsidR="00943433" w:rsidRPr="003E1F02">
        <w:rPr>
          <w:rFonts w:ascii="SassoonPrimaryInfant" w:hAnsi="SassoonPrimaryInfant" w:cs="Arial"/>
          <w:sz w:val="24"/>
          <w:szCs w:val="24"/>
        </w:rPr>
        <w:t>are</w:t>
      </w:r>
      <w:proofErr w:type="gramEnd"/>
      <w:r w:rsidR="00943433" w:rsidRPr="003E1F02">
        <w:rPr>
          <w:rFonts w:ascii="SassoonPrimaryInfant" w:hAnsi="SassoonPrimaryInfant" w:cs="Arial"/>
          <w:sz w:val="24"/>
          <w:szCs w:val="24"/>
        </w:rPr>
        <w:t xml:space="preserve"> in custody for four months or more (and will not return to school afterwards); or</w:t>
      </w:r>
    </w:p>
    <w:p w14:paraId="46E9AEAC" w14:textId="414B189D" w:rsidR="00372077" w:rsidRPr="00462C8D" w:rsidRDefault="00462C8D" w:rsidP="00462C8D">
      <w:pPr>
        <w:rPr>
          <w:rFonts w:ascii="SassoonPrimaryInfant" w:hAnsi="SassoonPrimaryInfant" w:cs="Arial"/>
          <w:sz w:val="24"/>
          <w:szCs w:val="24"/>
        </w:rPr>
      </w:pPr>
      <w:r>
        <w:rPr>
          <w:rFonts w:ascii="SassoonPrimaryInfant" w:hAnsi="SassoonPrimaryInfant" w:cs="Arial"/>
          <w:sz w:val="24"/>
          <w:szCs w:val="24"/>
        </w:rPr>
        <w:lastRenderedPageBreak/>
        <w:t xml:space="preserve">          </w:t>
      </w:r>
      <w:r w:rsidR="00A07495">
        <w:rPr>
          <w:rFonts w:ascii="SassoonPrimaryInfant" w:hAnsi="SassoonPrimaryInfant" w:cs="Arial"/>
          <w:sz w:val="24"/>
          <w:szCs w:val="24"/>
        </w:rPr>
        <w:t xml:space="preserve">   </w:t>
      </w:r>
      <w:r>
        <w:rPr>
          <w:rFonts w:ascii="SassoonPrimaryInfant" w:hAnsi="SassoonPrimaryInfant" w:cs="Arial"/>
          <w:sz w:val="24"/>
          <w:szCs w:val="24"/>
        </w:rPr>
        <w:t xml:space="preserve">(e) </w:t>
      </w:r>
      <w:r w:rsidR="00A07495">
        <w:rPr>
          <w:rFonts w:ascii="SassoonPrimaryInfant" w:hAnsi="SassoonPrimaryInfant" w:cs="Arial"/>
          <w:sz w:val="24"/>
          <w:szCs w:val="24"/>
        </w:rPr>
        <w:t xml:space="preserve">  </w:t>
      </w:r>
      <w:proofErr w:type="gramStart"/>
      <w:r w:rsidR="00943433" w:rsidRPr="00462C8D">
        <w:rPr>
          <w:rFonts w:ascii="SassoonPrimaryInfant" w:hAnsi="SassoonPrimaryInfant" w:cs="Arial"/>
          <w:sz w:val="24"/>
          <w:szCs w:val="24"/>
        </w:rPr>
        <w:t>are</w:t>
      </w:r>
      <w:proofErr w:type="gramEnd"/>
      <w:r w:rsidR="00943433" w:rsidRPr="00462C8D">
        <w:rPr>
          <w:rFonts w:ascii="SassoonPrimaryInfant" w:hAnsi="SassoonPrimaryInfant" w:cs="Arial"/>
          <w:sz w:val="24"/>
          <w:szCs w:val="24"/>
        </w:rPr>
        <w:t xml:space="preserve"> permanently excluded</w:t>
      </w:r>
    </w:p>
    <w:p w14:paraId="0DDEC47E" w14:textId="77777777" w:rsidR="00943433" w:rsidRPr="00462C8D" w:rsidRDefault="00943433" w:rsidP="00943433">
      <w:pPr>
        <w:spacing w:before="108" w:after="108"/>
        <w:ind w:left="851" w:right="108"/>
        <w:rPr>
          <w:rFonts w:ascii="SassoonPrimaryInfant" w:hAnsi="SassoonPrimaryInfant" w:cs="Arial"/>
          <w:sz w:val="24"/>
          <w:szCs w:val="24"/>
        </w:rPr>
      </w:pPr>
      <w:r w:rsidRPr="00462C8D">
        <w:rPr>
          <w:rFonts w:ascii="SassoonPrimaryInfant" w:hAnsi="SassoonPrimaryInfant" w:cs="Arial"/>
          <w:sz w:val="24"/>
          <w:szCs w:val="24"/>
        </w:rPr>
        <w:t>We will ensure that pupils who are expected to attend the school, but fail to take up the place will be referred to the local authority.</w:t>
      </w:r>
    </w:p>
    <w:p w14:paraId="3624DE9B" w14:textId="77777777" w:rsidR="007C2B4E" w:rsidRPr="00462C8D" w:rsidRDefault="00943433" w:rsidP="00943433">
      <w:pPr>
        <w:pStyle w:val="Default"/>
        <w:tabs>
          <w:tab w:val="left" w:pos="851"/>
          <w:tab w:val="left" w:pos="1276"/>
        </w:tabs>
        <w:ind w:left="851"/>
        <w:rPr>
          <w:rFonts w:ascii="SassoonPrimaryInfant" w:hAnsi="SassoonPrimaryInfant"/>
          <w:color w:val="auto"/>
          <w:lang w:val="en-US"/>
        </w:rPr>
      </w:pPr>
      <w:r w:rsidRPr="00462C8D">
        <w:rPr>
          <w:rFonts w:ascii="SassoonPrimaryInfant" w:hAnsi="SassoonPrimaryInfant"/>
          <w:color w:val="auto"/>
          <w:lang w:val="en-US"/>
        </w:rPr>
        <w:t>When a pupil leaves the school, we will record the name of the pupil’s new school and their expected start date.</w:t>
      </w:r>
    </w:p>
    <w:p w14:paraId="3F7CA910" w14:textId="77777777" w:rsidR="00957D95" w:rsidRPr="00034A59" w:rsidRDefault="00957D95" w:rsidP="00943433">
      <w:pPr>
        <w:pStyle w:val="Default"/>
        <w:tabs>
          <w:tab w:val="left" w:pos="851"/>
          <w:tab w:val="left" w:pos="1276"/>
        </w:tabs>
        <w:ind w:left="851"/>
        <w:rPr>
          <w:color w:val="auto"/>
          <w:sz w:val="22"/>
          <w:szCs w:val="22"/>
          <w:lang w:val="en-US"/>
        </w:rPr>
      </w:pPr>
    </w:p>
    <w:p w14:paraId="2C6EB2F7" w14:textId="4D352835" w:rsidR="00E23EC0" w:rsidRPr="00462C8D" w:rsidRDefault="00A8405B" w:rsidP="00E23EC0">
      <w:pPr>
        <w:pStyle w:val="Default"/>
        <w:tabs>
          <w:tab w:val="left" w:pos="851"/>
          <w:tab w:val="left" w:pos="1276"/>
        </w:tabs>
        <w:ind w:left="851" w:hanging="851"/>
        <w:rPr>
          <w:rFonts w:ascii="SassoonPrimaryInfant" w:hAnsi="SassoonPrimaryInfant"/>
          <w:color w:val="auto"/>
          <w:sz w:val="22"/>
          <w:szCs w:val="22"/>
        </w:rPr>
      </w:pPr>
      <w:r w:rsidRPr="00462C8D">
        <w:rPr>
          <w:rFonts w:ascii="SassoonPrimaryInfant" w:hAnsi="SassoonPrimaryInfant"/>
          <w:color w:val="auto"/>
          <w:lang w:val="en-US"/>
        </w:rPr>
        <w:t>10.1</w:t>
      </w:r>
      <w:r w:rsidR="004F5728" w:rsidRPr="00462C8D">
        <w:rPr>
          <w:rFonts w:ascii="SassoonPrimaryInfant" w:hAnsi="SassoonPrimaryInfant"/>
          <w:color w:val="auto"/>
          <w:lang w:val="en-US"/>
        </w:rPr>
        <w:t>6</w:t>
      </w:r>
      <w:r w:rsidR="00957D95" w:rsidRPr="00462C8D">
        <w:rPr>
          <w:rFonts w:ascii="SassoonPrimaryInfant" w:hAnsi="SassoonPrimaryInfant"/>
          <w:color w:val="auto"/>
          <w:sz w:val="22"/>
          <w:szCs w:val="22"/>
          <w:lang w:val="en-US"/>
        </w:rPr>
        <w:tab/>
      </w:r>
      <w:r w:rsidR="00E23EC0" w:rsidRPr="00462C8D">
        <w:rPr>
          <w:rFonts w:ascii="SassoonPrimaryInfant" w:hAnsi="SassoonPrimaryInfant"/>
          <w:color w:val="auto"/>
        </w:rPr>
        <w:t xml:space="preserve">Staff in this school will be aware that safeguarding issues can manifest themselves via </w:t>
      </w:r>
      <w:r w:rsidR="0079442D" w:rsidRPr="00462C8D">
        <w:rPr>
          <w:rFonts w:ascii="SassoonPrimaryInfant" w:hAnsi="SassoonPrimaryInfant"/>
          <w:color w:val="auto"/>
        </w:rPr>
        <w:t xml:space="preserve">child-on-child </w:t>
      </w:r>
      <w:r w:rsidR="00E23EC0" w:rsidRPr="00462C8D">
        <w:rPr>
          <w:rFonts w:ascii="SassoonPrimaryInfant" w:hAnsi="SassoonPrimaryInfant"/>
          <w:color w:val="auto"/>
        </w:rPr>
        <w:t>abuse. This is most likely to include, but not limited to:</w:t>
      </w:r>
      <w:r w:rsidR="00E23EC0" w:rsidRPr="00462C8D">
        <w:rPr>
          <w:rFonts w:ascii="SassoonPrimaryInfant" w:hAnsi="SassoonPrimaryInfant"/>
          <w:color w:val="auto"/>
          <w:sz w:val="22"/>
          <w:szCs w:val="22"/>
        </w:rPr>
        <w:t xml:space="preserve"> </w:t>
      </w:r>
    </w:p>
    <w:p w14:paraId="2DD473A4" w14:textId="3C92AEB6" w:rsidR="00E23EC0" w:rsidRPr="00462C8D" w:rsidRDefault="00E23EC0" w:rsidP="00C404B3">
      <w:pPr>
        <w:pStyle w:val="Default"/>
        <w:numPr>
          <w:ilvl w:val="0"/>
          <w:numId w:val="20"/>
        </w:numPr>
        <w:tabs>
          <w:tab w:val="left" w:pos="1276"/>
        </w:tabs>
        <w:spacing w:after="40"/>
        <w:ind w:left="1276" w:hanging="425"/>
        <w:rPr>
          <w:rFonts w:ascii="SassoonPrimaryInfant" w:hAnsi="SassoonPrimaryInfant"/>
          <w:color w:val="auto"/>
        </w:rPr>
      </w:pPr>
      <w:r w:rsidRPr="00462C8D">
        <w:rPr>
          <w:rFonts w:ascii="SassoonPrimaryInfant" w:hAnsi="SassoonPrimaryInfant"/>
          <w:color w:val="auto"/>
        </w:rPr>
        <w:t>bullying (including</w:t>
      </w:r>
      <w:r w:rsidR="00B467B8" w:rsidRPr="00462C8D">
        <w:rPr>
          <w:rFonts w:ascii="SassoonPrimaryInfant" w:hAnsi="SassoonPrimaryInfant"/>
          <w:color w:val="auto"/>
        </w:rPr>
        <w:t xml:space="preserve"> racial bullying </w:t>
      </w:r>
      <w:r w:rsidRPr="00462C8D">
        <w:rPr>
          <w:rFonts w:ascii="SassoonPrimaryInfant" w:hAnsi="SassoonPrimaryInfant"/>
          <w:color w:val="auto"/>
        </w:rPr>
        <w:t>cyberbullying</w:t>
      </w:r>
      <w:r w:rsidR="00EF60BE" w:rsidRPr="00462C8D">
        <w:rPr>
          <w:rFonts w:ascii="SassoonPrimaryInfant" w:hAnsi="SassoonPrimaryInfant"/>
          <w:color w:val="auto"/>
        </w:rPr>
        <w:t>, prejudice-based and discriminatory bullying</w:t>
      </w:r>
      <w:r w:rsidRPr="00462C8D">
        <w:rPr>
          <w:rFonts w:ascii="SassoonPrimaryInfant" w:hAnsi="SassoonPrimaryInfant"/>
          <w:color w:val="auto"/>
        </w:rPr>
        <w:t>);</w:t>
      </w:r>
    </w:p>
    <w:p w14:paraId="4A65201C" w14:textId="77777777" w:rsidR="00E23EC0" w:rsidRPr="00462C8D" w:rsidRDefault="00E23EC0" w:rsidP="00C404B3">
      <w:pPr>
        <w:pStyle w:val="Default"/>
        <w:numPr>
          <w:ilvl w:val="0"/>
          <w:numId w:val="20"/>
        </w:numPr>
        <w:tabs>
          <w:tab w:val="left" w:pos="1276"/>
        </w:tabs>
        <w:spacing w:after="40"/>
        <w:ind w:left="1276" w:hanging="425"/>
        <w:rPr>
          <w:rFonts w:ascii="SassoonPrimaryInfant" w:hAnsi="SassoonPrimaryInfant"/>
          <w:color w:val="auto"/>
        </w:rPr>
      </w:pPr>
      <w:r w:rsidRPr="00462C8D">
        <w:rPr>
          <w:rFonts w:ascii="SassoonPrimaryInfant" w:hAnsi="SassoonPrimaryInfant"/>
          <w:color w:val="auto"/>
        </w:rPr>
        <w:t>physical abuse such as hitting, kicking, shaking, biting, hair pulling, or otherwise causing physical harm;</w:t>
      </w:r>
    </w:p>
    <w:p w14:paraId="248DC198" w14:textId="77777777" w:rsidR="00E23EC0" w:rsidRPr="00462C8D" w:rsidRDefault="00E23EC0" w:rsidP="00C404B3">
      <w:pPr>
        <w:pStyle w:val="Default"/>
        <w:numPr>
          <w:ilvl w:val="0"/>
          <w:numId w:val="20"/>
        </w:numPr>
        <w:tabs>
          <w:tab w:val="left" w:pos="1276"/>
        </w:tabs>
        <w:spacing w:after="40"/>
        <w:ind w:left="851" w:firstLine="0"/>
        <w:rPr>
          <w:rFonts w:ascii="SassoonPrimaryInfant" w:hAnsi="SassoonPrimaryInfant"/>
          <w:color w:val="auto"/>
        </w:rPr>
      </w:pPr>
      <w:r w:rsidRPr="00462C8D">
        <w:rPr>
          <w:rFonts w:ascii="SassoonPrimaryInfant" w:hAnsi="SassoonPrimaryInfant"/>
          <w:color w:val="auto"/>
        </w:rPr>
        <w:t>sexual violence and sexual harassment;</w:t>
      </w:r>
    </w:p>
    <w:p w14:paraId="6D489B83" w14:textId="77777777" w:rsidR="00E23EC0" w:rsidRPr="00462C8D" w:rsidRDefault="00E23EC0" w:rsidP="00C404B3">
      <w:pPr>
        <w:pStyle w:val="Default"/>
        <w:numPr>
          <w:ilvl w:val="0"/>
          <w:numId w:val="20"/>
        </w:numPr>
        <w:tabs>
          <w:tab w:val="left" w:pos="1276"/>
        </w:tabs>
        <w:spacing w:after="40"/>
        <w:ind w:left="851" w:firstLine="0"/>
        <w:rPr>
          <w:rFonts w:ascii="SassoonPrimaryInfant" w:hAnsi="SassoonPrimaryInfant"/>
          <w:color w:val="auto"/>
        </w:rPr>
      </w:pPr>
      <w:r w:rsidRPr="00462C8D">
        <w:rPr>
          <w:rFonts w:ascii="SassoonPrimaryInfant" w:hAnsi="SassoonPrimaryInfant"/>
          <w:color w:val="auto"/>
        </w:rPr>
        <w:t>gender-based violence</w:t>
      </w:r>
    </w:p>
    <w:p w14:paraId="1582F2BE" w14:textId="77777777" w:rsidR="00E23EC0" w:rsidRPr="00462C8D" w:rsidRDefault="00E23EC0" w:rsidP="00C404B3">
      <w:pPr>
        <w:pStyle w:val="Default"/>
        <w:numPr>
          <w:ilvl w:val="0"/>
          <w:numId w:val="20"/>
        </w:numPr>
        <w:tabs>
          <w:tab w:val="left" w:pos="1276"/>
        </w:tabs>
        <w:spacing w:after="40"/>
        <w:ind w:left="851" w:firstLine="0"/>
        <w:rPr>
          <w:rFonts w:ascii="SassoonPrimaryInfant" w:hAnsi="SassoonPrimaryInfant"/>
          <w:color w:val="auto"/>
        </w:rPr>
      </w:pPr>
      <w:r w:rsidRPr="00462C8D">
        <w:rPr>
          <w:rFonts w:ascii="SassoonPrimaryInfant" w:hAnsi="SassoonPrimaryInfant"/>
          <w:color w:val="auto"/>
        </w:rPr>
        <w:t>sexting (also known as youth produced sexual imagery); and</w:t>
      </w:r>
    </w:p>
    <w:p w14:paraId="5BA72A21" w14:textId="77777777" w:rsidR="00E23EC0" w:rsidRPr="00462C8D" w:rsidRDefault="00E23EC0" w:rsidP="00C404B3">
      <w:pPr>
        <w:pStyle w:val="Default"/>
        <w:numPr>
          <w:ilvl w:val="0"/>
          <w:numId w:val="20"/>
        </w:numPr>
        <w:tabs>
          <w:tab w:val="left" w:pos="1276"/>
        </w:tabs>
        <w:spacing w:after="40"/>
        <w:ind w:left="851" w:firstLine="0"/>
        <w:rPr>
          <w:rFonts w:ascii="SassoonPrimaryInfant" w:hAnsi="SassoonPrimaryInfant"/>
          <w:color w:val="auto"/>
        </w:rPr>
      </w:pPr>
      <w:proofErr w:type="gramStart"/>
      <w:r w:rsidRPr="00462C8D">
        <w:rPr>
          <w:rFonts w:ascii="SassoonPrimaryInfant" w:hAnsi="SassoonPrimaryInfant"/>
          <w:color w:val="auto"/>
        </w:rPr>
        <w:t>initiation-type</w:t>
      </w:r>
      <w:proofErr w:type="gramEnd"/>
      <w:r w:rsidRPr="00462C8D">
        <w:rPr>
          <w:rFonts w:ascii="SassoonPrimaryInfant" w:hAnsi="SassoonPrimaryInfant"/>
          <w:color w:val="auto"/>
        </w:rPr>
        <w:t xml:space="preserve"> violence and rituals.</w:t>
      </w:r>
    </w:p>
    <w:p w14:paraId="37081C4A" w14:textId="73F63FDA" w:rsidR="00E23EC0" w:rsidRPr="00462C8D" w:rsidRDefault="00E23EC0" w:rsidP="00E23EC0">
      <w:pPr>
        <w:spacing w:before="108" w:after="108"/>
        <w:ind w:left="851" w:right="108"/>
        <w:rPr>
          <w:rFonts w:ascii="SassoonPrimaryInfant" w:hAnsi="SassoonPrimaryInfant" w:cs="Arial"/>
          <w:sz w:val="24"/>
          <w:szCs w:val="24"/>
        </w:rPr>
      </w:pPr>
      <w:r w:rsidRPr="00462C8D">
        <w:rPr>
          <w:rFonts w:ascii="SassoonPrimaryInfant" w:hAnsi="SassoonPrimaryInfant" w:cs="Arial"/>
          <w:sz w:val="24"/>
          <w:szCs w:val="24"/>
        </w:rPr>
        <w:t xml:space="preserve">Abuse is abuse and </w:t>
      </w:r>
      <w:r w:rsidR="008407D2" w:rsidRPr="00462C8D">
        <w:rPr>
          <w:rFonts w:ascii="SassoonPrimaryInfant" w:hAnsi="SassoonPrimaryInfant" w:cs="Arial"/>
          <w:sz w:val="24"/>
          <w:szCs w:val="24"/>
        </w:rPr>
        <w:t>will</w:t>
      </w:r>
      <w:r w:rsidRPr="00462C8D">
        <w:rPr>
          <w:rFonts w:ascii="SassoonPrimaryInfant" w:hAnsi="SassoonPrimaryInfant" w:cs="Arial"/>
          <w:sz w:val="24"/>
          <w:szCs w:val="24"/>
        </w:rPr>
        <w:t xml:space="preserve"> never be tolerated or passed off as “banter” or “part of growing up”. Different gender issues can be prevalent when dealing with peer on peer abuse. This could for example include girls being sexually touched/assaulted or boys being subject to initiation-type violence.</w:t>
      </w:r>
    </w:p>
    <w:p w14:paraId="4D3216BA" w14:textId="77777777" w:rsidR="00766335" w:rsidRDefault="00E23EC0" w:rsidP="00E23EC0">
      <w:pPr>
        <w:pStyle w:val="Default"/>
        <w:tabs>
          <w:tab w:val="left" w:pos="1276"/>
        </w:tabs>
        <w:ind w:left="851"/>
        <w:rPr>
          <w:rFonts w:ascii="SassoonPrimaryInfant" w:hAnsi="SassoonPrimaryInfant"/>
          <w:color w:val="auto"/>
        </w:rPr>
      </w:pPr>
      <w:r w:rsidRPr="00462C8D">
        <w:rPr>
          <w:rFonts w:ascii="SassoonPrimaryInfant" w:hAnsi="SassoonPrimaryInfant"/>
          <w:color w:val="auto"/>
        </w:rPr>
        <w:t>This school believes that all children have a right to attend school and learn in a safe environment. Children should be free from harm by adults in the school and other students.</w:t>
      </w:r>
    </w:p>
    <w:p w14:paraId="78FC10B4" w14:textId="77777777" w:rsidR="00A07495" w:rsidRDefault="00A07495" w:rsidP="00E23EC0">
      <w:pPr>
        <w:pStyle w:val="Default"/>
        <w:tabs>
          <w:tab w:val="left" w:pos="1276"/>
        </w:tabs>
        <w:ind w:left="851"/>
        <w:rPr>
          <w:rFonts w:ascii="SassoonPrimaryInfant" w:hAnsi="SassoonPrimaryInfant"/>
          <w:color w:val="auto"/>
        </w:rPr>
      </w:pPr>
    </w:p>
    <w:p w14:paraId="7919C924" w14:textId="3EF221A4" w:rsidR="00A07495" w:rsidRPr="00462C8D" w:rsidRDefault="00A07495" w:rsidP="00E23EC0">
      <w:pPr>
        <w:pStyle w:val="Default"/>
        <w:tabs>
          <w:tab w:val="left" w:pos="1276"/>
        </w:tabs>
        <w:ind w:left="851"/>
        <w:rPr>
          <w:rFonts w:ascii="SassoonPrimaryInfant" w:hAnsi="SassoonPrimaryInfant"/>
          <w:color w:val="auto"/>
        </w:rPr>
      </w:pPr>
      <w:r>
        <w:rPr>
          <w:rFonts w:ascii="SassoonPrimaryInfant" w:hAnsi="SassoonPrimaryInfant"/>
          <w:color w:val="auto"/>
        </w:rPr>
        <w:t>See Peer on Peer abuse policy.</w:t>
      </w:r>
    </w:p>
    <w:p w14:paraId="00A17FC3" w14:textId="7B49D34D" w:rsidR="00EC415B" w:rsidRDefault="00EC415B" w:rsidP="00E23EC0">
      <w:pPr>
        <w:pStyle w:val="Default"/>
        <w:tabs>
          <w:tab w:val="left" w:pos="1276"/>
        </w:tabs>
        <w:ind w:left="851"/>
        <w:rPr>
          <w:color w:val="auto"/>
        </w:rPr>
      </w:pPr>
    </w:p>
    <w:p w14:paraId="5A3C2303" w14:textId="77777777" w:rsidR="00B527F4" w:rsidRPr="00034A59" w:rsidRDefault="00B527F4" w:rsidP="00E23EC0">
      <w:pPr>
        <w:pStyle w:val="Default"/>
        <w:tabs>
          <w:tab w:val="left" w:pos="1276"/>
        </w:tabs>
        <w:ind w:left="851"/>
        <w:rPr>
          <w:color w:val="auto"/>
        </w:rPr>
      </w:pPr>
    </w:p>
    <w:p w14:paraId="4EAF19F4" w14:textId="77777777" w:rsidR="007C2B4E" w:rsidRPr="003915FA" w:rsidRDefault="002D3E8D" w:rsidP="007C2B4E">
      <w:pPr>
        <w:numPr>
          <w:ilvl w:val="12"/>
          <w:numId w:val="0"/>
        </w:numPr>
        <w:jc w:val="both"/>
        <w:rPr>
          <w:rFonts w:ascii="SassoonPrimaryInfant" w:hAnsi="SassoonPrimaryInfant" w:cs="Arial"/>
          <w:b/>
          <w:sz w:val="24"/>
          <w:szCs w:val="24"/>
        </w:rPr>
      </w:pPr>
      <w:r w:rsidRPr="003915FA">
        <w:rPr>
          <w:rFonts w:ascii="SassoonPrimaryInfant" w:hAnsi="SassoonPrimaryInfant" w:cs="Arial"/>
          <w:b/>
          <w:sz w:val="24"/>
          <w:szCs w:val="24"/>
        </w:rPr>
        <w:t>1</w:t>
      </w:r>
      <w:r w:rsidR="00DC10B9" w:rsidRPr="003915FA">
        <w:rPr>
          <w:rFonts w:ascii="SassoonPrimaryInfant" w:hAnsi="SassoonPrimaryInfant" w:cs="Arial"/>
          <w:b/>
          <w:sz w:val="24"/>
          <w:szCs w:val="24"/>
        </w:rPr>
        <w:t>1</w:t>
      </w:r>
      <w:r w:rsidR="00F96531" w:rsidRPr="003915FA">
        <w:rPr>
          <w:rFonts w:ascii="SassoonPrimaryInfant" w:hAnsi="SassoonPrimaryInfant" w:cs="Arial"/>
          <w:b/>
          <w:sz w:val="24"/>
          <w:szCs w:val="24"/>
        </w:rPr>
        <w:t>.</w:t>
      </w:r>
      <w:r w:rsidR="00F96531" w:rsidRPr="003915FA">
        <w:rPr>
          <w:rFonts w:ascii="SassoonPrimaryInfant" w:hAnsi="SassoonPrimaryInfant" w:cs="Arial"/>
          <w:b/>
          <w:sz w:val="24"/>
          <w:szCs w:val="24"/>
        </w:rPr>
        <w:tab/>
        <w:t>Safer schools, safer staff</w:t>
      </w:r>
    </w:p>
    <w:p w14:paraId="600FAABB" w14:textId="77777777" w:rsidR="007C2B4E" w:rsidRPr="00034A59" w:rsidRDefault="007C2B4E" w:rsidP="007C2B4E">
      <w:pPr>
        <w:numPr>
          <w:ilvl w:val="12"/>
          <w:numId w:val="0"/>
        </w:numPr>
        <w:jc w:val="both"/>
        <w:rPr>
          <w:rFonts w:ascii="Arial" w:hAnsi="Arial" w:cs="Arial"/>
          <w:sz w:val="24"/>
          <w:szCs w:val="24"/>
        </w:rPr>
      </w:pPr>
    </w:p>
    <w:p w14:paraId="7D47A92E" w14:textId="77777777" w:rsidR="003915FA" w:rsidRPr="003915FA" w:rsidRDefault="005A331A" w:rsidP="00C404B3">
      <w:pPr>
        <w:pStyle w:val="ListParagraph"/>
        <w:numPr>
          <w:ilvl w:val="0"/>
          <w:numId w:val="18"/>
        </w:numPr>
        <w:ind w:left="1134"/>
        <w:contextualSpacing w:val="0"/>
        <w:rPr>
          <w:sz w:val="22"/>
          <w:szCs w:val="22"/>
        </w:rPr>
      </w:pPr>
      <w:r w:rsidRPr="003915FA">
        <w:rPr>
          <w:rFonts w:ascii="SassoonPrimaryInfant" w:hAnsi="SassoonPrimaryInfant" w:cs="Arial"/>
          <w:bCs/>
          <w:iCs/>
          <w:sz w:val="24"/>
          <w:szCs w:val="24"/>
        </w:rPr>
        <w:t>S</w:t>
      </w:r>
      <w:r w:rsidR="00350A73" w:rsidRPr="003915FA">
        <w:rPr>
          <w:rFonts w:ascii="SassoonPrimaryInfant" w:hAnsi="SassoonPrimaryInfant" w:cs="Arial"/>
          <w:bCs/>
          <w:iCs/>
          <w:sz w:val="24"/>
          <w:szCs w:val="24"/>
        </w:rPr>
        <w:t xml:space="preserve">chool staff </w:t>
      </w:r>
      <w:r w:rsidRPr="003915FA">
        <w:rPr>
          <w:rFonts w:ascii="SassoonPrimaryInfant" w:hAnsi="SassoonPrimaryInfant" w:cs="Arial"/>
          <w:bCs/>
          <w:iCs/>
          <w:sz w:val="24"/>
          <w:szCs w:val="24"/>
        </w:rPr>
        <w:t xml:space="preserve">will be </w:t>
      </w:r>
      <w:r w:rsidR="00350A73" w:rsidRPr="003915FA">
        <w:rPr>
          <w:rFonts w:ascii="SassoonPrimaryInfant" w:hAnsi="SassoonPrimaryInfant" w:cs="Arial"/>
          <w:bCs/>
          <w:iCs/>
          <w:sz w:val="24"/>
          <w:szCs w:val="24"/>
        </w:rPr>
        <w:t xml:space="preserve">advised about </w:t>
      </w:r>
      <w:r w:rsidR="00D519F1" w:rsidRPr="003915FA">
        <w:rPr>
          <w:rFonts w:ascii="SassoonPrimaryInfant" w:hAnsi="SassoonPrimaryInfant" w:cs="Arial"/>
          <w:bCs/>
          <w:iCs/>
          <w:sz w:val="24"/>
          <w:szCs w:val="24"/>
        </w:rPr>
        <w:t xml:space="preserve">ensuring safe practice. </w:t>
      </w:r>
      <w:r w:rsidRPr="003915FA">
        <w:rPr>
          <w:rFonts w:ascii="SassoonPrimaryInfant" w:hAnsi="SassoonPrimaryInfant" w:cs="Arial"/>
          <w:bCs/>
          <w:iCs/>
          <w:sz w:val="24"/>
          <w:szCs w:val="24"/>
        </w:rPr>
        <w:t>A</w:t>
      </w:r>
      <w:r w:rsidR="00350A73" w:rsidRPr="003915FA">
        <w:rPr>
          <w:rFonts w:ascii="SassoonPrimaryInfant" w:hAnsi="SassoonPrimaryInfant" w:cs="Arial"/>
          <w:bCs/>
          <w:iCs/>
          <w:sz w:val="24"/>
          <w:szCs w:val="24"/>
        </w:rPr>
        <w:t>ll staff</w:t>
      </w:r>
      <w:r w:rsidRPr="003915FA">
        <w:rPr>
          <w:rFonts w:ascii="SassoonPrimaryInfant" w:hAnsi="SassoonPrimaryInfant" w:cs="Arial"/>
          <w:bCs/>
          <w:iCs/>
          <w:sz w:val="24"/>
          <w:szCs w:val="24"/>
        </w:rPr>
        <w:t xml:space="preserve"> </w:t>
      </w:r>
      <w:r w:rsidR="008407D2" w:rsidRPr="003915FA">
        <w:rPr>
          <w:rFonts w:ascii="SassoonPrimaryInfant" w:hAnsi="SassoonPrimaryInfant" w:cs="Arial"/>
          <w:sz w:val="24"/>
          <w:szCs w:val="24"/>
        </w:rPr>
        <w:t>will</w:t>
      </w:r>
      <w:r w:rsidR="00CB1A6D" w:rsidRPr="003915FA">
        <w:rPr>
          <w:rFonts w:ascii="SassoonPrimaryInfant" w:hAnsi="SassoonPrimaryInfant" w:cs="Arial"/>
          <w:bCs/>
          <w:iCs/>
          <w:sz w:val="24"/>
          <w:szCs w:val="24"/>
        </w:rPr>
        <w:t xml:space="preserve"> be directed to consider the information a</w:t>
      </w:r>
      <w:r w:rsidR="004A1126" w:rsidRPr="003915FA">
        <w:rPr>
          <w:rFonts w:ascii="SassoonPrimaryInfant" w:hAnsi="SassoonPrimaryInfant" w:cs="Arial"/>
          <w:bCs/>
          <w:iCs/>
          <w:sz w:val="24"/>
          <w:szCs w:val="24"/>
        </w:rPr>
        <w:t xml:space="preserve">t </w:t>
      </w:r>
    </w:p>
    <w:p w14:paraId="67078E4D" w14:textId="41323588" w:rsidR="003915FA" w:rsidRPr="003915FA" w:rsidRDefault="004A0B56" w:rsidP="003915FA">
      <w:pPr>
        <w:pStyle w:val="ListParagraph"/>
        <w:ind w:left="1134"/>
        <w:contextualSpacing w:val="0"/>
        <w:rPr>
          <w:sz w:val="22"/>
          <w:szCs w:val="22"/>
        </w:rPr>
      </w:pPr>
      <w:hyperlink r:id="rId101" w:history="1">
        <w:r w:rsidR="004A1126" w:rsidRPr="003915FA">
          <w:rPr>
            <w:rStyle w:val="Hyperlink"/>
            <w:rFonts w:ascii="SassoonPrimaryInfant" w:hAnsi="SassoonPrimaryInfant" w:cs="Arial"/>
            <w:bCs/>
            <w:iCs/>
            <w:sz w:val="24"/>
            <w:szCs w:val="24"/>
          </w:rPr>
          <w:t>https://safeguardingchildren.salford.gov.uk/professionals/safe-working-practices/</w:t>
        </w:r>
      </w:hyperlink>
      <w:r w:rsidR="00211BE4" w:rsidRPr="00034A59">
        <w:rPr>
          <w:rFonts w:ascii="Arial" w:hAnsi="Arial" w:cs="Arial"/>
          <w:bCs/>
          <w:iCs/>
          <w:sz w:val="24"/>
          <w:szCs w:val="24"/>
        </w:rPr>
        <w:t xml:space="preserve">  </w:t>
      </w:r>
    </w:p>
    <w:p w14:paraId="5415A48B" w14:textId="27EAFF0F" w:rsidR="007C2B4E" w:rsidRPr="00034A59" w:rsidRDefault="00CB1A6D" w:rsidP="00C404B3">
      <w:pPr>
        <w:pStyle w:val="ListParagraph"/>
        <w:numPr>
          <w:ilvl w:val="0"/>
          <w:numId w:val="18"/>
        </w:numPr>
        <w:ind w:left="1134"/>
        <w:contextualSpacing w:val="0"/>
        <w:rPr>
          <w:sz w:val="22"/>
          <w:szCs w:val="22"/>
        </w:rPr>
      </w:pPr>
      <w:r w:rsidRPr="003915FA">
        <w:rPr>
          <w:rFonts w:ascii="SassoonPrimaryInfant" w:hAnsi="SassoonPrimaryInfant" w:cs="Arial"/>
          <w:bCs/>
          <w:iCs/>
          <w:sz w:val="24"/>
          <w:szCs w:val="24"/>
        </w:rPr>
        <w:t xml:space="preserve">This includes information about the importance of safer </w:t>
      </w:r>
      <w:r w:rsidR="00D50FE4" w:rsidRPr="003915FA">
        <w:rPr>
          <w:rFonts w:ascii="SassoonPrimaryInfant" w:hAnsi="SassoonPrimaryInfant" w:cs="Arial"/>
          <w:bCs/>
          <w:iCs/>
          <w:sz w:val="24"/>
          <w:szCs w:val="24"/>
        </w:rPr>
        <w:t>recruitment and</w:t>
      </w:r>
      <w:r w:rsidRPr="003915FA">
        <w:rPr>
          <w:rFonts w:ascii="SassoonPrimaryInfant" w:hAnsi="SassoonPrimaryInfant" w:cs="Arial"/>
          <w:bCs/>
          <w:iCs/>
          <w:sz w:val="24"/>
          <w:szCs w:val="24"/>
        </w:rPr>
        <w:t xml:space="preserve"> best practice in providing a safe environment for children and young people.</w:t>
      </w:r>
      <w:r w:rsidR="00350A73" w:rsidRPr="00034A59">
        <w:rPr>
          <w:rFonts w:ascii="Arial" w:hAnsi="Arial" w:cs="Arial"/>
          <w:bCs/>
          <w:iCs/>
          <w:sz w:val="24"/>
          <w:szCs w:val="24"/>
        </w:rPr>
        <w:t xml:space="preserve"> </w:t>
      </w:r>
      <w:r w:rsidR="00EB7924" w:rsidRPr="00034A59">
        <w:rPr>
          <w:rFonts w:ascii="Arial" w:hAnsi="Arial" w:cs="Arial"/>
          <w:bCs/>
          <w:iCs/>
          <w:sz w:val="24"/>
          <w:szCs w:val="24"/>
        </w:rPr>
        <w:t xml:space="preserve"> </w:t>
      </w:r>
    </w:p>
    <w:p w14:paraId="5D5655D1" w14:textId="77777777" w:rsidR="004A1126" w:rsidRPr="00034A59" w:rsidRDefault="004A1126" w:rsidP="004A1126">
      <w:pPr>
        <w:pStyle w:val="ListParagraph"/>
        <w:ind w:left="1134"/>
        <w:contextualSpacing w:val="0"/>
        <w:rPr>
          <w:sz w:val="10"/>
          <w:szCs w:val="22"/>
        </w:rPr>
      </w:pPr>
    </w:p>
    <w:p w14:paraId="54270D4A" w14:textId="77777777" w:rsidR="007C2B4E" w:rsidRPr="003915FA" w:rsidRDefault="005A331A" w:rsidP="003F7824">
      <w:pPr>
        <w:numPr>
          <w:ilvl w:val="0"/>
          <w:numId w:val="1"/>
        </w:numPr>
        <w:tabs>
          <w:tab w:val="clear" w:pos="720"/>
        </w:tabs>
        <w:ind w:left="1134"/>
        <w:jc w:val="both"/>
        <w:rPr>
          <w:rFonts w:ascii="SassoonPrimaryInfant" w:hAnsi="SassoonPrimaryInfant" w:cs="Arial"/>
          <w:bCs/>
          <w:iCs/>
          <w:sz w:val="24"/>
          <w:szCs w:val="24"/>
        </w:rPr>
      </w:pPr>
      <w:r w:rsidRPr="003915FA">
        <w:rPr>
          <w:rFonts w:ascii="SassoonPrimaryInfant" w:hAnsi="SassoonPrimaryInfant" w:cs="Arial"/>
          <w:bCs/>
          <w:iCs/>
          <w:sz w:val="24"/>
          <w:szCs w:val="24"/>
        </w:rPr>
        <w:t>The school will make</w:t>
      </w:r>
      <w:r w:rsidR="00350A73" w:rsidRPr="003915FA">
        <w:rPr>
          <w:rFonts w:ascii="SassoonPrimaryInfant" w:hAnsi="SassoonPrimaryInfant" w:cs="Arial"/>
          <w:bCs/>
          <w:iCs/>
          <w:sz w:val="24"/>
          <w:szCs w:val="24"/>
        </w:rPr>
        <w:t xml:space="preserve"> available to school staff </w:t>
      </w:r>
      <w:r w:rsidRPr="003915FA">
        <w:rPr>
          <w:rFonts w:ascii="SassoonPrimaryInfant" w:hAnsi="SassoonPrimaryInfant" w:cs="Arial"/>
          <w:bCs/>
          <w:iCs/>
          <w:sz w:val="24"/>
          <w:szCs w:val="24"/>
        </w:rPr>
        <w:t xml:space="preserve">information </w:t>
      </w:r>
      <w:r w:rsidR="00350A73" w:rsidRPr="003915FA">
        <w:rPr>
          <w:rFonts w:ascii="SassoonPrimaryInfant" w:hAnsi="SassoonPrimaryInfant" w:cs="Arial"/>
          <w:bCs/>
          <w:iCs/>
          <w:sz w:val="24"/>
          <w:szCs w:val="24"/>
        </w:rPr>
        <w:t>about ‘counselling’ and/or</w:t>
      </w:r>
      <w:r w:rsidR="00D519F1" w:rsidRPr="003915FA">
        <w:rPr>
          <w:rFonts w:ascii="SassoonPrimaryInfant" w:hAnsi="SassoonPrimaryInfant" w:cs="Arial"/>
          <w:bCs/>
          <w:iCs/>
          <w:sz w:val="24"/>
          <w:szCs w:val="24"/>
        </w:rPr>
        <w:t xml:space="preserve"> </w:t>
      </w:r>
      <w:r w:rsidR="00350A73" w:rsidRPr="003915FA">
        <w:rPr>
          <w:rFonts w:ascii="SassoonPrimaryInfant" w:hAnsi="SassoonPrimaryInfant" w:cs="Arial"/>
          <w:bCs/>
          <w:iCs/>
          <w:sz w:val="24"/>
          <w:szCs w:val="24"/>
        </w:rPr>
        <w:t>giving advice to children/yo</w:t>
      </w:r>
      <w:r w:rsidRPr="003915FA">
        <w:rPr>
          <w:rFonts w:ascii="SassoonPrimaryInfant" w:hAnsi="SassoonPrimaryInfant" w:cs="Arial"/>
          <w:bCs/>
          <w:iCs/>
          <w:sz w:val="24"/>
          <w:szCs w:val="24"/>
        </w:rPr>
        <w:t>ung people about sexual matters.</w:t>
      </w:r>
    </w:p>
    <w:p w14:paraId="7935ABF7" w14:textId="77777777" w:rsidR="007C2B4E" w:rsidRPr="00034A59" w:rsidRDefault="007C2B4E" w:rsidP="003F7824">
      <w:pPr>
        <w:ind w:left="1134" w:hanging="360"/>
        <w:jc w:val="both"/>
        <w:rPr>
          <w:rFonts w:ascii="Arial" w:hAnsi="Arial" w:cs="Arial"/>
          <w:bCs/>
          <w:iCs/>
          <w:sz w:val="18"/>
          <w:szCs w:val="18"/>
        </w:rPr>
      </w:pPr>
    </w:p>
    <w:p w14:paraId="1B132C00" w14:textId="77777777" w:rsidR="007C2B4E" w:rsidRPr="003915FA" w:rsidRDefault="005A331A" w:rsidP="00C404B3">
      <w:pPr>
        <w:pStyle w:val="ListParagraph"/>
        <w:numPr>
          <w:ilvl w:val="0"/>
          <w:numId w:val="18"/>
        </w:numPr>
        <w:ind w:left="1134"/>
        <w:contextualSpacing w:val="0"/>
        <w:rPr>
          <w:rFonts w:ascii="SassoonPrimaryInfant" w:hAnsi="SassoonPrimaryInfant" w:cs="Arial"/>
          <w:bCs/>
          <w:iCs/>
          <w:sz w:val="24"/>
          <w:szCs w:val="24"/>
        </w:rPr>
      </w:pPr>
      <w:r w:rsidRPr="003915FA">
        <w:rPr>
          <w:rFonts w:ascii="SassoonPrimaryInfant" w:hAnsi="SassoonPrimaryInfant" w:cs="Arial"/>
          <w:bCs/>
          <w:iCs/>
          <w:sz w:val="24"/>
          <w:szCs w:val="24"/>
        </w:rPr>
        <w:t xml:space="preserve">The school will ensure opportunities for staff </w:t>
      </w:r>
      <w:r w:rsidR="00350A73" w:rsidRPr="003915FA">
        <w:rPr>
          <w:rFonts w:ascii="SassoonPrimaryInfant" w:hAnsi="SassoonPrimaryInfant" w:cs="Arial"/>
          <w:bCs/>
          <w:iCs/>
          <w:sz w:val="24"/>
          <w:szCs w:val="24"/>
        </w:rPr>
        <w:t>to share perspectives and experiences with</w:t>
      </w:r>
      <w:r w:rsidR="00D519F1" w:rsidRPr="003915FA">
        <w:rPr>
          <w:rFonts w:ascii="SassoonPrimaryInfant" w:hAnsi="SassoonPrimaryInfant" w:cs="Arial"/>
          <w:bCs/>
          <w:iCs/>
          <w:sz w:val="24"/>
          <w:szCs w:val="24"/>
        </w:rPr>
        <w:t xml:space="preserve"> </w:t>
      </w:r>
      <w:r w:rsidR="00350A73" w:rsidRPr="003915FA">
        <w:rPr>
          <w:rFonts w:ascii="SassoonPrimaryInfant" w:hAnsi="SassoonPrimaryInfant" w:cs="Arial"/>
          <w:bCs/>
          <w:iCs/>
          <w:sz w:val="24"/>
          <w:szCs w:val="24"/>
        </w:rPr>
        <w:t>pr</w:t>
      </w:r>
      <w:r w:rsidRPr="003915FA">
        <w:rPr>
          <w:rFonts w:ascii="SassoonPrimaryInfant" w:hAnsi="SassoonPrimaryInfant" w:cs="Arial"/>
          <w:bCs/>
          <w:iCs/>
          <w:sz w:val="24"/>
          <w:szCs w:val="24"/>
        </w:rPr>
        <w:t>actitioners from other agencies</w:t>
      </w:r>
      <w:r w:rsidR="004F1B50" w:rsidRPr="003915FA">
        <w:rPr>
          <w:rFonts w:ascii="SassoonPrimaryInfant" w:hAnsi="SassoonPrimaryInfant"/>
          <w:sz w:val="24"/>
          <w:szCs w:val="24"/>
        </w:rPr>
        <w:footnoteReference w:id="1"/>
      </w:r>
      <w:r w:rsidRPr="003915FA">
        <w:rPr>
          <w:rFonts w:ascii="SassoonPrimaryInfant" w:hAnsi="SassoonPrimaryInfant" w:cs="Arial"/>
          <w:bCs/>
          <w:iCs/>
          <w:sz w:val="24"/>
          <w:szCs w:val="24"/>
        </w:rPr>
        <w:t>.</w:t>
      </w:r>
    </w:p>
    <w:p w14:paraId="498BCCD9" w14:textId="77777777" w:rsidR="007C2B4E" w:rsidRPr="00034A59" w:rsidRDefault="007C2B4E" w:rsidP="003F7824">
      <w:pPr>
        <w:pStyle w:val="ListParagraph"/>
        <w:ind w:left="1134"/>
        <w:contextualSpacing w:val="0"/>
        <w:rPr>
          <w:rFonts w:ascii="Arial" w:hAnsi="Arial" w:cs="Arial"/>
          <w:bCs/>
          <w:iCs/>
          <w:sz w:val="14"/>
          <w:szCs w:val="24"/>
        </w:rPr>
      </w:pPr>
    </w:p>
    <w:p w14:paraId="133E7A4D" w14:textId="77777777" w:rsidR="007C2B4E" w:rsidRPr="003915FA" w:rsidRDefault="005A331A" w:rsidP="00C404B3">
      <w:pPr>
        <w:pStyle w:val="ListParagraph"/>
        <w:numPr>
          <w:ilvl w:val="0"/>
          <w:numId w:val="18"/>
        </w:numPr>
        <w:ind w:left="1134"/>
        <w:contextualSpacing w:val="0"/>
        <w:rPr>
          <w:rFonts w:ascii="SassoonPrimaryInfant" w:hAnsi="SassoonPrimaryInfant" w:cs="Arial"/>
          <w:bCs/>
          <w:iCs/>
          <w:sz w:val="24"/>
          <w:szCs w:val="24"/>
        </w:rPr>
      </w:pPr>
      <w:r w:rsidRPr="003915FA">
        <w:rPr>
          <w:rFonts w:ascii="SassoonPrimaryInfant" w:hAnsi="SassoonPrimaryInfant" w:cs="Arial"/>
          <w:bCs/>
          <w:iCs/>
          <w:sz w:val="24"/>
          <w:szCs w:val="24"/>
        </w:rPr>
        <w:t xml:space="preserve">The school will recruit and select safe staff in compliance with </w:t>
      </w:r>
      <w:proofErr w:type="spellStart"/>
      <w:r w:rsidRPr="003915FA">
        <w:rPr>
          <w:rFonts w:ascii="SassoonPrimaryInfant" w:hAnsi="SassoonPrimaryInfant" w:cs="Arial"/>
          <w:bCs/>
          <w:iCs/>
          <w:sz w:val="24"/>
          <w:szCs w:val="24"/>
        </w:rPr>
        <w:t>DfE</w:t>
      </w:r>
      <w:proofErr w:type="spellEnd"/>
      <w:r w:rsidRPr="003915FA">
        <w:rPr>
          <w:rFonts w:ascii="SassoonPrimaryInfant" w:hAnsi="SassoonPrimaryInfant" w:cs="Arial"/>
          <w:bCs/>
          <w:iCs/>
          <w:sz w:val="24"/>
          <w:szCs w:val="24"/>
        </w:rPr>
        <w:t xml:space="preserve"> </w:t>
      </w:r>
      <w:r w:rsidR="007646B9" w:rsidRPr="003915FA">
        <w:rPr>
          <w:rFonts w:ascii="SassoonPrimaryInfant" w:hAnsi="SassoonPrimaryInfant" w:cs="Arial"/>
          <w:bCs/>
          <w:iCs/>
          <w:sz w:val="24"/>
          <w:szCs w:val="24"/>
        </w:rPr>
        <w:t>guidance and</w:t>
      </w:r>
      <w:r w:rsidRPr="003915FA">
        <w:rPr>
          <w:rFonts w:ascii="SassoonPrimaryInfant" w:hAnsi="SassoonPrimaryInfant" w:cs="Arial"/>
          <w:bCs/>
          <w:iCs/>
          <w:sz w:val="24"/>
          <w:szCs w:val="24"/>
        </w:rPr>
        <w:t xml:space="preserve"> with the procedures set down by the Independent Safeguarding Authority.</w:t>
      </w:r>
    </w:p>
    <w:p w14:paraId="5FF289D7" w14:textId="77777777" w:rsidR="003915FA" w:rsidRPr="003915FA" w:rsidRDefault="008A05F0" w:rsidP="00FA4BC5">
      <w:pPr>
        <w:numPr>
          <w:ilvl w:val="0"/>
          <w:numId w:val="1"/>
        </w:numPr>
        <w:spacing w:before="240"/>
        <w:ind w:left="1134"/>
        <w:jc w:val="both"/>
        <w:rPr>
          <w:rFonts w:ascii="SassoonPrimaryInfant" w:hAnsi="SassoonPrimaryInfant" w:cs="Arial"/>
          <w:bCs/>
          <w:iCs/>
          <w:sz w:val="24"/>
          <w:szCs w:val="24"/>
        </w:rPr>
      </w:pPr>
      <w:r w:rsidRPr="003915FA">
        <w:rPr>
          <w:rFonts w:ascii="SassoonPrimaryInfant" w:hAnsi="SassoonPrimaryInfant" w:cs="Arial"/>
          <w:bCs/>
          <w:iCs/>
          <w:sz w:val="24"/>
          <w:szCs w:val="24"/>
        </w:rPr>
        <w:t>The</w:t>
      </w:r>
      <w:r w:rsidR="00FA4BC5" w:rsidRPr="003915FA">
        <w:rPr>
          <w:rFonts w:ascii="SassoonPrimaryInfant" w:hAnsi="SassoonPrimaryInfant" w:cs="Arial"/>
          <w:bCs/>
          <w:iCs/>
          <w:sz w:val="24"/>
          <w:szCs w:val="24"/>
        </w:rPr>
        <w:t xml:space="preserve"> </w:t>
      </w:r>
      <w:r w:rsidR="00CC1830" w:rsidRPr="003915FA">
        <w:rPr>
          <w:rFonts w:ascii="SassoonPrimaryInfant" w:hAnsi="SassoonPrimaryInfant" w:cs="Arial"/>
          <w:bCs/>
          <w:iCs/>
          <w:sz w:val="24"/>
          <w:szCs w:val="24"/>
        </w:rPr>
        <w:t>disqualification by association</w:t>
      </w:r>
      <w:r w:rsidR="00FA4BC5" w:rsidRPr="003915FA">
        <w:rPr>
          <w:rFonts w:ascii="SassoonPrimaryInfant" w:hAnsi="SassoonPrimaryInfant" w:cs="Arial"/>
          <w:bCs/>
          <w:iCs/>
          <w:sz w:val="24"/>
          <w:szCs w:val="24"/>
        </w:rPr>
        <w:t xml:space="preserve"> rules no longer apply to </w:t>
      </w:r>
      <w:r w:rsidR="00686D1C" w:rsidRPr="003915FA">
        <w:rPr>
          <w:rFonts w:ascii="SassoonPrimaryInfant" w:hAnsi="SassoonPrimaryInfant" w:cs="Arial"/>
          <w:bCs/>
          <w:iCs/>
          <w:sz w:val="24"/>
          <w:szCs w:val="24"/>
        </w:rPr>
        <w:t>school staff</w:t>
      </w:r>
      <w:r w:rsidR="00FA4BC5" w:rsidRPr="003915FA">
        <w:rPr>
          <w:rFonts w:ascii="SassoonPrimaryInfant" w:hAnsi="SassoonPrimaryInfant" w:cs="Arial"/>
          <w:bCs/>
          <w:iCs/>
          <w:sz w:val="24"/>
          <w:szCs w:val="24"/>
        </w:rPr>
        <w:t>.</w:t>
      </w:r>
      <w:r w:rsidR="00756C1A" w:rsidRPr="003915FA">
        <w:rPr>
          <w:rFonts w:ascii="SassoonPrimaryInfant" w:hAnsi="SassoonPrimaryInfant" w:cs="Arial"/>
          <w:bCs/>
          <w:iCs/>
          <w:sz w:val="24"/>
          <w:szCs w:val="24"/>
        </w:rPr>
        <w:t xml:space="preserve"> </w:t>
      </w:r>
      <w:r w:rsidR="00CB1FAA" w:rsidRPr="003915FA">
        <w:rPr>
          <w:rFonts w:ascii="SassoonPrimaryInfant" w:hAnsi="SassoonPrimaryInfant" w:cs="Arial"/>
          <w:bCs/>
          <w:iCs/>
          <w:sz w:val="24"/>
          <w:szCs w:val="24"/>
        </w:rPr>
        <w:t xml:space="preserve"> </w:t>
      </w:r>
      <w:r w:rsidR="00FA4BC5" w:rsidRPr="003915FA">
        <w:rPr>
          <w:rFonts w:ascii="SassoonPrimaryInfant" w:hAnsi="SassoonPrimaryInfant" w:cs="Arial"/>
          <w:bCs/>
          <w:iCs/>
          <w:sz w:val="24"/>
          <w:szCs w:val="24"/>
        </w:rPr>
        <w:t>Howeve</w:t>
      </w:r>
      <w:r w:rsidR="00CB1FAA" w:rsidRPr="003915FA">
        <w:rPr>
          <w:rFonts w:ascii="SassoonPrimaryInfant" w:hAnsi="SassoonPrimaryInfant" w:cs="Arial"/>
          <w:bCs/>
          <w:iCs/>
          <w:sz w:val="24"/>
          <w:szCs w:val="24"/>
        </w:rPr>
        <w:t>r</w:t>
      </w:r>
      <w:r w:rsidR="00FA4BC5" w:rsidRPr="003915FA">
        <w:rPr>
          <w:rFonts w:ascii="SassoonPrimaryInfant" w:hAnsi="SassoonPrimaryInfant" w:cs="Arial"/>
          <w:bCs/>
          <w:iCs/>
          <w:sz w:val="24"/>
          <w:szCs w:val="24"/>
        </w:rPr>
        <w:t>,</w:t>
      </w:r>
      <w:r w:rsidR="00CB1FAA" w:rsidRPr="003915FA">
        <w:rPr>
          <w:rFonts w:ascii="SassoonPrimaryInfant" w:hAnsi="SassoonPrimaryInfant" w:cs="Arial"/>
          <w:bCs/>
          <w:iCs/>
          <w:sz w:val="24"/>
          <w:szCs w:val="24"/>
        </w:rPr>
        <w:t xml:space="preserve"> staff will be reminded that their</w:t>
      </w:r>
      <w:r w:rsidR="00CB1FAA" w:rsidRPr="003915FA">
        <w:rPr>
          <w:rFonts w:ascii="SassoonPrimaryInfant" w:hAnsi="SassoonPrimaryInfant" w:cs="Arial"/>
          <w:bCs/>
          <w:iCs/>
          <w:color w:val="FF0000"/>
          <w:sz w:val="24"/>
          <w:szCs w:val="24"/>
        </w:rPr>
        <w:t xml:space="preserve"> </w:t>
      </w:r>
      <w:r w:rsidR="00CB1FAA" w:rsidRPr="003915FA">
        <w:rPr>
          <w:rFonts w:ascii="SassoonPrimaryInfant" w:hAnsi="SassoonPrimaryInfant" w:cs="Arial"/>
          <w:bCs/>
          <w:iCs/>
          <w:sz w:val="24"/>
          <w:szCs w:val="24"/>
        </w:rPr>
        <w:t xml:space="preserve">relationships and associations both within and outside of the workplace (including online) may have implications for the safeguarding of children in school and that school will be informed of any changes in their </w:t>
      </w:r>
      <w:r w:rsidR="000B1847" w:rsidRPr="003915FA">
        <w:rPr>
          <w:rFonts w:ascii="SassoonPrimaryInfant" w:hAnsi="SassoonPrimaryInfant" w:cs="Arial"/>
          <w:bCs/>
          <w:iCs/>
          <w:sz w:val="24"/>
          <w:szCs w:val="24"/>
        </w:rPr>
        <w:t>circumstances</w:t>
      </w:r>
      <w:r w:rsidR="00CB1FAA" w:rsidRPr="003915FA">
        <w:rPr>
          <w:rFonts w:ascii="SassoonPrimaryInfant" w:hAnsi="SassoonPrimaryInfant" w:cs="Arial"/>
          <w:bCs/>
          <w:iCs/>
          <w:sz w:val="24"/>
          <w:szCs w:val="24"/>
        </w:rPr>
        <w:t xml:space="preserve"> that may have </w:t>
      </w:r>
      <w:r w:rsidR="000B1847" w:rsidRPr="003915FA">
        <w:rPr>
          <w:rFonts w:ascii="SassoonPrimaryInfant" w:hAnsi="SassoonPrimaryInfant" w:cs="Arial"/>
          <w:bCs/>
          <w:iCs/>
          <w:sz w:val="24"/>
          <w:szCs w:val="24"/>
        </w:rPr>
        <w:t>imp</w:t>
      </w:r>
      <w:r w:rsidR="00B467B8" w:rsidRPr="003915FA">
        <w:rPr>
          <w:rFonts w:ascii="SassoonPrimaryInfant" w:hAnsi="SassoonPrimaryInfant" w:cs="Arial"/>
          <w:bCs/>
          <w:iCs/>
          <w:sz w:val="24"/>
          <w:szCs w:val="24"/>
        </w:rPr>
        <w:t>lica</w:t>
      </w:r>
      <w:r w:rsidR="000B1847" w:rsidRPr="003915FA">
        <w:rPr>
          <w:rFonts w:ascii="SassoonPrimaryInfant" w:hAnsi="SassoonPrimaryInfant" w:cs="Arial"/>
          <w:bCs/>
          <w:iCs/>
          <w:sz w:val="24"/>
          <w:szCs w:val="24"/>
        </w:rPr>
        <w:t>tions</w:t>
      </w:r>
      <w:r w:rsidR="00CB1FAA" w:rsidRPr="003915FA">
        <w:rPr>
          <w:rFonts w:ascii="SassoonPrimaryInfant" w:hAnsi="SassoonPrimaryInfant" w:cs="Arial"/>
          <w:bCs/>
          <w:iCs/>
          <w:sz w:val="24"/>
          <w:szCs w:val="24"/>
        </w:rPr>
        <w:t xml:space="preserve"> for the safeguarding of the children</w:t>
      </w:r>
      <w:r w:rsidR="00AD2A14" w:rsidRPr="003915FA">
        <w:rPr>
          <w:rFonts w:ascii="SassoonPrimaryInfant" w:hAnsi="SassoonPrimaryInfant" w:cs="Arial"/>
          <w:bCs/>
          <w:iCs/>
          <w:sz w:val="24"/>
          <w:szCs w:val="24"/>
        </w:rPr>
        <w:t xml:space="preserve">.  </w:t>
      </w:r>
    </w:p>
    <w:p w14:paraId="4D67C878" w14:textId="769EEDA5" w:rsidR="00E6557B" w:rsidRPr="003915FA" w:rsidRDefault="00AD2A14" w:rsidP="00FA4BC5">
      <w:pPr>
        <w:numPr>
          <w:ilvl w:val="0"/>
          <w:numId w:val="1"/>
        </w:numPr>
        <w:spacing w:before="240"/>
        <w:ind w:left="1134"/>
        <w:jc w:val="both"/>
        <w:rPr>
          <w:rFonts w:ascii="SassoonPrimaryInfant" w:hAnsi="SassoonPrimaryInfant" w:cs="Arial"/>
          <w:bCs/>
          <w:iCs/>
          <w:sz w:val="24"/>
          <w:szCs w:val="24"/>
        </w:rPr>
      </w:pPr>
      <w:r w:rsidRPr="003915FA">
        <w:rPr>
          <w:rFonts w:ascii="SassoonPrimaryInfant" w:hAnsi="SassoonPrimaryInfant" w:cs="Arial"/>
          <w:bCs/>
          <w:iCs/>
          <w:sz w:val="24"/>
          <w:szCs w:val="24"/>
        </w:rPr>
        <w:lastRenderedPageBreak/>
        <w:t>Staff will also be reminded that they may be considered to</w:t>
      </w:r>
      <w:r w:rsidRPr="003915FA">
        <w:rPr>
          <w:rFonts w:ascii="SassoonPrimaryInfant" w:eastAsia="CIDFont+F5" w:hAnsi="SassoonPrimaryInfant" w:cs="CIDFont+F5"/>
          <w:color w:val="000000"/>
          <w:sz w:val="24"/>
          <w:szCs w:val="24"/>
        </w:rPr>
        <w:t xml:space="preserve"> pose a risk of </w:t>
      </w:r>
      <w:r w:rsidRPr="003915FA">
        <w:rPr>
          <w:rFonts w:ascii="SassoonPrimaryInfant" w:hAnsi="SassoonPrimaryInfant" w:cs="Arial"/>
          <w:bCs/>
          <w:iCs/>
          <w:sz w:val="24"/>
          <w:szCs w:val="24"/>
        </w:rPr>
        <w:t>harm to children i</w:t>
      </w:r>
      <w:r w:rsidR="00E630CE" w:rsidRPr="003915FA">
        <w:rPr>
          <w:rFonts w:ascii="SassoonPrimaryInfant" w:hAnsi="SassoonPrimaryInfant" w:cs="Arial"/>
          <w:bCs/>
          <w:iCs/>
          <w:sz w:val="24"/>
          <w:szCs w:val="24"/>
        </w:rPr>
        <w:t>f, even out of school, they have</w:t>
      </w:r>
      <w:r w:rsidRPr="003915FA">
        <w:rPr>
          <w:rFonts w:ascii="SassoonPrimaryInfant" w:hAnsi="SassoonPrimaryInfant" w:cs="Arial"/>
          <w:bCs/>
          <w:iCs/>
          <w:sz w:val="24"/>
          <w:szCs w:val="24"/>
        </w:rPr>
        <w:t xml:space="preserve"> behaved or may have behaved in a way that indicates they may not be </w:t>
      </w:r>
      <w:r w:rsidR="00E630CE" w:rsidRPr="003915FA">
        <w:rPr>
          <w:rFonts w:ascii="SassoonPrimaryInfant" w:hAnsi="SassoonPrimaryInfant" w:cs="Arial"/>
          <w:bCs/>
          <w:iCs/>
          <w:sz w:val="24"/>
          <w:szCs w:val="24"/>
        </w:rPr>
        <w:t>suitable to work with children</w:t>
      </w:r>
      <w:r w:rsidR="00567C5A" w:rsidRPr="003915FA">
        <w:rPr>
          <w:rFonts w:ascii="SassoonPrimaryInfant" w:hAnsi="SassoonPrimaryInfant" w:cs="Arial"/>
          <w:bCs/>
          <w:iCs/>
          <w:sz w:val="24"/>
          <w:szCs w:val="24"/>
        </w:rPr>
        <w:t>.</w:t>
      </w:r>
      <w:r w:rsidR="00B527F4" w:rsidRPr="003915FA">
        <w:rPr>
          <w:rFonts w:ascii="SassoonPrimaryInfant" w:hAnsi="SassoonPrimaryInfant" w:cs="Arial"/>
          <w:bCs/>
          <w:iCs/>
          <w:sz w:val="24"/>
          <w:szCs w:val="24"/>
        </w:rPr>
        <w:t xml:space="preserve"> </w:t>
      </w:r>
    </w:p>
    <w:p w14:paraId="21826FF3" w14:textId="77777777" w:rsidR="007C2B4E" w:rsidRPr="00034A59" w:rsidRDefault="007C2B4E" w:rsidP="00FA4BC5">
      <w:pPr>
        <w:tabs>
          <w:tab w:val="left" w:pos="709"/>
        </w:tabs>
        <w:spacing w:before="240"/>
        <w:ind w:left="709" w:hanging="283"/>
        <w:jc w:val="both"/>
        <w:rPr>
          <w:rFonts w:ascii="Arial" w:hAnsi="Arial" w:cs="Arial"/>
          <w:bCs/>
          <w:iCs/>
          <w:sz w:val="18"/>
          <w:szCs w:val="18"/>
        </w:rPr>
      </w:pPr>
    </w:p>
    <w:p w14:paraId="240D7447" w14:textId="77777777" w:rsidR="007C2B4E" w:rsidRPr="003915FA" w:rsidRDefault="005A331A" w:rsidP="003F7824">
      <w:pPr>
        <w:numPr>
          <w:ilvl w:val="0"/>
          <w:numId w:val="1"/>
        </w:numPr>
        <w:tabs>
          <w:tab w:val="clear" w:pos="720"/>
        </w:tabs>
        <w:ind w:left="1134" w:hanging="283"/>
        <w:jc w:val="both"/>
        <w:rPr>
          <w:rFonts w:ascii="SassoonPrimaryInfant" w:hAnsi="SassoonPrimaryInfant" w:cs="Arial"/>
          <w:bCs/>
          <w:iCs/>
          <w:sz w:val="24"/>
          <w:szCs w:val="24"/>
        </w:rPr>
      </w:pPr>
      <w:r w:rsidRPr="003915FA">
        <w:rPr>
          <w:rFonts w:ascii="SassoonPrimaryInfant" w:hAnsi="SassoonPrimaryInfant" w:cs="Arial"/>
          <w:bCs/>
          <w:iCs/>
          <w:sz w:val="24"/>
          <w:szCs w:val="24"/>
        </w:rPr>
        <w:t>S</w:t>
      </w:r>
      <w:r w:rsidR="00350A73" w:rsidRPr="003915FA">
        <w:rPr>
          <w:rFonts w:ascii="SassoonPrimaryInfant" w:hAnsi="SassoonPrimaryInfant" w:cs="Arial"/>
          <w:bCs/>
          <w:iCs/>
          <w:sz w:val="24"/>
          <w:szCs w:val="24"/>
        </w:rPr>
        <w:t>taff</w:t>
      </w:r>
      <w:r w:rsidRPr="003915FA">
        <w:rPr>
          <w:rFonts w:ascii="SassoonPrimaryInfant" w:hAnsi="SassoonPrimaryInfant" w:cs="Arial"/>
          <w:bCs/>
          <w:iCs/>
          <w:sz w:val="24"/>
          <w:szCs w:val="24"/>
        </w:rPr>
        <w:t xml:space="preserve"> will be</w:t>
      </w:r>
      <w:r w:rsidR="00350A73" w:rsidRPr="003915FA">
        <w:rPr>
          <w:rFonts w:ascii="SassoonPrimaryInfant" w:hAnsi="SassoonPrimaryInfant" w:cs="Arial"/>
          <w:bCs/>
          <w:iCs/>
          <w:sz w:val="24"/>
          <w:szCs w:val="24"/>
        </w:rPr>
        <w:t xml:space="preserve"> made aware of the current </w:t>
      </w:r>
      <w:r w:rsidR="00B467B8" w:rsidRPr="003915FA">
        <w:rPr>
          <w:rFonts w:ascii="SassoonPrimaryInfant" w:hAnsi="SassoonPrimaryInfant" w:cs="Arial"/>
          <w:bCs/>
          <w:iCs/>
          <w:sz w:val="24"/>
          <w:szCs w:val="24"/>
        </w:rPr>
        <w:t>SSCP</w:t>
      </w:r>
      <w:r w:rsidRPr="003915FA">
        <w:rPr>
          <w:rFonts w:ascii="SassoonPrimaryInfant" w:hAnsi="SassoonPrimaryInfant" w:cs="Arial"/>
          <w:bCs/>
          <w:iCs/>
          <w:sz w:val="24"/>
          <w:szCs w:val="24"/>
        </w:rPr>
        <w:t xml:space="preserve"> </w:t>
      </w:r>
      <w:r w:rsidR="00350A73" w:rsidRPr="003915FA">
        <w:rPr>
          <w:rFonts w:ascii="SassoonPrimaryInfant" w:hAnsi="SassoonPrimaryInfant" w:cs="Arial"/>
          <w:bCs/>
          <w:iCs/>
          <w:sz w:val="24"/>
          <w:szCs w:val="24"/>
        </w:rPr>
        <w:t>procedures for dealing with</w:t>
      </w:r>
      <w:r w:rsidRPr="003915FA">
        <w:rPr>
          <w:rFonts w:ascii="SassoonPrimaryInfant" w:hAnsi="SassoonPrimaryInfant" w:cs="Arial"/>
          <w:bCs/>
          <w:iCs/>
          <w:sz w:val="24"/>
          <w:szCs w:val="24"/>
        </w:rPr>
        <w:t xml:space="preserve"> </w:t>
      </w:r>
      <w:r w:rsidR="00350A73" w:rsidRPr="003915FA">
        <w:rPr>
          <w:rFonts w:ascii="SassoonPrimaryInfant" w:hAnsi="SassoonPrimaryInfant" w:cs="Arial"/>
          <w:bCs/>
          <w:iCs/>
          <w:sz w:val="24"/>
          <w:szCs w:val="24"/>
        </w:rPr>
        <w:t>all</w:t>
      </w:r>
      <w:r w:rsidRPr="003915FA">
        <w:rPr>
          <w:rFonts w:ascii="SassoonPrimaryInfant" w:hAnsi="SassoonPrimaryInfant" w:cs="Arial"/>
          <w:bCs/>
          <w:iCs/>
          <w:sz w:val="24"/>
          <w:szCs w:val="24"/>
        </w:rPr>
        <w:t>egations of abuse against staff.</w:t>
      </w:r>
    </w:p>
    <w:p w14:paraId="333287B5" w14:textId="77777777" w:rsidR="007C2B4E" w:rsidRPr="00034A59" w:rsidRDefault="007C2B4E" w:rsidP="003F7824">
      <w:pPr>
        <w:ind w:left="1134" w:hanging="283"/>
        <w:jc w:val="both"/>
        <w:rPr>
          <w:rFonts w:ascii="Arial" w:hAnsi="Arial" w:cs="Arial"/>
          <w:bCs/>
          <w:iCs/>
          <w:sz w:val="18"/>
          <w:szCs w:val="18"/>
        </w:rPr>
      </w:pPr>
    </w:p>
    <w:p w14:paraId="348D0245" w14:textId="77777777" w:rsidR="007C2B4E" w:rsidRPr="003915FA" w:rsidRDefault="005A331A" w:rsidP="003F7824">
      <w:pPr>
        <w:numPr>
          <w:ilvl w:val="0"/>
          <w:numId w:val="1"/>
        </w:numPr>
        <w:tabs>
          <w:tab w:val="clear" w:pos="720"/>
        </w:tabs>
        <w:ind w:left="1134" w:hanging="283"/>
        <w:jc w:val="both"/>
        <w:rPr>
          <w:rFonts w:ascii="SassoonPrimaryInfant" w:hAnsi="SassoonPrimaryInfant" w:cs="Arial"/>
          <w:bCs/>
          <w:iCs/>
          <w:sz w:val="24"/>
          <w:szCs w:val="24"/>
        </w:rPr>
      </w:pPr>
      <w:r w:rsidRPr="003915FA">
        <w:rPr>
          <w:rFonts w:ascii="SassoonPrimaryInfant" w:hAnsi="SassoonPrimaryInfant" w:cs="Arial"/>
          <w:bCs/>
          <w:iCs/>
          <w:sz w:val="24"/>
          <w:szCs w:val="24"/>
        </w:rPr>
        <w:t>The school will make staff aware of the arrangements in respect of the following issues:</w:t>
      </w:r>
    </w:p>
    <w:p w14:paraId="209CF0E7" w14:textId="77777777" w:rsidR="007C2B4E" w:rsidRPr="00034A59" w:rsidRDefault="007C2B4E" w:rsidP="00EC415B">
      <w:pPr>
        <w:ind w:left="1418" w:hanging="283"/>
        <w:jc w:val="both"/>
        <w:rPr>
          <w:rFonts w:ascii="Arial" w:hAnsi="Arial" w:cs="Arial"/>
          <w:bCs/>
          <w:iCs/>
          <w:sz w:val="18"/>
          <w:szCs w:val="18"/>
        </w:rPr>
      </w:pPr>
    </w:p>
    <w:p w14:paraId="3FD28D9B" w14:textId="77777777" w:rsidR="007C2B4E" w:rsidRPr="003915FA" w:rsidRDefault="00350A73" w:rsidP="00C404B3">
      <w:pPr>
        <w:numPr>
          <w:ilvl w:val="2"/>
          <w:numId w:val="27"/>
        </w:numPr>
        <w:ind w:left="1418" w:hanging="283"/>
        <w:jc w:val="both"/>
        <w:rPr>
          <w:rFonts w:ascii="SassoonPrimaryInfant" w:hAnsi="SassoonPrimaryInfant" w:cs="Arial"/>
          <w:bCs/>
          <w:iCs/>
          <w:sz w:val="24"/>
          <w:szCs w:val="24"/>
        </w:rPr>
      </w:pPr>
      <w:r w:rsidRPr="003915FA">
        <w:rPr>
          <w:rFonts w:ascii="SassoonPrimaryInfant" w:hAnsi="SassoonPrimaryInfant" w:cs="Arial"/>
          <w:bCs/>
          <w:iCs/>
          <w:sz w:val="24"/>
          <w:szCs w:val="24"/>
        </w:rPr>
        <w:t>What steps has the school taken to reduce the possibility of abuse by school</w:t>
      </w:r>
      <w:r w:rsidR="00D519F1" w:rsidRPr="003915FA">
        <w:rPr>
          <w:rFonts w:ascii="SassoonPrimaryInfant" w:hAnsi="SassoonPrimaryInfant" w:cs="Arial"/>
          <w:bCs/>
          <w:iCs/>
          <w:sz w:val="24"/>
          <w:szCs w:val="24"/>
        </w:rPr>
        <w:t xml:space="preserve"> </w:t>
      </w:r>
      <w:r w:rsidRPr="003915FA">
        <w:rPr>
          <w:rFonts w:ascii="SassoonPrimaryInfant" w:hAnsi="SassoonPrimaryInfant" w:cs="Arial"/>
          <w:bCs/>
          <w:iCs/>
          <w:sz w:val="24"/>
          <w:szCs w:val="24"/>
        </w:rPr>
        <w:t>staff and anyone else working within the school setting?</w:t>
      </w:r>
    </w:p>
    <w:p w14:paraId="1F1A32E2" w14:textId="07499FDB" w:rsidR="003915FA" w:rsidRPr="003915FA" w:rsidRDefault="003915FA" w:rsidP="003915FA">
      <w:pPr>
        <w:ind w:left="1418"/>
        <w:jc w:val="both"/>
        <w:rPr>
          <w:rFonts w:ascii="SassoonPrimaryInfant" w:hAnsi="SassoonPrimaryInfant" w:cs="Arial"/>
          <w:bCs/>
          <w:i/>
          <w:iCs/>
          <w:sz w:val="24"/>
          <w:szCs w:val="24"/>
        </w:rPr>
      </w:pPr>
      <w:r w:rsidRPr="003915FA">
        <w:rPr>
          <w:rFonts w:ascii="SassoonPrimaryInfant" w:hAnsi="SassoonPrimaryInfant" w:cs="Arial"/>
          <w:bCs/>
          <w:i/>
          <w:iCs/>
          <w:sz w:val="24"/>
          <w:szCs w:val="24"/>
        </w:rPr>
        <w:t xml:space="preserve">All staff are DBS checked and vetted before coming into school. </w:t>
      </w:r>
    </w:p>
    <w:p w14:paraId="0B8F5C49" w14:textId="77777777" w:rsidR="007C2B4E" w:rsidRPr="00034A59" w:rsidRDefault="007C2B4E" w:rsidP="00EC415B">
      <w:pPr>
        <w:tabs>
          <w:tab w:val="num" w:pos="1276"/>
        </w:tabs>
        <w:ind w:left="1418" w:hanging="283"/>
        <w:jc w:val="both"/>
        <w:rPr>
          <w:rFonts w:ascii="Arial" w:hAnsi="Arial" w:cs="Arial"/>
          <w:bCs/>
          <w:iCs/>
          <w:sz w:val="18"/>
          <w:szCs w:val="18"/>
        </w:rPr>
      </w:pPr>
    </w:p>
    <w:p w14:paraId="6E9CBCAD" w14:textId="1494402C" w:rsidR="00DB5E59" w:rsidRPr="003915FA" w:rsidRDefault="00350A73" w:rsidP="00C404B3">
      <w:pPr>
        <w:numPr>
          <w:ilvl w:val="2"/>
          <w:numId w:val="27"/>
        </w:numPr>
        <w:ind w:left="1418" w:hanging="283"/>
        <w:jc w:val="both"/>
        <w:rPr>
          <w:rFonts w:ascii="Arial" w:hAnsi="Arial" w:cs="Arial"/>
          <w:bCs/>
          <w:iCs/>
          <w:sz w:val="24"/>
          <w:szCs w:val="24"/>
        </w:rPr>
      </w:pPr>
      <w:r w:rsidRPr="003915FA">
        <w:rPr>
          <w:rFonts w:ascii="SassoonPrimaryInfant" w:hAnsi="SassoonPrimaryInfant" w:cs="Arial"/>
          <w:bCs/>
          <w:iCs/>
          <w:sz w:val="24"/>
          <w:szCs w:val="24"/>
        </w:rPr>
        <w:t>How are staff made aware of what to do if they have concerns about the</w:t>
      </w:r>
      <w:r w:rsidRPr="00034A59">
        <w:rPr>
          <w:rFonts w:ascii="Arial" w:hAnsi="Arial" w:cs="Arial"/>
          <w:bCs/>
          <w:iCs/>
          <w:sz w:val="24"/>
          <w:szCs w:val="24"/>
        </w:rPr>
        <w:t xml:space="preserve"> </w:t>
      </w:r>
      <w:bookmarkStart w:id="43" w:name="_Hlk114323278"/>
      <w:r w:rsidRPr="003915FA">
        <w:rPr>
          <w:rFonts w:ascii="SassoonPrimaryInfant" w:hAnsi="SassoonPrimaryInfant" w:cs="Arial"/>
          <w:bCs/>
          <w:iCs/>
          <w:sz w:val="24"/>
          <w:szCs w:val="24"/>
        </w:rPr>
        <w:t>behaviour/conduct of the Head Teacher or other members of staff</w:t>
      </w:r>
      <w:r w:rsidR="009834C7" w:rsidRPr="003915FA">
        <w:rPr>
          <w:rFonts w:ascii="SassoonPrimaryInfant" w:hAnsi="SassoonPrimaryInfant" w:cs="Arial"/>
          <w:bCs/>
          <w:iCs/>
          <w:sz w:val="24"/>
          <w:szCs w:val="24"/>
        </w:rPr>
        <w:t xml:space="preserve"> (including supply staff)</w:t>
      </w:r>
      <w:r w:rsidR="00DB5E59" w:rsidRPr="003915FA">
        <w:rPr>
          <w:rFonts w:ascii="SassoonPrimaryInfant" w:hAnsi="SassoonPrimaryInfant" w:cs="Arial"/>
          <w:bCs/>
          <w:iCs/>
          <w:sz w:val="24"/>
          <w:szCs w:val="24"/>
        </w:rPr>
        <w:t>, contractors</w:t>
      </w:r>
      <w:r w:rsidR="009834C7" w:rsidRPr="003915FA">
        <w:rPr>
          <w:rFonts w:ascii="SassoonPrimaryInfant" w:hAnsi="SassoonPrimaryInfant" w:cs="Arial"/>
          <w:bCs/>
          <w:iCs/>
          <w:sz w:val="24"/>
          <w:szCs w:val="24"/>
        </w:rPr>
        <w:t xml:space="preserve"> and </w:t>
      </w:r>
      <w:proofErr w:type="gramStart"/>
      <w:r w:rsidR="009834C7" w:rsidRPr="003915FA">
        <w:rPr>
          <w:rFonts w:ascii="SassoonPrimaryInfant" w:hAnsi="SassoonPrimaryInfant" w:cs="Arial"/>
          <w:bCs/>
          <w:iCs/>
          <w:sz w:val="24"/>
          <w:szCs w:val="24"/>
        </w:rPr>
        <w:t>volunteers</w:t>
      </w:r>
      <w:r w:rsidR="003915FA">
        <w:rPr>
          <w:rFonts w:ascii="SassoonPrimaryInfant" w:hAnsi="SassoonPrimaryInfant" w:cs="Arial"/>
          <w:bCs/>
          <w:iCs/>
          <w:sz w:val="24"/>
          <w:szCs w:val="24"/>
        </w:rPr>
        <w:t>.</w:t>
      </w:r>
      <w:proofErr w:type="gramEnd"/>
      <w:r w:rsidR="003915FA">
        <w:rPr>
          <w:rFonts w:ascii="SassoonPrimaryInfant" w:hAnsi="SassoonPrimaryInfant" w:cs="Arial"/>
          <w:bCs/>
          <w:iCs/>
          <w:sz w:val="24"/>
          <w:szCs w:val="24"/>
        </w:rPr>
        <w:t xml:space="preserve"> </w:t>
      </w:r>
    </w:p>
    <w:p w14:paraId="54F9F762" w14:textId="46CA6323" w:rsidR="003915FA" w:rsidRPr="003915FA" w:rsidRDefault="003915FA" w:rsidP="003915FA">
      <w:pPr>
        <w:ind w:left="1418"/>
        <w:jc w:val="both"/>
        <w:rPr>
          <w:rFonts w:ascii="Arial" w:hAnsi="Arial" w:cs="Arial"/>
          <w:bCs/>
          <w:i/>
          <w:iCs/>
          <w:sz w:val="24"/>
          <w:szCs w:val="24"/>
        </w:rPr>
      </w:pPr>
      <w:r w:rsidRPr="003915FA">
        <w:rPr>
          <w:rFonts w:ascii="SassoonPrimaryInfant" w:hAnsi="SassoonPrimaryInfant" w:cs="Arial"/>
          <w:bCs/>
          <w:i/>
          <w:iCs/>
          <w:sz w:val="24"/>
          <w:szCs w:val="24"/>
        </w:rPr>
        <w:t>Safeguarding training</w:t>
      </w:r>
      <w:r>
        <w:rPr>
          <w:rFonts w:ascii="SassoonPrimaryInfant" w:hAnsi="SassoonPrimaryInfant" w:cs="Arial"/>
          <w:bCs/>
          <w:i/>
          <w:iCs/>
          <w:sz w:val="24"/>
          <w:szCs w:val="24"/>
        </w:rPr>
        <w:t xml:space="preserve"> and school policy</w:t>
      </w:r>
    </w:p>
    <w:bookmarkEnd w:id="43"/>
    <w:p w14:paraId="0DFF2C2A" w14:textId="77777777" w:rsidR="00DB5E59" w:rsidRDefault="00DB5E59" w:rsidP="00DB5E59">
      <w:pPr>
        <w:pStyle w:val="ListParagraph"/>
        <w:rPr>
          <w:rFonts w:ascii="Arial" w:hAnsi="Arial" w:cs="Arial"/>
          <w:bCs/>
          <w:iCs/>
          <w:color w:val="FF0000"/>
          <w:sz w:val="24"/>
          <w:szCs w:val="24"/>
        </w:rPr>
      </w:pPr>
    </w:p>
    <w:p w14:paraId="15D4225B" w14:textId="6B02D88B" w:rsidR="007C2B4E" w:rsidRDefault="00DB5E59" w:rsidP="00C404B3">
      <w:pPr>
        <w:numPr>
          <w:ilvl w:val="2"/>
          <w:numId w:val="27"/>
        </w:numPr>
        <w:ind w:left="1418" w:hanging="283"/>
        <w:jc w:val="both"/>
        <w:rPr>
          <w:rFonts w:ascii="SassoonPrimaryInfant" w:hAnsi="SassoonPrimaryInfant" w:cs="Arial"/>
          <w:bCs/>
          <w:iCs/>
          <w:sz w:val="24"/>
          <w:szCs w:val="24"/>
        </w:rPr>
      </w:pPr>
      <w:r w:rsidRPr="003915FA">
        <w:rPr>
          <w:rFonts w:ascii="SassoonPrimaryInfant" w:hAnsi="SassoonPrimaryInfant" w:cs="Arial"/>
          <w:bCs/>
          <w:iCs/>
          <w:sz w:val="24"/>
          <w:szCs w:val="24"/>
        </w:rPr>
        <w:t xml:space="preserve">How staff are made aware of what do if they have concerns about </w:t>
      </w:r>
      <w:r w:rsidR="008E5546" w:rsidRPr="003915FA">
        <w:rPr>
          <w:rFonts w:ascii="SassoonPrimaryInfant" w:hAnsi="SassoonPrimaryInfant" w:cs="Arial"/>
          <w:bCs/>
          <w:iCs/>
          <w:sz w:val="24"/>
          <w:szCs w:val="24"/>
        </w:rPr>
        <w:t xml:space="preserve">including low level concerns, </w:t>
      </w:r>
      <w:r w:rsidRPr="003915FA">
        <w:rPr>
          <w:rFonts w:ascii="SassoonPrimaryInfant" w:hAnsi="SassoonPrimaryInfant" w:cs="Arial"/>
          <w:bCs/>
          <w:iCs/>
          <w:sz w:val="24"/>
          <w:szCs w:val="24"/>
        </w:rPr>
        <w:t>behaviour/conduct of the Head Teacher or other members of staff (including supply staff), contractors and volunteers, which do not meet the Safeguarding Thresholds but are still a cause for concern ( often referred to as ‘low level concerns)</w:t>
      </w:r>
    </w:p>
    <w:p w14:paraId="78496BDF" w14:textId="35B28252" w:rsidR="003915FA" w:rsidRPr="003915FA" w:rsidRDefault="003915FA" w:rsidP="003915FA">
      <w:pPr>
        <w:jc w:val="both"/>
        <w:rPr>
          <w:rFonts w:ascii="Arial" w:hAnsi="Arial" w:cs="Arial"/>
          <w:bCs/>
          <w:i/>
          <w:iCs/>
          <w:sz w:val="24"/>
          <w:szCs w:val="24"/>
        </w:rPr>
      </w:pPr>
      <w:r>
        <w:rPr>
          <w:rFonts w:ascii="SassoonPrimaryInfant" w:hAnsi="SassoonPrimaryInfant" w:cs="Arial"/>
          <w:bCs/>
          <w:i/>
          <w:iCs/>
          <w:sz w:val="24"/>
          <w:szCs w:val="24"/>
        </w:rPr>
        <w:t xml:space="preserve">                  </w:t>
      </w:r>
      <w:r w:rsidRPr="003915FA">
        <w:rPr>
          <w:rFonts w:ascii="SassoonPrimaryInfant" w:hAnsi="SassoonPrimaryInfant" w:cs="Arial"/>
          <w:bCs/>
          <w:i/>
          <w:iCs/>
          <w:sz w:val="24"/>
          <w:szCs w:val="24"/>
        </w:rPr>
        <w:t>Safeguarding training and school policy</w:t>
      </w:r>
    </w:p>
    <w:p w14:paraId="100A0B53" w14:textId="77777777" w:rsidR="003915FA" w:rsidRPr="003915FA" w:rsidRDefault="003915FA" w:rsidP="003E1F02">
      <w:pPr>
        <w:jc w:val="both"/>
        <w:rPr>
          <w:rFonts w:ascii="SassoonPrimaryInfant" w:hAnsi="SassoonPrimaryInfant" w:cs="Arial"/>
          <w:bCs/>
          <w:iCs/>
          <w:sz w:val="24"/>
          <w:szCs w:val="24"/>
        </w:rPr>
      </w:pPr>
    </w:p>
    <w:p w14:paraId="0636BBA1" w14:textId="77777777" w:rsidR="00E6557B" w:rsidRPr="00034A59" w:rsidRDefault="00E6557B" w:rsidP="00E6557B">
      <w:pPr>
        <w:pStyle w:val="ListParagraph"/>
        <w:rPr>
          <w:rFonts w:ascii="Arial" w:hAnsi="Arial" w:cs="Arial"/>
          <w:bCs/>
          <w:iCs/>
          <w:sz w:val="12"/>
          <w:szCs w:val="12"/>
        </w:rPr>
      </w:pPr>
    </w:p>
    <w:p w14:paraId="7CC8B64C" w14:textId="2A09FE3A" w:rsidR="007C2B4E" w:rsidRPr="003E1F02" w:rsidRDefault="00E6557B" w:rsidP="00C404B3">
      <w:pPr>
        <w:numPr>
          <w:ilvl w:val="2"/>
          <w:numId w:val="27"/>
        </w:numPr>
        <w:ind w:left="1418" w:hanging="283"/>
        <w:jc w:val="both"/>
        <w:rPr>
          <w:rFonts w:ascii="SassoonPrimaryInfant" w:hAnsi="SassoonPrimaryInfant" w:cs="Arial"/>
          <w:bCs/>
          <w:iCs/>
          <w:sz w:val="24"/>
          <w:szCs w:val="24"/>
        </w:rPr>
      </w:pPr>
      <w:r w:rsidRPr="003E1F02">
        <w:rPr>
          <w:rFonts w:ascii="SassoonPrimaryInfant" w:hAnsi="SassoonPrimaryInfant" w:cs="Arial"/>
          <w:bCs/>
          <w:iCs/>
          <w:sz w:val="24"/>
          <w:szCs w:val="24"/>
        </w:rPr>
        <w:t xml:space="preserve">That </w:t>
      </w:r>
      <w:r w:rsidR="00683B76" w:rsidRPr="003E1F02">
        <w:rPr>
          <w:rFonts w:ascii="SassoonPrimaryInfant" w:hAnsi="SassoonPrimaryInfant" w:cs="Arial"/>
          <w:bCs/>
          <w:iCs/>
          <w:sz w:val="24"/>
          <w:szCs w:val="24"/>
        </w:rPr>
        <w:t>w</w:t>
      </w:r>
      <w:r w:rsidRPr="003E1F02">
        <w:rPr>
          <w:rFonts w:ascii="SassoonPrimaryInfant" w:hAnsi="SassoonPrimaryInfant" w:cs="Arial"/>
          <w:bCs/>
          <w:iCs/>
          <w:sz w:val="24"/>
          <w:szCs w:val="24"/>
        </w:rPr>
        <w:t>here the school is not the employer of a member of staff (includ</w:t>
      </w:r>
      <w:r w:rsidR="00683B76" w:rsidRPr="003E1F02">
        <w:rPr>
          <w:rFonts w:ascii="SassoonPrimaryInfant" w:hAnsi="SassoonPrimaryInfant" w:cs="Arial"/>
          <w:bCs/>
          <w:iCs/>
          <w:sz w:val="24"/>
          <w:szCs w:val="24"/>
        </w:rPr>
        <w:t>ing</w:t>
      </w:r>
      <w:r w:rsidRPr="003E1F02">
        <w:rPr>
          <w:rFonts w:ascii="SassoonPrimaryInfant" w:hAnsi="SassoonPrimaryInfant" w:cs="Arial"/>
          <w:bCs/>
          <w:iCs/>
          <w:sz w:val="24"/>
          <w:szCs w:val="24"/>
        </w:rPr>
        <w:t xml:space="preserve"> supply teachers</w:t>
      </w:r>
      <w:r w:rsidR="00DB5E59" w:rsidRPr="003E1F02">
        <w:rPr>
          <w:rFonts w:ascii="SassoonPrimaryInfant" w:hAnsi="SassoonPrimaryInfant" w:cs="Arial"/>
          <w:bCs/>
          <w:iCs/>
          <w:sz w:val="24"/>
          <w:szCs w:val="24"/>
        </w:rPr>
        <w:t>, contractors</w:t>
      </w:r>
      <w:r w:rsidRPr="003E1F02">
        <w:rPr>
          <w:rFonts w:ascii="SassoonPrimaryInfant" w:hAnsi="SassoonPrimaryInfant" w:cs="Arial"/>
          <w:bCs/>
          <w:iCs/>
          <w:sz w:val="24"/>
          <w:szCs w:val="24"/>
        </w:rPr>
        <w:t xml:space="preserve"> and volunteers) the school will ensure allegations are dealt with appropriately and </w:t>
      </w:r>
      <w:r w:rsidR="00683B76" w:rsidRPr="003E1F02">
        <w:rPr>
          <w:rFonts w:ascii="SassoonPrimaryInfant" w:hAnsi="SassoonPrimaryInfant" w:cs="Arial"/>
          <w:bCs/>
          <w:iCs/>
          <w:sz w:val="24"/>
          <w:szCs w:val="24"/>
        </w:rPr>
        <w:t>will</w:t>
      </w:r>
      <w:r w:rsidRPr="003E1F02">
        <w:rPr>
          <w:rFonts w:ascii="SassoonPrimaryInfant" w:hAnsi="SassoonPrimaryInfant" w:cs="Arial"/>
          <w:bCs/>
          <w:iCs/>
          <w:sz w:val="24"/>
          <w:szCs w:val="24"/>
        </w:rPr>
        <w:t xml:space="preserve"> liaise with </w:t>
      </w:r>
      <w:r w:rsidR="00683B76" w:rsidRPr="003E1F02">
        <w:rPr>
          <w:rFonts w:ascii="SassoonPrimaryInfant" w:hAnsi="SassoonPrimaryInfant" w:cs="Arial"/>
          <w:bCs/>
          <w:iCs/>
          <w:sz w:val="24"/>
          <w:szCs w:val="24"/>
        </w:rPr>
        <w:t xml:space="preserve">all </w:t>
      </w:r>
      <w:r w:rsidRPr="003E1F02">
        <w:rPr>
          <w:rFonts w:ascii="SassoonPrimaryInfant" w:hAnsi="SassoonPrimaryInfant" w:cs="Arial"/>
          <w:bCs/>
          <w:iCs/>
          <w:sz w:val="24"/>
          <w:szCs w:val="24"/>
        </w:rPr>
        <w:t>relevant parties</w:t>
      </w:r>
      <w:r w:rsidR="00683B76" w:rsidRPr="003E1F02">
        <w:rPr>
          <w:rFonts w:ascii="SassoonPrimaryInfant" w:hAnsi="SassoonPrimaryInfant" w:cs="Arial"/>
          <w:bCs/>
          <w:iCs/>
          <w:sz w:val="24"/>
          <w:szCs w:val="24"/>
        </w:rPr>
        <w:t>, employers and agencies including the local authority designated officer (LADO) to determine a suitable outcome.</w:t>
      </w:r>
    </w:p>
    <w:p w14:paraId="3B068542" w14:textId="77777777" w:rsidR="00683B76" w:rsidRPr="00034A59" w:rsidRDefault="00683B76" w:rsidP="00683B76">
      <w:pPr>
        <w:ind w:left="1418"/>
        <w:jc w:val="both"/>
        <w:rPr>
          <w:rFonts w:ascii="Arial" w:hAnsi="Arial" w:cs="Arial"/>
          <w:bCs/>
          <w:iCs/>
          <w:sz w:val="18"/>
          <w:szCs w:val="18"/>
        </w:rPr>
      </w:pPr>
    </w:p>
    <w:p w14:paraId="501F7F92" w14:textId="77777777" w:rsidR="00CC1830" w:rsidRPr="003E1F02" w:rsidRDefault="00CC1830" w:rsidP="003F7824">
      <w:pPr>
        <w:spacing w:before="108" w:after="108"/>
        <w:ind w:left="851" w:right="108"/>
        <w:rPr>
          <w:rFonts w:ascii="SassoonPrimaryInfant" w:hAnsi="SassoonPrimaryInfant" w:cs="Arial"/>
          <w:bCs/>
          <w:iCs/>
          <w:sz w:val="24"/>
          <w:szCs w:val="24"/>
        </w:rPr>
      </w:pPr>
      <w:r w:rsidRPr="003E1F02">
        <w:rPr>
          <w:rFonts w:ascii="SassoonPrimaryInfant" w:hAnsi="SassoonPrimaryInfant" w:cs="Arial"/>
          <w:bCs/>
          <w:iCs/>
          <w:sz w:val="24"/>
          <w:szCs w:val="24"/>
        </w:rPr>
        <w:t>If staff are concerned about the way safeguarding is carried out in the school they should refer to the Whistle-blowing policy and that a whistleblowing disclosure must be about something that affects the general public such as:</w:t>
      </w:r>
    </w:p>
    <w:p w14:paraId="636DD615" w14:textId="77777777" w:rsidR="00CC1830" w:rsidRPr="003E1F02" w:rsidRDefault="00CC1830" w:rsidP="00C404B3">
      <w:pPr>
        <w:numPr>
          <w:ilvl w:val="2"/>
          <w:numId w:val="27"/>
        </w:numPr>
        <w:ind w:left="1276" w:hanging="425"/>
        <w:jc w:val="both"/>
        <w:rPr>
          <w:rFonts w:ascii="SassoonPrimaryInfant" w:hAnsi="SassoonPrimaryInfant" w:cs="Arial"/>
          <w:bCs/>
          <w:iCs/>
          <w:sz w:val="24"/>
          <w:szCs w:val="24"/>
        </w:rPr>
      </w:pPr>
      <w:r w:rsidRPr="003E1F02">
        <w:rPr>
          <w:rFonts w:ascii="SassoonPrimaryInfant" w:hAnsi="SassoonPrimaryInfant" w:cs="Arial"/>
          <w:bCs/>
          <w:iCs/>
          <w:sz w:val="24"/>
          <w:szCs w:val="24"/>
        </w:rPr>
        <w:t>a criminal offence has been committed, is being committed or is likely to be committed</w:t>
      </w:r>
    </w:p>
    <w:p w14:paraId="07BADFDD" w14:textId="77777777" w:rsidR="00CC1830" w:rsidRPr="003E1F02" w:rsidRDefault="00CC1830" w:rsidP="00C404B3">
      <w:pPr>
        <w:numPr>
          <w:ilvl w:val="2"/>
          <w:numId w:val="27"/>
        </w:numPr>
        <w:ind w:left="1276" w:hanging="425"/>
        <w:jc w:val="both"/>
        <w:rPr>
          <w:rFonts w:ascii="SassoonPrimaryInfant" w:hAnsi="SassoonPrimaryInfant" w:cs="Arial"/>
          <w:bCs/>
          <w:iCs/>
          <w:sz w:val="24"/>
          <w:szCs w:val="24"/>
        </w:rPr>
      </w:pPr>
      <w:r w:rsidRPr="003E1F02">
        <w:rPr>
          <w:rFonts w:ascii="SassoonPrimaryInfant" w:hAnsi="SassoonPrimaryInfant" w:cs="Arial"/>
          <w:bCs/>
          <w:iCs/>
          <w:sz w:val="24"/>
          <w:szCs w:val="24"/>
        </w:rPr>
        <w:t>an legal obligation has been breached</w:t>
      </w:r>
    </w:p>
    <w:p w14:paraId="272ADAE8" w14:textId="77777777" w:rsidR="00CC1830" w:rsidRPr="003E1F02" w:rsidRDefault="00CC1830" w:rsidP="00C404B3">
      <w:pPr>
        <w:numPr>
          <w:ilvl w:val="2"/>
          <w:numId w:val="27"/>
        </w:numPr>
        <w:ind w:left="1276" w:hanging="425"/>
        <w:jc w:val="both"/>
        <w:rPr>
          <w:rFonts w:ascii="SassoonPrimaryInfant" w:hAnsi="SassoonPrimaryInfant" w:cs="Arial"/>
          <w:bCs/>
          <w:iCs/>
          <w:sz w:val="24"/>
          <w:szCs w:val="24"/>
        </w:rPr>
      </w:pPr>
      <w:r w:rsidRPr="003E1F02">
        <w:rPr>
          <w:rFonts w:ascii="SassoonPrimaryInfant" w:hAnsi="SassoonPrimaryInfant" w:cs="Arial"/>
          <w:bCs/>
          <w:iCs/>
          <w:sz w:val="24"/>
          <w:szCs w:val="24"/>
        </w:rPr>
        <w:t>there has been a miscarriage of justice</w:t>
      </w:r>
    </w:p>
    <w:p w14:paraId="321CC3E8" w14:textId="77777777" w:rsidR="00CC1830" w:rsidRPr="003E1F02" w:rsidRDefault="00CC1830" w:rsidP="00C404B3">
      <w:pPr>
        <w:numPr>
          <w:ilvl w:val="2"/>
          <w:numId w:val="27"/>
        </w:numPr>
        <w:ind w:left="1276" w:hanging="425"/>
        <w:jc w:val="both"/>
        <w:rPr>
          <w:rFonts w:ascii="SassoonPrimaryInfant" w:hAnsi="SassoonPrimaryInfant" w:cs="Arial"/>
          <w:bCs/>
          <w:iCs/>
          <w:sz w:val="24"/>
          <w:szCs w:val="24"/>
        </w:rPr>
      </w:pPr>
      <w:r w:rsidRPr="003E1F02">
        <w:rPr>
          <w:rFonts w:ascii="SassoonPrimaryInfant" w:hAnsi="SassoonPrimaryInfant" w:cs="Arial"/>
          <w:bCs/>
          <w:iCs/>
          <w:sz w:val="24"/>
          <w:szCs w:val="24"/>
        </w:rPr>
        <w:t>the health or safety of any individual has been endangered</w:t>
      </w:r>
    </w:p>
    <w:p w14:paraId="14947C04" w14:textId="77777777" w:rsidR="00CC1830" w:rsidRPr="003E1F02" w:rsidRDefault="00CC1830" w:rsidP="00C404B3">
      <w:pPr>
        <w:numPr>
          <w:ilvl w:val="2"/>
          <w:numId w:val="27"/>
        </w:numPr>
        <w:ind w:left="1276" w:hanging="425"/>
        <w:jc w:val="both"/>
        <w:rPr>
          <w:rFonts w:ascii="SassoonPrimaryInfant" w:hAnsi="SassoonPrimaryInfant" w:cs="Arial"/>
          <w:bCs/>
          <w:iCs/>
          <w:sz w:val="24"/>
          <w:szCs w:val="24"/>
        </w:rPr>
      </w:pPr>
      <w:r w:rsidRPr="003E1F02">
        <w:rPr>
          <w:rFonts w:ascii="SassoonPrimaryInfant" w:hAnsi="SassoonPrimaryInfant" w:cs="Arial"/>
          <w:bCs/>
          <w:iCs/>
          <w:sz w:val="24"/>
          <w:szCs w:val="24"/>
        </w:rPr>
        <w:t>the environment has been damaged</w:t>
      </w:r>
    </w:p>
    <w:p w14:paraId="1F666C0A" w14:textId="77777777" w:rsidR="00CC1830" w:rsidRDefault="00CC1830" w:rsidP="00C404B3">
      <w:pPr>
        <w:numPr>
          <w:ilvl w:val="2"/>
          <w:numId w:val="27"/>
        </w:numPr>
        <w:ind w:left="1276" w:hanging="425"/>
        <w:jc w:val="both"/>
        <w:rPr>
          <w:rFonts w:ascii="SassoonPrimaryInfant" w:hAnsi="SassoonPrimaryInfant" w:cs="Arial"/>
          <w:bCs/>
          <w:iCs/>
          <w:sz w:val="24"/>
          <w:szCs w:val="24"/>
        </w:rPr>
      </w:pPr>
      <w:r w:rsidRPr="003E1F02">
        <w:rPr>
          <w:rFonts w:ascii="SassoonPrimaryInfant" w:hAnsi="SassoonPrimaryInfant" w:cs="Arial"/>
          <w:bCs/>
          <w:iCs/>
          <w:sz w:val="24"/>
          <w:szCs w:val="24"/>
        </w:rPr>
        <w:t>information about any of the above has been concealed</w:t>
      </w:r>
    </w:p>
    <w:p w14:paraId="3C1307CD" w14:textId="77777777" w:rsidR="00092615" w:rsidRDefault="00092615" w:rsidP="00092615">
      <w:pPr>
        <w:jc w:val="both"/>
        <w:rPr>
          <w:rFonts w:ascii="SassoonPrimaryInfant" w:hAnsi="SassoonPrimaryInfant" w:cs="Arial"/>
          <w:bCs/>
          <w:iCs/>
          <w:sz w:val="24"/>
          <w:szCs w:val="24"/>
        </w:rPr>
      </w:pPr>
    </w:p>
    <w:p w14:paraId="411F04CF" w14:textId="136FBC56" w:rsidR="00092615" w:rsidRDefault="00092615" w:rsidP="00092615">
      <w:pPr>
        <w:jc w:val="both"/>
        <w:rPr>
          <w:rFonts w:ascii="SassoonPrimaryInfant" w:hAnsi="SassoonPrimaryInfant" w:cs="Arial"/>
          <w:bCs/>
          <w:iCs/>
          <w:sz w:val="24"/>
          <w:szCs w:val="24"/>
        </w:rPr>
      </w:pPr>
      <w:r>
        <w:rPr>
          <w:rFonts w:ascii="SassoonPrimaryInfant" w:hAnsi="SassoonPrimaryInfant" w:cs="Arial"/>
          <w:bCs/>
          <w:iCs/>
          <w:sz w:val="24"/>
          <w:szCs w:val="24"/>
        </w:rPr>
        <w:t xml:space="preserve">Even when our school is not the employer of a member of staff(including supply teaches, contractors and volunteers) we will ensure allegations are dealt with appropriately and will liaise with all relevant parties,  employers and agencies including the local authority designated officer (LADO) to determine a suitable outcome. </w:t>
      </w:r>
    </w:p>
    <w:p w14:paraId="5A4B3CFE" w14:textId="77777777" w:rsidR="00092615" w:rsidRDefault="00092615" w:rsidP="00092615">
      <w:pPr>
        <w:jc w:val="both"/>
        <w:rPr>
          <w:rFonts w:ascii="SassoonPrimaryInfant" w:hAnsi="SassoonPrimaryInfant" w:cs="Arial"/>
          <w:bCs/>
          <w:iCs/>
          <w:sz w:val="24"/>
          <w:szCs w:val="24"/>
        </w:rPr>
      </w:pPr>
    </w:p>
    <w:p w14:paraId="4098DD79" w14:textId="7E10A43D" w:rsidR="00092615" w:rsidRPr="003E1F02" w:rsidRDefault="00092615" w:rsidP="00092615">
      <w:pPr>
        <w:jc w:val="both"/>
        <w:rPr>
          <w:rFonts w:ascii="SassoonPrimaryInfant" w:hAnsi="SassoonPrimaryInfant" w:cs="Arial"/>
          <w:bCs/>
          <w:iCs/>
          <w:sz w:val="24"/>
          <w:szCs w:val="24"/>
        </w:rPr>
      </w:pPr>
      <w:r>
        <w:rPr>
          <w:rFonts w:ascii="SassoonPrimaryInfant" w:hAnsi="SassoonPrimaryInfant" w:cs="Arial"/>
          <w:bCs/>
          <w:iCs/>
          <w:sz w:val="24"/>
          <w:szCs w:val="24"/>
        </w:rPr>
        <w:t>If school receives an allegation related to an incident that happened when an individual or organisation was using our school premises for the purposes of running activities for children, we will follow our safeguarding policies and procedures, including informing the LADO.</w:t>
      </w:r>
    </w:p>
    <w:p w14:paraId="374B7328" w14:textId="77777777" w:rsidR="00D50FE4" w:rsidRPr="00034A59" w:rsidRDefault="00D50FE4" w:rsidP="003B64AC">
      <w:pPr>
        <w:rPr>
          <w:rFonts w:ascii="Arial" w:hAnsi="Arial" w:cs="Mangal"/>
          <w:sz w:val="24"/>
          <w:szCs w:val="24"/>
        </w:rPr>
      </w:pPr>
    </w:p>
    <w:p w14:paraId="0658BED4" w14:textId="0B545B0A" w:rsidR="00CF4EE4" w:rsidRDefault="001E12D8" w:rsidP="00BF730D">
      <w:pPr>
        <w:tabs>
          <w:tab w:val="left" w:pos="1843"/>
        </w:tabs>
        <w:rPr>
          <w:rFonts w:ascii="Arial" w:hAnsi="Arial" w:cs="Mangal"/>
          <w:b/>
          <w:sz w:val="24"/>
          <w:szCs w:val="24"/>
        </w:rPr>
      </w:pPr>
      <w:r w:rsidRPr="00034A59">
        <w:rPr>
          <w:rFonts w:ascii="Arial" w:hAnsi="Arial" w:cs="Mangal"/>
          <w:b/>
          <w:sz w:val="24"/>
          <w:szCs w:val="24"/>
        </w:rPr>
        <w:br w:type="page"/>
      </w:r>
    </w:p>
    <w:p w14:paraId="648D8FDC" w14:textId="55179FC2" w:rsidR="00CA7DC8" w:rsidRPr="003E1F02" w:rsidRDefault="003B64AC" w:rsidP="00B527F4">
      <w:pPr>
        <w:tabs>
          <w:tab w:val="left" w:pos="1843"/>
          <w:tab w:val="left" w:pos="2694"/>
        </w:tabs>
        <w:ind w:left="1418" w:hanging="1418"/>
        <w:rPr>
          <w:rFonts w:ascii="SassoonPrimaryInfant" w:hAnsi="SassoonPrimaryInfant" w:cs="Mangal"/>
          <w:b/>
          <w:sz w:val="24"/>
          <w:szCs w:val="24"/>
        </w:rPr>
      </w:pPr>
      <w:r w:rsidRPr="003E1F02">
        <w:rPr>
          <w:rFonts w:ascii="SassoonPrimaryInfant" w:hAnsi="SassoonPrimaryInfant" w:cs="Mangal"/>
          <w:b/>
          <w:color w:val="000000" w:themeColor="text1"/>
          <w:sz w:val="24"/>
          <w:szCs w:val="24"/>
        </w:rPr>
        <w:lastRenderedPageBreak/>
        <w:t>Appendix 1</w:t>
      </w:r>
      <w:r w:rsidR="001E3591" w:rsidRPr="003E1F02">
        <w:rPr>
          <w:rFonts w:ascii="SassoonPrimaryInfant" w:hAnsi="SassoonPrimaryInfant" w:cs="Mangal"/>
          <w:b/>
          <w:color w:val="000000" w:themeColor="text1"/>
          <w:sz w:val="24"/>
          <w:szCs w:val="24"/>
        </w:rPr>
        <w:t xml:space="preserve"> </w:t>
      </w:r>
      <w:r w:rsidR="00BF730D" w:rsidRPr="003E1F02">
        <w:rPr>
          <w:rFonts w:ascii="SassoonPrimaryInfant" w:hAnsi="SassoonPrimaryInfant" w:cs="Mangal"/>
          <w:b/>
          <w:color w:val="000000" w:themeColor="text1"/>
          <w:sz w:val="24"/>
          <w:szCs w:val="24"/>
        </w:rPr>
        <w:tab/>
        <w:t xml:space="preserve">Salford’s </w:t>
      </w:r>
      <w:r w:rsidR="00622722" w:rsidRPr="003E1F02">
        <w:rPr>
          <w:rFonts w:ascii="SassoonPrimaryInfant" w:hAnsi="SassoonPrimaryInfant" w:cs="Mangal"/>
          <w:b/>
          <w:color w:val="000000" w:themeColor="text1"/>
          <w:sz w:val="24"/>
          <w:szCs w:val="24"/>
        </w:rPr>
        <w:t xml:space="preserve">Support and </w:t>
      </w:r>
      <w:proofErr w:type="gramStart"/>
      <w:r w:rsidR="00622722" w:rsidRPr="003E1F02">
        <w:rPr>
          <w:rFonts w:ascii="SassoonPrimaryInfant" w:hAnsi="SassoonPrimaryInfant" w:cs="Mangal"/>
          <w:b/>
          <w:color w:val="000000" w:themeColor="text1"/>
          <w:sz w:val="24"/>
          <w:szCs w:val="24"/>
        </w:rPr>
        <w:t>Safeguarding</w:t>
      </w:r>
      <w:proofErr w:type="gramEnd"/>
      <w:r w:rsidR="00622722" w:rsidRPr="003E1F02">
        <w:rPr>
          <w:rFonts w:ascii="SassoonPrimaryInfant" w:hAnsi="SassoonPrimaryInfant" w:cs="Mangal"/>
          <w:b/>
          <w:color w:val="000000" w:themeColor="text1"/>
          <w:sz w:val="24"/>
          <w:szCs w:val="24"/>
        </w:rPr>
        <w:t xml:space="preserve"> (formerly the 'thresholds of need and </w:t>
      </w:r>
      <w:r w:rsidR="00622722" w:rsidRPr="003E1F02">
        <w:rPr>
          <w:rFonts w:ascii="SassoonPrimaryInfant" w:hAnsi="SassoonPrimaryInfant" w:cs="Mangal"/>
          <w:b/>
          <w:sz w:val="24"/>
          <w:szCs w:val="24"/>
        </w:rPr>
        <w:t>response')</w:t>
      </w:r>
    </w:p>
    <w:p w14:paraId="0234EDE2" w14:textId="77777777" w:rsidR="003E1F02" w:rsidRDefault="003E1F02" w:rsidP="00974CFC">
      <w:pPr>
        <w:rPr>
          <w:rFonts w:ascii="SassoonPrimaryInfant" w:hAnsi="SassoonPrimaryInfant" w:cs="Mangal"/>
          <w:b/>
          <w:sz w:val="24"/>
          <w:szCs w:val="24"/>
        </w:rPr>
      </w:pPr>
    </w:p>
    <w:p w14:paraId="6FA13218" w14:textId="15C57585" w:rsidR="00BF730D" w:rsidRPr="003E1F02" w:rsidRDefault="004A0B56" w:rsidP="00974CFC">
      <w:pPr>
        <w:rPr>
          <w:rFonts w:ascii="SassoonPrimaryInfant" w:hAnsi="SassoonPrimaryInfant" w:cs="Arial"/>
          <w:sz w:val="24"/>
          <w:szCs w:val="24"/>
        </w:rPr>
      </w:pPr>
      <w:hyperlink r:id="rId102" w:history="1">
        <w:proofErr w:type="gramStart"/>
        <w:r w:rsidR="00622722" w:rsidRPr="003E1F02">
          <w:rPr>
            <w:rFonts w:ascii="SassoonPrimaryInfant" w:hAnsi="SassoonPrimaryInfant" w:cs="Arial"/>
            <w:color w:val="0000FF"/>
            <w:sz w:val="24"/>
            <w:szCs w:val="24"/>
            <w:u w:val="single"/>
          </w:rPr>
          <w:t>support-and-safeguarding-january-2022.pdf</w:t>
        </w:r>
        <w:proofErr w:type="gramEnd"/>
        <w:r w:rsidR="00622722" w:rsidRPr="003E1F02">
          <w:rPr>
            <w:rFonts w:ascii="SassoonPrimaryInfant" w:hAnsi="SassoonPrimaryInfant" w:cs="Arial"/>
            <w:color w:val="0000FF"/>
            <w:sz w:val="24"/>
            <w:szCs w:val="24"/>
            <w:u w:val="single"/>
          </w:rPr>
          <w:t xml:space="preserve"> (salford.gov.uk)</w:t>
        </w:r>
      </w:hyperlink>
      <w:r w:rsidR="00974CFC" w:rsidRPr="003E1F02">
        <w:rPr>
          <w:rFonts w:ascii="SassoonPrimaryInfant" w:hAnsi="SassoonPrimaryInfant" w:cs="Arial"/>
          <w:color w:val="0000FF"/>
          <w:sz w:val="24"/>
          <w:szCs w:val="24"/>
          <w:u w:val="single"/>
        </w:rPr>
        <w:t xml:space="preserve"> </w:t>
      </w:r>
      <w:r w:rsidR="00974CFC" w:rsidRPr="003E1F02">
        <w:rPr>
          <w:rFonts w:ascii="SassoonPrimaryInfant" w:hAnsi="SassoonPrimaryInfant" w:cs="Arial"/>
          <w:sz w:val="24"/>
          <w:szCs w:val="24"/>
        </w:rPr>
        <w:t>guidance is for anyone who has concerns about a child. It is designed to be used as a foundation to enable the correct level of support to be provided, whilst embedding strengths-based, community approaches into practice.</w:t>
      </w:r>
    </w:p>
    <w:p w14:paraId="533A3560" w14:textId="744D465D" w:rsidR="00CF4EE4" w:rsidRPr="003E1F02" w:rsidRDefault="00CF4EE4" w:rsidP="00974CFC">
      <w:pPr>
        <w:rPr>
          <w:rFonts w:ascii="SassoonPrimaryInfant" w:hAnsi="SassoonPrimaryInfant" w:cs="Arial"/>
          <w:bCs/>
          <w:sz w:val="24"/>
          <w:szCs w:val="24"/>
        </w:rPr>
      </w:pPr>
      <w:r w:rsidRPr="003E1F02">
        <w:rPr>
          <w:rFonts w:ascii="SassoonPrimaryInfant" w:hAnsi="SassoonPrimaryInfant" w:cs="Arial"/>
          <w:bCs/>
          <w:sz w:val="24"/>
          <w:szCs w:val="24"/>
        </w:rPr>
        <w:t xml:space="preserve">It is important that this guidance is understood by DSLs </w:t>
      </w:r>
      <w:r w:rsidR="00A4446C" w:rsidRPr="003E1F02">
        <w:rPr>
          <w:rFonts w:ascii="SassoonPrimaryInfant" w:hAnsi="SassoonPrimaryInfant" w:cs="Arial"/>
          <w:bCs/>
          <w:sz w:val="24"/>
          <w:szCs w:val="24"/>
        </w:rPr>
        <w:t xml:space="preserve">and DDSLs </w:t>
      </w:r>
      <w:r w:rsidRPr="003E1F02">
        <w:rPr>
          <w:rFonts w:ascii="SassoonPrimaryInfant" w:hAnsi="SassoonPrimaryInfant" w:cs="Arial"/>
          <w:bCs/>
          <w:sz w:val="24"/>
          <w:szCs w:val="24"/>
        </w:rPr>
        <w:t>to ensure children get the right support at the right time. It introduces a model of help and support, providing information on the levels of need and gives examples of some of the indicators that mean a child or young person may need additional support.</w:t>
      </w:r>
    </w:p>
    <w:p w14:paraId="77FED270" w14:textId="70554E40" w:rsidR="00CA7DC8" w:rsidRPr="003E1F02" w:rsidRDefault="00CA7DC8" w:rsidP="007C2B4E">
      <w:pPr>
        <w:ind w:firstLine="720"/>
        <w:rPr>
          <w:rFonts w:ascii="SassoonPrimaryInfant" w:hAnsi="SassoonPrimaryInfant" w:cs="Arial"/>
          <w:sz w:val="24"/>
          <w:szCs w:val="24"/>
        </w:rPr>
      </w:pPr>
    </w:p>
    <w:p w14:paraId="7001675E" w14:textId="2EE469BB" w:rsidR="004F3717" w:rsidRPr="003E1F02" w:rsidRDefault="00974CFC" w:rsidP="004F3717">
      <w:pPr>
        <w:rPr>
          <w:rFonts w:ascii="SassoonPrimaryInfant" w:hAnsi="SassoonPrimaryInfant" w:cs="Arial"/>
          <w:sz w:val="24"/>
          <w:szCs w:val="24"/>
        </w:rPr>
      </w:pPr>
      <w:r w:rsidRPr="003E1F02">
        <w:rPr>
          <w:rFonts w:ascii="SassoonPrimaryInfant" w:hAnsi="SassoonPrimaryInfant" w:cs="Arial"/>
          <w:sz w:val="24"/>
          <w:szCs w:val="24"/>
        </w:rPr>
        <w:t>T</w:t>
      </w:r>
      <w:r w:rsidR="004F3717" w:rsidRPr="003E1F02">
        <w:rPr>
          <w:rFonts w:ascii="SassoonPrimaryInfant" w:hAnsi="SassoonPrimaryInfant" w:cs="Arial"/>
          <w:sz w:val="24"/>
          <w:szCs w:val="24"/>
        </w:rPr>
        <w:t xml:space="preserve">here are four types of support which families are entitled to ensure they meet </w:t>
      </w:r>
    </w:p>
    <w:p w14:paraId="00E77AE9" w14:textId="002ABC92" w:rsidR="004F3717" w:rsidRPr="003E1F02" w:rsidRDefault="004F3717" w:rsidP="004F3717">
      <w:pPr>
        <w:rPr>
          <w:rFonts w:ascii="SassoonPrimaryInfant" w:hAnsi="SassoonPrimaryInfant" w:cs="Arial"/>
          <w:sz w:val="24"/>
          <w:szCs w:val="24"/>
        </w:rPr>
      </w:pPr>
      <w:proofErr w:type="gramStart"/>
      <w:r w:rsidRPr="003E1F02">
        <w:rPr>
          <w:rFonts w:ascii="SassoonPrimaryInfant" w:hAnsi="SassoonPrimaryInfant" w:cs="Arial"/>
          <w:sz w:val="24"/>
          <w:szCs w:val="24"/>
        </w:rPr>
        <w:t>their</w:t>
      </w:r>
      <w:proofErr w:type="gramEnd"/>
      <w:r w:rsidRPr="003E1F02">
        <w:rPr>
          <w:rFonts w:ascii="SassoonPrimaryInfant" w:hAnsi="SassoonPrimaryInfant" w:cs="Arial"/>
          <w:sz w:val="24"/>
          <w:szCs w:val="24"/>
        </w:rPr>
        <w:t xml:space="preserve"> children’s needs and help them to thrive. </w:t>
      </w:r>
      <w:r w:rsidR="00A4446C" w:rsidRPr="003E1F02">
        <w:rPr>
          <w:rFonts w:ascii="SassoonPrimaryInfant" w:hAnsi="SassoonPrimaryInfant" w:cs="Arial"/>
          <w:sz w:val="24"/>
          <w:szCs w:val="24"/>
        </w:rPr>
        <w:t>P</w:t>
      </w:r>
      <w:r w:rsidRPr="003E1F02">
        <w:rPr>
          <w:rFonts w:ascii="SassoonPrimaryInfant" w:hAnsi="SassoonPrimaryInfant" w:cs="Arial"/>
          <w:sz w:val="24"/>
          <w:szCs w:val="24"/>
        </w:rPr>
        <w:t>ractitioners</w:t>
      </w:r>
      <w:r w:rsidR="00A4446C" w:rsidRPr="003E1F02">
        <w:rPr>
          <w:rFonts w:ascii="SassoonPrimaryInfant" w:hAnsi="SassoonPrimaryInfant" w:cs="Arial"/>
          <w:sz w:val="24"/>
          <w:szCs w:val="24"/>
        </w:rPr>
        <w:t xml:space="preserve"> </w:t>
      </w:r>
      <w:r w:rsidR="007A26FB" w:rsidRPr="003E1F02">
        <w:rPr>
          <w:rFonts w:ascii="SassoonPrimaryInfant" w:hAnsi="SassoonPrimaryInfant" w:cs="Arial"/>
          <w:sz w:val="24"/>
          <w:szCs w:val="24"/>
        </w:rPr>
        <w:t>will</w:t>
      </w:r>
      <w:r w:rsidRPr="003E1F02">
        <w:rPr>
          <w:rFonts w:ascii="SassoonPrimaryInfant" w:hAnsi="SassoonPrimaryInfant" w:cs="Arial"/>
          <w:sz w:val="24"/>
          <w:szCs w:val="24"/>
        </w:rPr>
        <w:t xml:space="preserve"> reflect on </w:t>
      </w:r>
    </w:p>
    <w:p w14:paraId="4B62F690" w14:textId="77777777" w:rsidR="004F3717" w:rsidRPr="003E1F02" w:rsidRDefault="004F3717" w:rsidP="004F3717">
      <w:pPr>
        <w:rPr>
          <w:rFonts w:ascii="SassoonPrimaryInfant" w:hAnsi="SassoonPrimaryInfant" w:cs="Arial"/>
          <w:sz w:val="24"/>
          <w:szCs w:val="24"/>
        </w:rPr>
      </w:pPr>
      <w:proofErr w:type="gramStart"/>
      <w:r w:rsidRPr="003E1F02">
        <w:rPr>
          <w:rFonts w:ascii="SassoonPrimaryInfant" w:hAnsi="SassoonPrimaryInfant" w:cs="Arial"/>
          <w:sz w:val="24"/>
          <w:szCs w:val="24"/>
        </w:rPr>
        <w:t>each</w:t>
      </w:r>
      <w:proofErr w:type="gramEnd"/>
      <w:r w:rsidRPr="003E1F02">
        <w:rPr>
          <w:rFonts w:ascii="SassoonPrimaryInfant" w:hAnsi="SassoonPrimaryInfant" w:cs="Arial"/>
          <w:sz w:val="24"/>
          <w:szCs w:val="24"/>
        </w:rPr>
        <w:t xml:space="preserve"> stage with the family whenever possible but recognise there may be times this is not </w:t>
      </w:r>
    </w:p>
    <w:p w14:paraId="2E99DBD0" w14:textId="77777777" w:rsidR="004F3717" w:rsidRPr="003E1F02" w:rsidRDefault="004F3717" w:rsidP="004F3717">
      <w:pPr>
        <w:rPr>
          <w:rFonts w:ascii="SassoonPrimaryInfant" w:hAnsi="SassoonPrimaryInfant" w:cs="Arial"/>
          <w:sz w:val="24"/>
          <w:szCs w:val="24"/>
        </w:rPr>
      </w:pPr>
      <w:proofErr w:type="gramStart"/>
      <w:r w:rsidRPr="003E1F02">
        <w:rPr>
          <w:rFonts w:ascii="SassoonPrimaryInfant" w:hAnsi="SassoonPrimaryInfant" w:cs="Arial"/>
          <w:sz w:val="24"/>
          <w:szCs w:val="24"/>
        </w:rPr>
        <w:t>safe</w:t>
      </w:r>
      <w:proofErr w:type="gramEnd"/>
      <w:r w:rsidRPr="003E1F02">
        <w:rPr>
          <w:rFonts w:ascii="SassoonPrimaryInfant" w:hAnsi="SassoonPrimaryInfant" w:cs="Arial"/>
          <w:sz w:val="24"/>
          <w:szCs w:val="24"/>
        </w:rPr>
        <w:t xml:space="preserve"> to do so. Examples of this are serious safeguarding concerns that require immediate </w:t>
      </w:r>
    </w:p>
    <w:p w14:paraId="05DC0E53" w14:textId="19EBEDFC" w:rsidR="00CA7DC8" w:rsidRPr="003E1F02" w:rsidRDefault="004F3717" w:rsidP="004F3717">
      <w:pPr>
        <w:rPr>
          <w:rFonts w:ascii="SassoonPrimaryInfant" w:hAnsi="SassoonPrimaryInfant" w:cs="Arial"/>
          <w:sz w:val="24"/>
          <w:szCs w:val="24"/>
        </w:rPr>
      </w:pPr>
      <w:proofErr w:type="gramStart"/>
      <w:r w:rsidRPr="003E1F02">
        <w:rPr>
          <w:rFonts w:ascii="SassoonPrimaryInfant" w:hAnsi="SassoonPrimaryInfant" w:cs="Arial"/>
          <w:sz w:val="24"/>
          <w:szCs w:val="24"/>
        </w:rPr>
        <w:t>intervention</w:t>
      </w:r>
      <w:proofErr w:type="gramEnd"/>
      <w:r w:rsidRPr="003E1F02">
        <w:rPr>
          <w:rFonts w:ascii="SassoonPrimaryInfant" w:hAnsi="SassoonPrimaryInfant" w:cs="Arial"/>
          <w:sz w:val="24"/>
          <w:szCs w:val="24"/>
        </w:rPr>
        <w:t xml:space="preserve">, </w:t>
      </w:r>
      <w:r w:rsidR="007A26FB" w:rsidRPr="003E1F02">
        <w:rPr>
          <w:rFonts w:ascii="SassoonPrimaryInfant" w:hAnsi="SassoonPrimaryInfant" w:cs="Arial"/>
          <w:sz w:val="24"/>
          <w:szCs w:val="24"/>
        </w:rPr>
        <w:t>where staff are unsure</w:t>
      </w:r>
      <w:r w:rsidRPr="003E1F02">
        <w:rPr>
          <w:rFonts w:ascii="SassoonPrimaryInfant" w:hAnsi="SassoonPrimaryInfant" w:cs="Arial"/>
          <w:sz w:val="24"/>
          <w:szCs w:val="24"/>
        </w:rPr>
        <w:t xml:space="preserve"> the Bridge </w:t>
      </w:r>
      <w:r w:rsidR="007A26FB" w:rsidRPr="003E1F02">
        <w:rPr>
          <w:rFonts w:ascii="SassoonPrimaryInfant" w:hAnsi="SassoonPrimaryInfant" w:cs="Arial"/>
          <w:sz w:val="24"/>
          <w:szCs w:val="24"/>
        </w:rPr>
        <w:t xml:space="preserve">will be contacted </w:t>
      </w:r>
      <w:r w:rsidRPr="003E1F02">
        <w:rPr>
          <w:rFonts w:ascii="SassoonPrimaryInfant" w:hAnsi="SassoonPrimaryInfant" w:cs="Arial"/>
          <w:sz w:val="24"/>
          <w:szCs w:val="24"/>
        </w:rPr>
        <w:t>for consultation.</w:t>
      </w:r>
      <w:r w:rsidR="00A4446C" w:rsidRPr="003E1F02">
        <w:rPr>
          <w:rFonts w:ascii="SassoonPrimaryInfant" w:hAnsi="SassoonPrimaryInfant" w:cs="Arial"/>
          <w:sz w:val="24"/>
          <w:szCs w:val="24"/>
        </w:rPr>
        <w:t xml:space="preserve"> 0161 603 4500.</w:t>
      </w:r>
    </w:p>
    <w:p w14:paraId="661E2E89" w14:textId="2A923A99" w:rsidR="00CA7DC8" w:rsidRPr="00034A59" w:rsidRDefault="004F3717" w:rsidP="007C2B4E">
      <w:pPr>
        <w:ind w:firstLine="720"/>
        <w:rPr>
          <w:rFonts w:ascii="Arial" w:hAnsi="Arial" w:cs="Arial"/>
          <w:sz w:val="24"/>
          <w:szCs w:val="24"/>
        </w:rPr>
      </w:pPr>
      <w:r w:rsidRPr="00622722">
        <w:rPr>
          <w:rFonts w:ascii="Arial" w:hAnsi="Arial" w:cs="Arial"/>
          <w:noProof/>
          <w:sz w:val="24"/>
          <w:szCs w:val="24"/>
        </w:rPr>
        <w:drawing>
          <wp:anchor distT="0" distB="0" distL="114300" distR="114300" simplePos="0" relativeHeight="251681792" behindDoc="0" locked="0" layoutInCell="1" allowOverlap="1" wp14:anchorId="3CF7A477" wp14:editId="46DEBF6C">
            <wp:simplePos x="0" y="0"/>
            <wp:positionH relativeFrom="page">
              <wp:align>center</wp:align>
            </wp:positionH>
            <wp:positionV relativeFrom="paragraph">
              <wp:posOffset>220345</wp:posOffset>
            </wp:positionV>
            <wp:extent cx="6391275" cy="545719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391275" cy="5457190"/>
                    </a:xfrm>
                    <a:prstGeom prst="rect">
                      <a:avLst/>
                    </a:prstGeom>
                  </pic:spPr>
                </pic:pic>
              </a:graphicData>
            </a:graphic>
          </wp:anchor>
        </w:drawing>
      </w:r>
    </w:p>
    <w:p w14:paraId="1C725B21" w14:textId="77777777" w:rsidR="004F5728" w:rsidRDefault="004F5728" w:rsidP="00BF730D">
      <w:pPr>
        <w:tabs>
          <w:tab w:val="left" w:pos="1843"/>
        </w:tabs>
        <w:jc w:val="both"/>
        <w:rPr>
          <w:rFonts w:ascii="Arial" w:hAnsi="Arial" w:cs="Arial"/>
          <w:b/>
          <w:sz w:val="24"/>
          <w:szCs w:val="24"/>
        </w:rPr>
      </w:pPr>
    </w:p>
    <w:p w14:paraId="4396B165" w14:textId="77777777" w:rsidR="003E1F02" w:rsidRDefault="003E1F02" w:rsidP="00BF730D">
      <w:pPr>
        <w:tabs>
          <w:tab w:val="left" w:pos="1843"/>
        </w:tabs>
        <w:jc w:val="both"/>
        <w:rPr>
          <w:rFonts w:ascii="Arial" w:hAnsi="Arial" w:cs="Arial"/>
          <w:b/>
          <w:sz w:val="24"/>
          <w:szCs w:val="24"/>
        </w:rPr>
      </w:pPr>
    </w:p>
    <w:p w14:paraId="072055AD" w14:textId="77777777" w:rsidR="003E1F02" w:rsidRDefault="003E1F02" w:rsidP="00BF730D">
      <w:pPr>
        <w:tabs>
          <w:tab w:val="left" w:pos="1843"/>
        </w:tabs>
        <w:jc w:val="both"/>
        <w:rPr>
          <w:rFonts w:ascii="Arial" w:hAnsi="Arial" w:cs="Arial"/>
          <w:b/>
          <w:sz w:val="24"/>
          <w:szCs w:val="24"/>
        </w:rPr>
      </w:pPr>
    </w:p>
    <w:p w14:paraId="17F740F9" w14:textId="3E3543AF" w:rsidR="00CA7DC8" w:rsidRPr="00FF0741" w:rsidRDefault="007C2B4E" w:rsidP="00BF730D">
      <w:pPr>
        <w:tabs>
          <w:tab w:val="left" w:pos="1843"/>
        </w:tabs>
        <w:jc w:val="both"/>
        <w:rPr>
          <w:rFonts w:ascii="SassoonPrimaryInfant" w:hAnsi="SassoonPrimaryInfant" w:cs="Arial"/>
          <w:b/>
          <w:sz w:val="24"/>
          <w:szCs w:val="24"/>
        </w:rPr>
      </w:pPr>
      <w:r w:rsidRPr="00FF0741">
        <w:rPr>
          <w:rFonts w:ascii="SassoonPrimaryInfant" w:hAnsi="SassoonPrimaryInfant" w:cs="Arial"/>
          <w:b/>
          <w:sz w:val="24"/>
          <w:szCs w:val="24"/>
        </w:rPr>
        <w:lastRenderedPageBreak/>
        <w:t xml:space="preserve">Appendix 2 </w:t>
      </w:r>
      <w:r w:rsidR="00BF730D" w:rsidRPr="00FF0741">
        <w:rPr>
          <w:rFonts w:ascii="SassoonPrimaryInfant" w:hAnsi="SassoonPrimaryInfant" w:cs="Arial"/>
          <w:b/>
          <w:sz w:val="24"/>
          <w:szCs w:val="24"/>
        </w:rPr>
        <w:tab/>
      </w:r>
      <w:r w:rsidR="00CA7DC8" w:rsidRPr="00FF0741">
        <w:rPr>
          <w:rFonts w:ascii="SassoonPrimaryInfant" w:hAnsi="SassoonPrimaryInfant" w:cs="Arial"/>
          <w:b/>
          <w:sz w:val="24"/>
          <w:szCs w:val="24"/>
        </w:rPr>
        <w:t>School Child Protection Procedures</w:t>
      </w:r>
    </w:p>
    <w:p w14:paraId="03844729" w14:textId="77777777" w:rsidR="00CA7DC8" w:rsidRPr="00FF0741" w:rsidRDefault="00CA7DC8" w:rsidP="00C532AF">
      <w:pPr>
        <w:jc w:val="both"/>
        <w:rPr>
          <w:rFonts w:ascii="SassoonPrimaryInfant" w:hAnsi="SassoonPrimaryInfant" w:cs="Arial"/>
          <w:b/>
          <w:sz w:val="24"/>
          <w:szCs w:val="24"/>
        </w:rPr>
      </w:pPr>
    </w:p>
    <w:p w14:paraId="04AA93F0" w14:textId="77777777" w:rsidR="00CA7DC8" w:rsidRPr="00FF0741" w:rsidRDefault="00CA7DC8" w:rsidP="001D59F2">
      <w:pPr>
        <w:ind w:left="426" w:hanging="426"/>
        <w:jc w:val="both"/>
        <w:rPr>
          <w:rFonts w:ascii="SassoonPrimaryInfant" w:hAnsi="SassoonPrimaryInfant" w:cs="Arial"/>
          <w:b/>
          <w:sz w:val="24"/>
          <w:szCs w:val="24"/>
        </w:rPr>
      </w:pPr>
      <w:r w:rsidRPr="00FF0741">
        <w:rPr>
          <w:rFonts w:ascii="SassoonPrimaryInfant" w:hAnsi="SassoonPrimaryInfant" w:cs="Arial"/>
          <w:b/>
          <w:sz w:val="24"/>
          <w:szCs w:val="24"/>
        </w:rPr>
        <w:t xml:space="preserve">1. </w:t>
      </w:r>
      <w:r w:rsidRPr="00FF0741">
        <w:rPr>
          <w:rFonts w:ascii="SassoonPrimaryInfant" w:hAnsi="SassoonPrimaryInfant" w:cs="Arial"/>
          <w:b/>
          <w:sz w:val="24"/>
          <w:szCs w:val="24"/>
        </w:rPr>
        <w:tab/>
        <w:t>What Should Staff/Volunteers Do If They Have Concerns About A Child or Young Person in School?</w:t>
      </w:r>
    </w:p>
    <w:p w14:paraId="1EFA1FD4" w14:textId="77777777" w:rsidR="00CA7DC8" w:rsidRPr="00FF0741" w:rsidRDefault="00CA7DC8" w:rsidP="001D59F2">
      <w:pPr>
        <w:ind w:left="426" w:hanging="426"/>
        <w:jc w:val="both"/>
        <w:rPr>
          <w:rFonts w:ascii="SassoonPrimaryInfant" w:hAnsi="SassoonPrimaryInfant" w:cs="Arial"/>
          <w:sz w:val="18"/>
          <w:szCs w:val="18"/>
        </w:rPr>
      </w:pPr>
    </w:p>
    <w:p w14:paraId="7CA3BFFC" w14:textId="77777777" w:rsidR="00CA7DC8" w:rsidRPr="00FF0741" w:rsidRDefault="00CA7DC8" w:rsidP="001D59F2">
      <w:pPr>
        <w:ind w:left="426"/>
        <w:jc w:val="both"/>
        <w:rPr>
          <w:rFonts w:ascii="SassoonPrimaryInfant" w:hAnsi="SassoonPrimaryInfant" w:cs="Arial"/>
          <w:sz w:val="24"/>
          <w:szCs w:val="24"/>
        </w:rPr>
      </w:pPr>
      <w:r w:rsidRPr="00FF0741">
        <w:rPr>
          <w:rFonts w:ascii="SassoonPrimaryInfant" w:hAnsi="SassoonPrimaryInfant" w:cs="Arial"/>
          <w:sz w:val="24"/>
          <w:szCs w:val="24"/>
        </w:rPr>
        <w:t>Practitioners in schools who are concerned about a child’s welfare or who believe that a child is or may be at risk of harm from abuse or neglect should pass any information to the De</w:t>
      </w:r>
      <w:r w:rsidR="00A84A9A" w:rsidRPr="00FF0741">
        <w:rPr>
          <w:rFonts w:ascii="SassoonPrimaryInfant" w:hAnsi="SassoonPrimaryInfant" w:cs="Arial"/>
          <w:sz w:val="24"/>
          <w:szCs w:val="24"/>
        </w:rPr>
        <w:t>signated Safeguarding Lead</w:t>
      </w:r>
      <w:r w:rsidRPr="00FF0741">
        <w:rPr>
          <w:rFonts w:ascii="SassoonPrimaryInfant" w:hAnsi="SassoonPrimaryInfant" w:cs="Arial"/>
          <w:sz w:val="24"/>
          <w:szCs w:val="24"/>
        </w:rPr>
        <w:t xml:space="preserve"> in school; this should </w:t>
      </w:r>
      <w:r w:rsidRPr="00FF0741">
        <w:rPr>
          <w:rFonts w:ascii="SassoonPrimaryInfant" w:hAnsi="SassoonPrimaryInfant" w:cs="Arial"/>
          <w:i/>
          <w:sz w:val="24"/>
          <w:szCs w:val="24"/>
        </w:rPr>
        <w:t>always</w:t>
      </w:r>
      <w:r w:rsidRPr="00FF0741">
        <w:rPr>
          <w:rFonts w:ascii="SassoonPrimaryInfant" w:hAnsi="SassoonPrimaryInfant" w:cs="Arial"/>
          <w:sz w:val="24"/>
          <w:szCs w:val="24"/>
        </w:rPr>
        <w:t xml:space="preserve"> </w:t>
      </w:r>
      <w:r w:rsidRPr="00FF0741">
        <w:rPr>
          <w:rFonts w:ascii="SassoonPrimaryInfant" w:hAnsi="SassoonPrimaryInfant" w:cs="Arial"/>
          <w:spacing w:val="-6"/>
          <w:sz w:val="24"/>
          <w:szCs w:val="24"/>
        </w:rPr>
        <w:t xml:space="preserve">occur as soon as possible and certainly within 24 hours (see Flowchart at Appendix </w:t>
      </w:r>
      <w:r w:rsidR="0085145C" w:rsidRPr="00FF0741">
        <w:rPr>
          <w:rFonts w:ascii="SassoonPrimaryInfant" w:hAnsi="SassoonPrimaryInfant" w:cs="Arial"/>
          <w:spacing w:val="-6"/>
          <w:sz w:val="24"/>
          <w:szCs w:val="24"/>
        </w:rPr>
        <w:t>3</w:t>
      </w:r>
      <w:r w:rsidRPr="00FF0741">
        <w:rPr>
          <w:rFonts w:ascii="SassoonPrimaryInfant" w:hAnsi="SassoonPrimaryInfant" w:cs="Arial"/>
          <w:spacing w:val="-6"/>
          <w:sz w:val="24"/>
          <w:szCs w:val="24"/>
        </w:rPr>
        <w:t>):</w:t>
      </w:r>
      <w:r w:rsidRPr="00FF0741">
        <w:rPr>
          <w:rFonts w:ascii="SassoonPrimaryInfant" w:hAnsi="SassoonPrimaryInfant" w:cs="Arial"/>
          <w:sz w:val="24"/>
          <w:szCs w:val="24"/>
        </w:rPr>
        <w:t xml:space="preserve"> </w:t>
      </w:r>
      <w:r w:rsidR="00DC3FD0" w:rsidRPr="00FF0741">
        <w:rPr>
          <w:rFonts w:ascii="SassoonPrimaryInfant" w:hAnsi="SassoonPrimaryInfant" w:cs="Arial"/>
          <w:sz w:val="24"/>
          <w:szCs w:val="24"/>
        </w:rPr>
        <w:t>The designated safeguarding lead or a deputy should always be available to discuss safeguarding concerns. If in exceptional circumstances, the designated safeguarding lead (or deputy) is not available, this should not delay appropriate action being taken. Staff should consider speaking to a member of the senior leadership team and/or take advice from local children’s social care. In these circumstances, any action taken should be shared with the designated safeguarding lead (or deputy) as soon as is practically possible.</w:t>
      </w:r>
    </w:p>
    <w:p w14:paraId="31091AB0" w14:textId="77777777" w:rsidR="00CA7DC8" w:rsidRPr="00FF0741" w:rsidRDefault="00CA7DC8" w:rsidP="00C532AF">
      <w:pPr>
        <w:jc w:val="both"/>
        <w:rPr>
          <w:rFonts w:ascii="SassoonPrimaryInfant" w:hAnsi="SassoonPrimaryInfant" w:cs="Arial"/>
          <w:b/>
          <w:sz w:val="16"/>
          <w:szCs w:val="24"/>
        </w:rPr>
      </w:pPr>
    </w:p>
    <w:p w14:paraId="663FEF81" w14:textId="77777777" w:rsidR="00FF0741" w:rsidRDefault="00CA7DC8" w:rsidP="001D59F2">
      <w:pPr>
        <w:tabs>
          <w:tab w:val="left" w:pos="426"/>
          <w:tab w:val="right" w:leader="dot" w:pos="9072"/>
        </w:tabs>
        <w:jc w:val="both"/>
        <w:rPr>
          <w:rFonts w:ascii="SassoonPrimaryInfant" w:hAnsi="SassoonPrimaryInfant" w:cs="Arial"/>
          <w:b/>
          <w:bCs/>
          <w:sz w:val="24"/>
          <w:szCs w:val="24"/>
        </w:rPr>
      </w:pPr>
      <w:r w:rsidRPr="00FF0741">
        <w:rPr>
          <w:rFonts w:ascii="SassoonPrimaryInfant" w:hAnsi="SassoonPrimaryInfant" w:cs="Arial"/>
          <w:bCs/>
          <w:sz w:val="24"/>
          <w:szCs w:val="24"/>
        </w:rPr>
        <w:tab/>
      </w:r>
      <w:r w:rsidRPr="00FF0741">
        <w:rPr>
          <w:rFonts w:ascii="SassoonPrimaryInfant" w:hAnsi="SassoonPrimaryInfant" w:cs="Arial"/>
          <w:b/>
          <w:bCs/>
          <w:sz w:val="24"/>
          <w:szCs w:val="24"/>
        </w:rPr>
        <w:t>The De</w:t>
      </w:r>
      <w:r w:rsidR="00A84A9A" w:rsidRPr="00FF0741">
        <w:rPr>
          <w:rFonts w:ascii="SassoonPrimaryInfant" w:hAnsi="SassoonPrimaryInfant" w:cs="Arial"/>
          <w:b/>
          <w:bCs/>
          <w:sz w:val="24"/>
          <w:szCs w:val="24"/>
        </w:rPr>
        <w:t>signated Safeguarding Lead</w:t>
      </w:r>
      <w:r w:rsidR="00292E5B" w:rsidRPr="00FF0741">
        <w:rPr>
          <w:rFonts w:ascii="SassoonPrimaryInfant" w:hAnsi="SassoonPrimaryInfant" w:cs="Arial"/>
          <w:b/>
          <w:bCs/>
          <w:sz w:val="24"/>
          <w:szCs w:val="24"/>
        </w:rPr>
        <w:t xml:space="preserve">) </w:t>
      </w:r>
      <w:r w:rsidRPr="00FF0741">
        <w:rPr>
          <w:rFonts w:ascii="SassoonPrimaryInfant" w:hAnsi="SassoonPrimaryInfant" w:cs="Arial"/>
          <w:b/>
          <w:bCs/>
          <w:sz w:val="24"/>
          <w:szCs w:val="24"/>
        </w:rPr>
        <w:t>is:</w:t>
      </w:r>
    </w:p>
    <w:p w14:paraId="45519A65" w14:textId="0CBEE09F" w:rsidR="00774A4B" w:rsidRPr="00FF0741" w:rsidRDefault="00FF0741" w:rsidP="001D59F2">
      <w:pPr>
        <w:tabs>
          <w:tab w:val="left" w:pos="426"/>
          <w:tab w:val="right" w:leader="dot" w:pos="9072"/>
        </w:tabs>
        <w:jc w:val="both"/>
        <w:rPr>
          <w:rFonts w:ascii="SassoonPrimaryInfant" w:hAnsi="SassoonPrimaryInfant" w:cs="Arial"/>
          <w:b/>
          <w:bCs/>
          <w:sz w:val="24"/>
          <w:szCs w:val="24"/>
        </w:rPr>
      </w:pPr>
      <w:r>
        <w:rPr>
          <w:rFonts w:ascii="SassoonPrimaryInfant" w:hAnsi="SassoonPrimaryInfant" w:cs="Arial"/>
          <w:b/>
          <w:bCs/>
          <w:sz w:val="24"/>
          <w:szCs w:val="24"/>
        </w:rPr>
        <w:t xml:space="preserve">     </w:t>
      </w:r>
      <w:r w:rsidR="00B56E06" w:rsidRPr="00FF0741">
        <w:rPr>
          <w:rFonts w:ascii="SassoonPrimaryInfant" w:hAnsi="SassoonPrimaryInfant" w:cs="Arial"/>
          <w:b/>
          <w:bCs/>
          <w:sz w:val="24"/>
          <w:szCs w:val="24"/>
        </w:rPr>
        <w:t xml:space="preserve"> Jane </w:t>
      </w:r>
      <w:proofErr w:type="spellStart"/>
      <w:r w:rsidR="00B56E06" w:rsidRPr="00FF0741">
        <w:rPr>
          <w:rFonts w:ascii="SassoonPrimaryInfant" w:hAnsi="SassoonPrimaryInfant" w:cs="Arial"/>
          <w:b/>
          <w:bCs/>
          <w:sz w:val="24"/>
          <w:szCs w:val="24"/>
        </w:rPr>
        <w:t>Tyers</w:t>
      </w:r>
      <w:proofErr w:type="spellEnd"/>
    </w:p>
    <w:p w14:paraId="669CE0F7" w14:textId="77777777" w:rsidR="00774A4B" w:rsidRPr="00FF0741" w:rsidRDefault="00774A4B" w:rsidP="00C532AF">
      <w:pPr>
        <w:tabs>
          <w:tab w:val="left" w:pos="567"/>
          <w:tab w:val="right" w:leader="dot" w:pos="9072"/>
        </w:tabs>
        <w:jc w:val="both"/>
        <w:rPr>
          <w:rFonts w:ascii="SassoonPrimaryInfant" w:hAnsi="SassoonPrimaryInfant" w:cs="Arial"/>
          <w:b/>
          <w:bCs/>
          <w:sz w:val="24"/>
          <w:szCs w:val="24"/>
        </w:rPr>
      </w:pPr>
    </w:p>
    <w:p w14:paraId="2B6F607D" w14:textId="77777777" w:rsidR="00774A4B" w:rsidRPr="00FF0741" w:rsidRDefault="00774A4B" w:rsidP="001D59F2">
      <w:pPr>
        <w:tabs>
          <w:tab w:val="left" w:pos="426"/>
          <w:tab w:val="right" w:leader="dot" w:pos="9072"/>
        </w:tabs>
        <w:jc w:val="both"/>
        <w:rPr>
          <w:rFonts w:ascii="SassoonPrimaryInfant" w:hAnsi="SassoonPrimaryInfant" w:cs="Arial"/>
          <w:b/>
          <w:bCs/>
          <w:sz w:val="24"/>
          <w:szCs w:val="24"/>
        </w:rPr>
      </w:pPr>
      <w:r w:rsidRPr="00FF0741">
        <w:rPr>
          <w:rFonts w:ascii="SassoonPrimaryInfant" w:hAnsi="SassoonPrimaryInfant" w:cs="Arial"/>
          <w:b/>
          <w:bCs/>
          <w:sz w:val="24"/>
          <w:szCs w:val="24"/>
        </w:rPr>
        <w:tab/>
      </w:r>
      <w:r w:rsidRPr="00FF0741">
        <w:rPr>
          <w:rFonts w:ascii="SassoonPrimaryInfant" w:hAnsi="SassoonPrimaryInfant" w:cs="Arial"/>
          <w:b/>
          <w:bCs/>
          <w:sz w:val="24"/>
          <w:szCs w:val="24"/>
        </w:rPr>
        <w:tab/>
      </w:r>
    </w:p>
    <w:p w14:paraId="6AD55F71" w14:textId="77777777" w:rsidR="00CA7DC8" w:rsidRPr="00FF0741" w:rsidRDefault="00CA7DC8" w:rsidP="00C532AF">
      <w:pPr>
        <w:tabs>
          <w:tab w:val="left" w:pos="567"/>
          <w:tab w:val="right" w:leader="dot" w:pos="9072"/>
        </w:tabs>
        <w:jc w:val="both"/>
        <w:rPr>
          <w:rFonts w:ascii="SassoonPrimaryInfant" w:hAnsi="SassoonPrimaryInfant" w:cs="Arial"/>
          <w:b/>
          <w:bCs/>
          <w:sz w:val="18"/>
          <w:szCs w:val="24"/>
        </w:rPr>
      </w:pPr>
      <w:r w:rsidRPr="00FF0741">
        <w:rPr>
          <w:rFonts w:ascii="SassoonPrimaryInfant" w:hAnsi="SassoonPrimaryInfant" w:cs="Arial"/>
          <w:b/>
          <w:bCs/>
          <w:sz w:val="24"/>
          <w:szCs w:val="24"/>
        </w:rPr>
        <w:tab/>
      </w:r>
    </w:p>
    <w:p w14:paraId="16BB6F8F" w14:textId="77777777" w:rsidR="00774A4B" w:rsidRPr="00FF0741" w:rsidRDefault="00A84A9A" w:rsidP="001D59F2">
      <w:pPr>
        <w:tabs>
          <w:tab w:val="right" w:leader="dot" w:pos="9072"/>
        </w:tabs>
        <w:ind w:left="426"/>
        <w:jc w:val="both"/>
        <w:rPr>
          <w:rFonts w:ascii="SassoonPrimaryInfant" w:hAnsi="SassoonPrimaryInfant" w:cs="Arial"/>
          <w:b/>
          <w:bCs/>
          <w:sz w:val="24"/>
          <w:szCs w:val="24"/>
        </w:rPr>
      </w:pPr>
      <w:r w:rsidRPr="00FF0741">
        <w:rPr>
          <w:rFonts w:ascii="SassoonPrimaryInfant" w:hAnsi="SassoonPrimaryInfant" w:cs="Arial"/>
          <w:b/>
          <w:bCs/>
          <w:sz w:val="24"/>
          <w:szCs w:val="24"/>
        </w:rPr>
        <w:t>The Deputy</w:t>
      </w:r>
      <w:r w:rsidR="00CA7DC8" w:rsidRPr="00FF0741">
        <w:rPr>
          <w:rFonts w:ascii="SassoonPrimaryInfant" w:hAnsi="SassoonPrimaryInfant" w:cs="Arial"/>
          <w:b/>
          <w:bCs/>
          <w:sz w:val="24"/>
          <w:szCs w:val="24"/>
        </w:rPr>
        <w:t xml:space="preserve"> Designated </w:t>
      </w:r>
      <w:r w:rsidRPr="00FF0741">
        <w:rPr>
          <w:rFonts w:ascii="SassoonPrimaryInfant" w:hAnsi="SassoonPrimaryInfant" w:cs="Arial"/>
          <w:b/>
          <w:bCs/>
          <w:sz w:val="24"/>
          <w:szCs w:val="24"/>
        </w:rPr>
        <w:t>Safeguarding Lead(s)</w:t>
      </w:r>
      <w:r w:rsidR="0036083F" w:rsidRPr="00FF0741">
        <w:rPr>
          <w:rFonts w:ascii="SassoonPrimaryInfant" w:hAnsi="SassoonPrimaryInfant" w:cs="Arial"/>
          <w:b/>
          <w:bCs/>
          <w:sz w:val="24"/>
          <w:szCs w:val="24"/>
        </w:rPr>
        <w:t xml:space="preserve"> for </w:t>
      </w:r>
      <w:r w:rsidR="00CA7DC8" w:rsidRPr="00FF0741">
        <w:rPr>
          <w:rFonts w:ascii="SassoonPrimaryInfant" w:hAnsi="SassoonPrimaryInfant" w:cs="Arial"/>
          <w:b/>
          <w:bCs/>
          <w:sz w:val="24"/>
          <w:szCs w:val="24"/>
        </w:rPr>
        <w:t>Child Protection is:</w:t>
      </w:r>
    </w:p>
    <w:p w14:paraId="2FB37E04" w14:textId="1A17F164" w:rsidR="00774A4B" w:rsidRPr="00FF0741" w:rsidRDefault="00DD1B75" w:rsidP="00DD1B75">
      <w:pPr>
        <w:tabs>
          <w:tab w:val="left" w:pos="567"/>
          <w:tab w:val="right" w:leader="dot" w:pos="9072"/>
        </w:tabs>
        <w:jc w:val="both"/>
        <w:rPr>
          <w:rFonts w:ascii="SassoonPrimaryInfant" w:hAnsi="SassoonPrimaryInfant" w:cs="Arial"/>
          <w:b/>
          <w:bCs/>
          <w:sz w:val="24"/>
          <w:szCs w:val="24"/>
        </w:rPr>
      </w:pPr>
      <w:r>
        <w:rPr>
          <w:rFonts w:ascii="SassoonPrimaryInfant" w:hAnsi="SassoonPrimaryInfant" w:cs="Arial"/>
          <w:b/>
          <w:bCs/>
          <w:sz w:val="24"/>
          <w:szCs w:val="24"/>
        </w:rPr>
        <w:t xml:space="preserve">      </w:t>
      </w:r>
      <w:r w:rsidR="00B56E06" w:rsidRPr="00FF0741">
        <w:rPr>
          <w:rFonts w:ascii="SassoonPrimaryInfant" w:hAnsi="SassoonPrimaryInfant" w:cs="Arial"/>
          <w:b/>
          <w:bCs/>
          <w:sz w:val="24"/>
          <w:szCs w:val="24"/>
        </w:rPr>
        <w:t>Deborah Edwards</w:t>
      </w:r>
    </w:p>
    <w:p w14:paraId="13F63AB8" w14:textId="77777777" w:rsidR="00CA7DC8" w:rsidRPr="00034A59" w:rsidRDefault="00CA7DC8" w:rsidP="001D59F2">
      <w:pPr>
        <w:tabs>
          <w:tab w:val="left" w:pos="284"/>
          <w:tab w:val="right" w:leader="dot" w:pos="9072"/>
        </w:tabs>
        <w:ind w:left="426"/>
        <w:jc w:val="both"/>
        <w:rPr>
          <w:rFonts w:ascii="Arial" w:hAnsi="Arial" w:cs="Arial"/>
          <w:b/>
          <w:bCs/>
          <w:sz w:val="24"/>
          <w:szCs w:val="24"/>
        </w:rPr>
      </w:pPr>
      <w:r w:rsidRPr="00034A59">
        <w:rPr>
          <w:rFonts w:ascii="Arial" w:hAnsi="Arial" w:cs="Arial"/>
          <w:b/>
          <w:bCs/>
          <w:sz w:val="24"/>
          <w:szCs w:val="24"/>
        </w:rPr>
        <w:tab/>
      </w:r>
    </w:p>
    <w:p w14:paraId="68376175" w14:textId="77777777" w:rsidR="00CA7DC8" w:rsidRPr="00034A59" w:rsidRDefault="00CA7DC8" w:rsidP="00C532AF">
      <w:pPr>
        <w:jc w:val="both"/>
        <w:rPr>
          <w:rFonts w:ascii="Arial" w:hAnsi="Arial" w:cs="Arial"/>
          <w:sz w:val="24"/>
          <w:szCs w:val="24"/>
        </w:rPr>
      </w:pPr>
    </w:p>
    <w:p w14:paraId="2FA2C3AF" w14:textId="371953B5" w:rsidR="00075084" w:rsidRPr="00FF0741" w:rsidRDefault="00CA7DC8" w:rsidP="001D59F2">
      <w:pPr>
        <w:ind w:left="426"/>
        <w:jc w:val="both"/>
        <w:rPr>
          <w:rFonts w:ascii="SassoonPrimaryInfant" w:hAnsi="SassoonPrimaryInfant" w:cs="Arial"/>
          <w:sz w:val="24"/>
          <w:szCs w:val="24"/>
        </w:rPr>
      </w:pPr>
      <w:r w:rsidRPr="00FF0741">
        <w:rPr>
          <w:rFonts w:ascii="SassoonPrimaryInfant" w:hAnsi="SassoonPrimaryInfant" w:cs="Arial"/>
          <w:sz w:val="24"/>
          <w:szCs w:val="24"/>
        </w:rPr>
        <w:t>It is these senior colleagues who are responsible for taking action where the welfare or safety of children or young people is concerned.  If staff are uncertain about whether their concerns are indeed ‘child protection’ th</w:t>
      </w:r>
      <w:r w:rsidR="00292E5B" w:rsidRPr="00FF0741">
        <w:rPr>
          <w:rFonts w:ascii="SassoonPrimaryInfant" w:hAnsi="SassoonPrimaryInfant" w:cs="Arial"/>
          <w:sz w:val="24"/>
          <w:szCs w:val="24"/>
        </w:rPr>
        <w:t>en a discuss</w:t>
      </w:r>
      <w:r w:rsidR="00A84A9A" w:rsidRPr="00FF0741">
        <w:rPr>
          <w:rFonts w:ascii="SassoonPrimaryInfant" w:hAnsi="SassoonPrimaryInfant" w:cs="Arial"/>
          <w:sz w:val="24"/>
          <w:szCs w:val="24"/>
        </w:rPr>
        <w:t>ion with their Designated Lead who</w:t>
      </w:r>
      <w:r w:rsidRPr="00FF0741">
        <w:rPr>
          <w:rFonts w:ascii="SassoonPrimaryInfant" w:hAnsi="SassoonPrimaryInfant" w:cs="Arial"/>
          <w:sz w:val="24"/>
          <w:szCs w:val="24"/>
        </w:rPr>
        <w:t xml:space="preserve"> will assist in determining the most appropriate next course of action. </w:t>
      </w:r>
      <w:r w:rsidR="00075084" w:rsidRPr="00FF0741">
        <w:rPr>
          <w:rFonts w:ascii="SassoonPrimaryInfant" w:hAnsi="SassoonPrimaryInfant" w:cs="Arial"/>
          <w:sz w:val="24"/>
          <w:szCs w:val="24"/>
        </w:rPr>
        <w:t xml:space="preserve">The </w:t>
      </w:r>
      <w:r w:rsidR="00252806" w:rsidRPr="00FF0741">
        <w:rPr>
          <w:rFonts w:ascii="SassoonPrimaryInfant" w:hAnsi="SassoonPrimaryInfant" w:cs="Arial"/>
          <w:sz w:val="24"/>
          <w:szCs w:val="24"/>
        </w:rPr>
        <w:t>multi-agency</w:t>
      </w:r>
      <w:r w:rsidR="00075084" w:rsidRPr="00FF0741">
        <w:rPr>
          <w:rFonts w:ascii="SassoonPrimaryInfant" w:hAnsi="SassoonPrimaryInfant" w:cs="Arial"/>
          <w:sz w:val="24"/>
          <w:szCs w:val="24"/>
        </w:rPr>
        <w:t xml:space="preserve"> </w:t>
      </w:r>
      <w:r w:rsidR="002362A2" w:rsidRPr="00FF0741">
        <w:rPr>
          <w:rFonts w:ascii="SassoonPrimaryInfant" w:hAnsi="SassoonPrimaryInfant" w:cs="Arial"/>
          <w:sz w:val="24"/>
          <w:szCs w:val="24"/>
        </w:rPr>
        <w:t>Bridge Partnership</w:t>
      </w:r>
      <w:r w:rsidR="00075084" w:rsidRPr="00FF0741">
        <w:rPr>
          <w:rFonts w:ascii="SassoonPrimaryInfant" w:hAnsi="SassoonPrimaryInfant" w:cs="Arial"/>
          <w:sz w:val="24"/>
          <w:szCs w:val="24"/>
        </w:rPr>
        <w:t xml:space="preserve"> team can also be consulted, where you will be able to speak to a qualified social worker if</w:t>
      </w:r>
      <w:r w:rsidR="00CD21D4" w:rsidRPr="00FF0741">
        <w:rPr>
          <w:rFonts w:ascii="SassoonPrimaryInfant" w:hAnsi="SassoonPrimaryInfant" w:cs="Arial"/>
          <w:sz w:val="24"/>
          <w:szCs w:val="24"/>
        </w:rPr>
        <w:t xml:space="preserve"> necessary for support and advic</w:t>
      </w:r>
      <w:r w:rsidR="00075084" w:rsidRPr="00FF0741">
        <w:rPr>
          <w:rFonts w:ascii="SassoonPrimaryInfant" w:hAnsi="SassoonPrimaryInfant" w:cs="Arial"/>
          <w:sz w:val="24"/>
          <w:szCs w:val="24"/>
        </w:rPr>
        <w:t>e.</w:t>
      </w:r>
    </w:p>
    <w:p w14:paraId="1239E5EC" w14:textId="77777777" w:rsidR="00CA7DC8" w:rsidRPr="00FF0741" w:rsidRDefault="00CA7DC8" w:rsidP="001D59F2">
      <w:pPr>
        <w:ind w:left="426"/>
        <w:jc w:val="both"/>
        <w:rPr>
          <w:rFonts w:ascii="SassoonPrimaryInfant" w:hAnsi="SassoonPrimaryInfant" w:cs="Arial"/>
          <w:sz w:val="24"/>
          <w:szCs w:val="24"/>
        </w:rPr>
      </w:pPr>
    </w:p>
    <w:p w14:paraId="52363DF0" w14:textId="77777777" w:rsidR="00CA7DC8" w:rsidRPr="00FF0741" w:rsidRDefault="00CA7DC8" w:rsidP="001D59F2">
      <w:pPr>
        <w:tabs>
          <w:tab w:val="left" w:pos="426"/>
        </w:tabs>
        <w:spacing w:after="80"/>
        <w:jc w:val="both"/>
        <w:rPr>
          <w:rFonts w:ascii="SassoonPrimaryInfant" w:hAnsi="SassoonPrimaryInfant" w:cs="Arial"/>
          <w:b/>
          <w:bCs/>
          <w:sz w:val="24"/>
          <w:szCs w:val="24"/>
        </w:rPr>
      </w:pPr>
      <w:r w:rsidRPr="00FF0741">
        <w:rPr>
          <w:rFonts w:ascii="SassoonPrimaryInfant" w:hAnsi="SassoonPrimaryInfant" w:cs="Arial"/>
          <w:b/>
          <w:bCs/>
          <w:sz w:val="24"/>
          <w:szCs w:val="24"/>
        </w:rPr>
        <w:tab/>
        <w:t>Staff should never:</w:t>
      </w:r>
    </w:p>
    <w:p w14:paraId="05F30AAA" w14:textId="77777777" w:rsidR="00CA7DC8" w:rsidRPr="00FF0741" w:rsidRDefault="00CA7DC8" w:rsidP="00C404B3">
      <w:pPr>
        <w:numPr>
          <w:ilvl w:val="0"/>
          <w:numId w:val="12"/>
        </w:numPr>
        <w:tabs>
          <w:tab w:val="clear" w:pos="720"/>
          <w:tab w:val="num" w:pos="851"/>
        </w:tabs>
        <w:spacing w:after="80"/>
        <w:ind w:left="851" w:hanging="425"/>
        <w:jc w:val="both"/>
        <w:rPr>
          <w:rFonts w:ascii="SassoonPrimaryInfant" w:hAnsi="SassoonPrimaryInfant" w:cs="Arial"/>
          <w:sz w:val="24"/>
          <w:szCs w:val="24"/>
        </w:rPr>
      </w:pPr>
      <w:r w:rsidRPr="00FF0741">
        <w:rPr>
          <w:rFonts w:ascii="SassoonPrimaryInfant" w:hAnsi="SassoonPrimaryInfant" w:cs="Arial"/>
          <w:sz w:val="24"/>
          <w:szCs w:val="24"/>
        </w:rPr>
        <w:t>Do nothing/assume that another agency or practitioner will act or is acting.</w:t>
      </w:r>
    </w:p>
    <w:p w14:paraId="57ECD381" w14:textId="77777777" w:rsidR="00CA7DC8" w:rsidRPr="00FF0741" w:rsidRDefault="00CA7DC8" w:rsidP="00C404B3">
      <w:pPr>
        <w:numPr>
          <w:ilvl w:val="0"/>
          <w:numId w:val="12"/>
        </w:numPr>
        <w:tabs>
          <w:tab w:val="clear" w:pos="720"/>
          <w:tab w:val="num" w:pos="851"/>
        </w:tabs>
        <w:ind w:left="851" w:hanging="425"/>
        <w:jc w:val="both"/>
        <w:rPr>
          <w:rFonts w:ascii="SassoonPrimaryInfant" w:hAnsi="SassoonPrimaryInfant" w:cs="Arial"/>
          <w:sz w:val="24"/>
          <w:szCs w:val="24"/>
        </w:rPr>
      </w:pPr>
      <w:r w:rsidRPr="00FF0741">
        <w:rPr>
          <w:rFonts w:ascii="SassoonPrimaryInfant" w:hAnsi="SassoonPrimaryInfant" w:cs="Arial"/>
          <w:sz w:val="24"/>
          <w:szCs w:val="24"/>
        </w:rPr>
        <w:t>Attempt to resolve the matter themselves alone.</w:t>
      </w:r>
    </w:p>
    <w:p w14:paraId="337ADB19" w14:textId="77777777" w:rsidR="00CA7DC8" w:rsidRPr="00FF0741" w:rsidRDefault="00CA7DC8" w:rsidP="00C532AF">
      <w:pPr>
        <w:jc w:val="both"/>
        <w:rPr>
          <w:rFonts w:ascii="SassoonPrimaryInfant" w:hAnsi="SassoonPrimaryInfant" w:cs="Arial"/>
          <w:sz w:val="24"/>
          <w:szCs w:val="24"/>
        </w:rPr>
      </w:pPr>
    </w:p>
    <w:p w14:paraId="0B3422C1" w14:textId="77777777" w:rsidR="00CA7DC8" w:rsidRPr="00FF0741" w:rsidRDefault="00CA7DC8" w:rsidP="001D59F2">
      <w:pPr>
        <w:spacing w:after="60"/>
        <w:ind w:left="426"/>
        <w:jc w:val="both"/>
        <w:rPr>
          <w:rFonts w:ascii="SassoonPrimaryInfant" w:hAnsi="SassoonPrimaryInfant" w:cs="Arial"/>
          <w:b/>
          <w:bCs/>
          <w:sz w:val="24"/>
          <w:szCs w:val="24"/>
        </w:rPr>
      </w:pPr>
      <w:r w:rsidRPr="00FF0741">
        <w:rPr>
          <w:rFonts w:ascii="SassoonPrimaryInfant" w:hAnsi="SassoonPrimaryInfant" w:cs="Arial"/>
          <w:b/>
          <w:bCs/>
          <w:sz w:val="24"/>
          <w:szCs w:val="24"/>
        </w:rPr>
        <w:t>What</w:t>
      </w:r>
      <w:r w:rsidR="00A84A9A" w:rsidRPr="00FF0741">
        <w:rPr>
          <w:rFonts w:ascii="SassoonPrimaryInfant" w:hAnsi="SassoonPrimaryInfant" w:cs="Arial"/>
          <w:b/>
          <w:bCs/>
          <w:sz w:val="24"/>
          <w:szCs w:val="24"/>
        </w:rPr>
        <w:t xml:space="preserve"> should the Designated Safeguarding Lead </w:t>
      </w:r>
      <w:r w:rsidRPr="00FF0741">
        <w:rPr>
          <w:rFonts w:ascii="SassoonPrimaryInfant" w:hAnsi="SassoonPrimaryInfant" w:cs="Arial"/>
          <w:b/>
          <w:bCs/>
          <w:sz w:val="24"/>
          <w:szCs w:val="24"/>
        </w:rPr>
        <w:t>consider right at the outset?</w:t>
      </w:r>
    </w:p>
    <w:p w14:paraId="6A260354" w14:textId="77777777" w:rsidR="00CA7DC8" w:rsidRPr="00FF0741" w:rsidRDefault="00CA7DC8"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FF0741">
        <w:rPr>
          <w:rFonts w:ascii="SassoonPrimaryInfant" w:hAnsi="SassoonPrimaryInfant" w:cs="Arial"/>
          <w:sz w:val="24"/>
          <w:szCs w:val="24"/>
        </w:rPr>
        <w:t xml:space="preserve">Am I dealing with ‘risk’ or ‘need’? (By definition, a child at risk is also a child in need. However, what is the </w:t>
      </w:r>
      <w:r w:rsidRPr="00FF0741">
        <w:rPr>
          <w:rFonts w:ascii="SassoonPrimaryInfant" w:hAnsi="SassoonPrimaryInfant" w:cs="Arial"/>
          <w:i/>
          <w:sz w:val="24"/>
          <w:szCs w:val="24"/>
        </w:rPr>
        <w:t xml:space="preserve">priority / level and immediacy </w:t>
      </w:r>
      <w:r w:rsidRPr="00FF0741">
        <w:rPr>
          <w:rFonts w:ascii="SassoonPrimaryInfant" w:hAnsi="SassoonPrimaryInfant" w:cs="Arial"/>
          <w:sz w:val="24"/>
          <w:szCs w:val="24"/>
        </w:rPr>
        <w:t>of risk / need?)</w:t>
      </w:r>
    </w:p>
    <w:p w14:paraId="4F5A96B7" w14:textId="77777777" w:rsidR="00CA7DC8" w:rsidRPr="00FF0741" w:rsidRDefault="00CA7DC8"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FF0741">
        <w:rPr>
          <w:rFonts w:ascii="SassoonPrimaryInfant" w:hAnsi="SassoonPrimaryInfant" w:cs="Arial"/>
          <w:sz w:val="24"/>
          <w:szCs w:val="24"/>
        </w:rPr>
        <w:t>Can the level of need identified be met:</w:t>
      </w:r>
    </w:p>
    <w:p w14:paraId="6154C538" w14:textId="77777777" w:rsidR="00CA7DC8" w:rsidRPr="00FF0741" w:rsidRDefault="00CA7DC8" w:rsidP="00C404B3">
      <w:pPr>
        <w:numPr>
          <w:ilvl w:val="0"/>
          <w:numId w:val="28"/>
        </w:numPr>
        <w:tabs>
          <w:tab w:val="clear" w:pos="1440"/>
          <w:tab w:val="num" w:pos="851"/>
          <w:tab w:val="num" w:pos="1276"/>
        </w:tabs>
        <w:spacing w:after="60"/>
        <w:ind w:left="851" w:firstLine="0"/>
        <w:jc w:val="both"/>
        <w:rPr>
          <w:rFonts w:ascii="SassoonPrimaryInfant" w:hAnsi="SassoonPrimaryInfant" w:cs="Arial"/>
          <w:sz w:val="24"/>
          <w:szCs w:val="24"/>
        </w:rPr>
      </w:pPr>
      <w:r w:rsidRPr="00FF0741">
        <w:rPr>
          <w:rFonts w:ascii="SassoonPrimaryInfant" w:hAnsi="SassoonPrimaryInfant" w:cs="Arial"/>
          <w:sz w:val="24"/>
          <w:szCs w:val="24"/>
        </w:rPr>
        <w:t>In or by the school or by accessing  universal services</w:t>
      </w:r>
    </w:p>
    <w:p w14:paraId="0C1ECDEA" w14:textId="039BF94D" w:rsidR="00CA7DC8" w:rsidRPr="00FF0741" w:rsidRDefault="00CA7DC8" w:rsidP="00C404B3">
      <w:pPr>
        <w:numPr>
          <w:ilvl w:val="0"/>
          <w:numId w:val="28"/>
        </w:numPr>
        <w:tabs>
          <w:tab w:val="clear" w:pos="1440"/>
          <w:tab w:val="num" w:pos="851"/>
          <w:tab w:val="num" w:pos="1276"/>
        </w:tabs>
        <w:spacing w:after="60"/>
        <w:ind w:left="851" w:firstLine="0"/>
        <w:jc w:val="both"/>
        <w:rPr>
          <w:rFonts w:ascii="SassoonPrimaryInfant" w:hAnsi="SassoonPrimaryInfant" w:cs="Arial"/>
          <w:spacing w:val="-2"/>
          <w:sz w:val="24"/>
          <w:szCs w:val="24"/>
        </w:rPr>
      </w:pPr>
      <w:r w:rsidRPr="00FF0741">
        <w:rPr>
          <w:rFonts w:ascii="SassoonPrimaryInfant" w:hAnsi="SassoonPrimaryInfant" w:cs="Arial"/>
          <w:spacing w:val="-2"/>
          <w:sz w:val="24"/>
          <w:szCs w:val="24"/>
        </w:rPr>
        <w:t xml:space="preserve">By undertaking </w:t>
      </w:r>
      <w:r w:rsidR="00252806" w:rsidRPr="00FF0741">
        <w:rPr>
          <w:rFonts w:ascii="SassoonPrimaryInfant" w:hAnsi="SassoonPrimaryInfant" w:cs="Arial"/>
          <w:spacing w:val="-2"/>
          <w:sz w:val="24"/>
          <w:szCs w:val="24"/>
        </w:rPr>
        <w:t>an</w:t>
      </w:r>
      <w:r w:rsidRPr="00FF0741">
        <w:rPr>
          <w:rFonts w:ascii="SassoonPrimaryInfant" w:hAnsi="SassoonPrimaryInfant" w:cs="Arial"/>
          <w:spacing w:val="-2"/>
          <w:sz w:val="24"/>
          <w:szCs w:val="24"/>
        </w:rPr>
        <w:t xml:space="preserve"> </w:t>
      </w:r>
      <w:r w:rsidR="00CD21D4" w:rsidRPr="00FF0741">
        <w:rPr>
          <w:rFonts w:ascii="SassoonPrimaryInfant" w:hAnsi="SassoonPrimaryInfant" w:cs="Arial"/>
          <w:sz w:val="24"/>
          <w:szCs w:val="24"/>
        </w:rPr>
        <w:t>Early Help Assessment</w:t>
      </w:r>
      <w:r w:rsidR="00287A0A" w:rsidRPr="00FF0741">
        <w:rPr>
          <w:rFonts w:ascii="SassoonPrimaryInfant" w:hAnsi="SassoonPrimaryInfant" w:cs="Arial"/>
          <w:sz w:val="24"/>
          <w:szCs w:val="24"/>
        </w:rPr>
        <w:t xml:space="preserve"> </w:t>
      </w:r>
      <w:r w:rsidRPr="00FF0741">
        <w:rPr>
          <w:rFonts w:ascii="SassoonPrimaryInfant" w:hAnsi="SassoonPrimaryInfant" w:cs="Arial"/>
          <w:spacing w:val="-2"/>
          <w:sz w:val="24"/>
          <w:szCs w:val="24"/>
        </w:rPr>
        <w:t>witho</w:t>
      </w:r>
      <w:r w:rsidR="00075084" w:rsidRPr="00FF0741">
        <w:rPr>
          <w:rFonts w:ascii="SassoonPrimaryInfant" w:hAnsi="SassoonPrimaryInfant" w:cs="Arial"/>
          <w:spacing w:val="-2"/>
          <w:sz w:val="24"/>
          <w:szCs w:val="24"/>
        </w:rPr>
        <w:t xml:space="preserve">ut referral to the </w:t>
      </w:r>
      <w:r w:rsidR="002362A2" w:rsidRPr="00FF0741">
        <w:rPr>
          <w:rFonts w:ascii="SassoonPrimaryInfant" w:hAnsi="SassoonPrimaryInfant" w:cs="Arial"/>
          <w:spacing w:val="-2"/>
          <w:sz w:val="24"/>
          <w:szCs w:val="24"/>
        </w:rPr>
        <w:t>Bridge Partnership</w:t>
      </w:r>
    </w:p>
    <w:p w14:paraId="14CE31F3" w14:textId="77777777" w:rsidR="00CA7DC8" w:rsidRPr="00FF0741" w:rsidRDefault="00CA7DC8" w:rsidP="00C404B3">
      <w:pPr>
        <w:numPr>
          <w:ilvl w:val="0"/>
          <w:numId w:val="28"/>
        </w:numPr>
        <w:tabs>
          <w:tab w:val="clear" w:pos="1440"/>
          <w:tab w:val="num" w:pos="851"/>
          <w:tab w:val="num" w:pos="1276"/>
        </w:tabs>
        <w:spacing w:after="60"/>
        <w:ind w:left="851" w:firstLine="0"/>
        <w:jc w:val="both"/>
        <w:rPr>
          <w:rFonts w:ascii="SassoonPrimaryInfant" w:hAnsi="SassoonPrimaryInfant" w:cs="Arial"/>
          <w:sz w:val="24"/>
          <w:szCs w:val="24"/>
        </w:rPr>
      </w:pPr>
      <w:r w:rsidRPr="00FF0741">
        <w:rPr>
          <w:rFonts w:ascii="SassoonPrimaryInfant" w:hAnsi="SassoonPrimaryInfant" w:cs="Arial"/>
          <w:sz w:val="24"/>
          <w:szCs w:val="24"/>
        </w:rPr>
        <w:t xml:space="preserve">By working with the child, parents and colleagues? </w:t>
      </w:r>
    </w:p>
    <w:p w14:paraId="455EE3A3" w14:textId="77777777" w:rsidR="00CA7DC8" w:rsidRPr="00FF0741" w:rsidRDefault="00CA7DC8"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FF0741">
        <w:rPr>
          <w:rFonts w:ascii="SassoonPrimaryInfant" w:hAnsi="SassoonPrimaryInfant" w:cs="Arial"/>
          <w:sz w:val="24"/>
          <w:szCs w:val="24"/>
        </w:rPr>
        <w:t>What resources are available to the practitioner and the school and what are their limitations?</w:t>
      </w:r>
    </w:p>
    <w:p w14:paraId="644FAC12" w14:textId="77777777" w:rsidR="00CA7DC8" w:rsidRPr="00FF0741" w:rsidRDefault="00CA7DC8"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FF0741">
        <w:rPr>
          <w:rFonts w:ascii="SassoonPrimaryInfant" w:hAnsi="SassoonPrimaryInfant" w:cs="Arial"/>
          <w:sz w:val="24"/>
          <w:szCs w:val="24"/>
        </w:rPr>
        <w:t>Is the level of need such that a referral needs to b</w:t>
      </w:r>
      <w:r w:rsidR="00075084" w:rsidRPr="00FF0741">
        <w:rPr>
          <w:rFonts w:ascii="SassoonPrimaryInfant" w:hAnsi="SassoonPrimaryInfant" w:cs="Arial"/>
          <w:sz w:val="24"/>
          <w:szCs w:val="24"/>
        </w:rPr>
        <w:t xml:space="preserve">e made to the </w:t>
      </w:r>
      <w:r w:rsidR="002362A2" w:rsidRPr="00FF0741">
        <w:rPr>
          <w:rFonts w:ascii="SassoonPrimaryInfant" w:hAnsi="SassoonPrimaryInfant" w:cs="Arial"/>
          <w:sz w:val="24"/>
          <w:szCs w:val="24"/>
        </w:rPr>
        <w:t>Bridge Partnership</w:t>
      </w:r>
      <w:r w:rsidRPr="00FF0741">
        <w:rPr>
          <w:rFonts w:ascii="SassoonPrimaryInfant" w:hAnsi="SassoonPrimaryInfant" w:cs="Arial"/>
          <w:sz w:val="24"/>
          <w:szCs w:val="24"/>
        </w:rPr>
        <w:t xml:space="preserve"> which requests that an assessment of need be undertaken? (Section 17 Child in Need referral)</w:t>
      </w:r>
    </w:p>
    <w:p w14:paraId="5F890FCB" w14:textId="77777777" w:rsidR="00CA7DC8" w:rsidRPr="00FF0741" w:rsidRDefault="00CA7DC8"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FF0741">
        <w:rPr>
          <w:rFonts w:ascii="SassoonPrimaryInfant" w:hAnsi="SassoonPrimaryInfant" w:cs="Arial"/>
          <w:sz w:val="24"/>
          <w:szCs w:val="24"/>
        </w:rPr>
        <w:t>Is the level and/or likelihood of risk such that a child protection referral needs to be made (i.e. a child is suffering or is likely to suffer significant harm? (Section 47 Child Protection referral)</w:t>
      </w:r>
    </w:p>
    <w:p w14:paraId="282FD61C" w14:textId="77777777" w:rsidR="00CA7DC8" w:rsidRPr="00FF0741" w:rsidRDefault="00CA7DC8"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FF0741">
        <w:rPr>
          <w:rFonts w:ascii="SassoonPrimaryInfant" w:hAnsi="SassoonPrimaryInfant" w:cs="Arial"/>
          <w:sz w:val="24"/>
          <w:szCs w:val="24"/>
        </w:rPr>
        <w:lastRenderedPageBreak/>
        <w:t xml:space="preserve">What information is available re: Child, Parents, </w:t>
      </w:r>
      <w:proofErr w:type="gramStart"/>
      <w:r w:rsidRPr="00FF0741">
        <w:rPr>
          <w:rFonts w:ascii="SassoonPrimaryInfant" w:hAnsi="SassoonPrimaryInfant" w:cs="Arial"/>
          <w:sz w:val="24"/>
          <w:szCs w:val="24"/>
        </w:rPr>
        <w:t>Family</w:t>
      </w:r>
      <w:proofErr w:type="gramEnd"/>
      <w:r w:rsidRPr="00FF0741">
        <w:rPr>
          <w:rFonts w:ascii="SassoonPrimaryInfant" w:hAnsi="SassoonPrimaryInfant" w:cs="Arial"/>
          <w:sz w:val="24"/>
          <w:szCs w:val="24"/>
        </w:rPr>
        <w:t xml:space="preserve"> &amp; Environment?</w:t>
      </w:r>
    </w:p>
    <w:p w14:paraId="4E35B136" w14:textId="77777777" w:rsidR="00CA7DC8" w:rsidRPr="00FF0741" w:rsidRDefault="00CA7DC8"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FF0741">
        <w:rPr>
          <w:rFonts w:ascii="SassoonPrimaryInfant" w:hAnsi="SassoonPrimaryInfant" w:cs="Arial"/>
          <w:sz w:val="24"/>
          <w:szCs w:val="24"/>
        </w:rPr>
        <w:t>What information is inaccessible and, potentially, how significant might this be? For example has the parent/carer denied that there is a problem and failed to co-operate with the school in resolving the issue?</w:t>
      </w:r>
    </w:p>
    <w:p w14:paraId="7CDC3191" w14:textId="77777777" w:rsidR="00CA7DC8" w:rsidRPr="00FF0741" w:rsidRDefault="00CA7DC8"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FF0741">
        <w:rPr>
          <w:rFonts w:ascii="SassoonPrimaryInfant" w:hAnsi="SassoonPrimaryInfant" w:cs="Arial"/>
          <w:sz w:val="24"/>
          <w:szCs w:val="24"/>
        </w:rPr>
        <w:t xml:space="preserve">Who do </w:t>
      </w:r>
      <w:proofErr w:type="gramStart"/>
      <w:r w:rsidRPr="00FF0741">
        <w:rPr>
          <w:rFonts w:ascii="SassoonPrimaryInfant" w:hAnsi="SassoonPrimaryInfant" w:cs="Arial"/>
          <w:sz w:val="24"/>
          <w:szCs w:val="24"/>
        </w:rPr>
        <w:t>I/</w:t>
      </w:r>
      <w:proofErr w:type="gramEnd"/>
      <w:r w:rsidRPr="00FF0741">
        <w:rPr>
          <w:rFonts w:ascii="SassoonPrimaryInfant" w:hAnsi="SassoonPrimaryInfant" w:cs="Arial"/>
          <w:sz w:val="24"/>
          <w:szCs w:val="24"/>
        </w:rPr>
        <w:t>don’t I need to speak to now and what do they need to know?</w:t>
      </w:r>
    </w:p>
    <w:p w14:paraId="2666766C" w14:textId="77777777" w:rsidR="00CA7DC8" w:rsidRPr="00FF0741" w:rsidRDefault="00CA7DC8"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FF0741">
        <w:rPr>
          <w:rFonts w:ascii="SassoonPrimaryInfant" w:hAnsi="SassoonPrimaryInfant" w:cs="Arial"/>
          <w:sz w:val="24"/>
          <w:szCs w:val="24"/>
        </w:rPr>
        <w:t>Where can I access appropriate advice and/or support?</w:t>
      </w:r>
    </w:p>
    <w:p w14:paraId="43D9D2B1" w14:textId="77777777" w:rsidR="00CA7DC8" w:rsidRPr="00FF0741" w:rsidRDefault="00CA7DC8" w:rsidP="00C404B3">
      <w:pPr>
        <w:numPr>
          <w:ilvl w:val="0"/>
          <w:numId w:val="12"/>
        </w:numPr>
        <w:tabs>
          <w:tab w:val="clear" w:pos="720"/>
          <w:tab w:val="num" w:pos="851"/>
        </w:tabs>
        <w:ind w:left="851" w:hanging="425"/>
        <w:jc w:val="both"/>
        <w:rPr>
          <w:rFonts w:ascii="SassoonPrimaryInfant" w:hAnsi="SassoonPrimaryInfant" w:cs="Arial"/>
          <w:bCs/>
          <w:sz w:val="24"/>
          <w:szCs w:val="24"/>
        </w:rPr>
      </w:pPr>
      <w:r w:rsidRPr="00FF0741">
        <w:rPr>
          <w:rFonts w:ascii="SassoonPrimaryInfant" w:hAnsi="SassoonPrimaryInfant" w:cs="Arial"/>
          <w:bCs/>
          <w:sz w:val="24"/>
          <w:szCs w:val="24"/>
        </w:rPr>
        <w:t>If I am not going to refer, then what action am I going to take? (e.g. time</w:t>
      </w:r>
      <w:r w:rsidRPr="00FF0741">
        <w:rPr>
          <w:rFonts w:ascii="SassoonPrimaryInfant" w:hAnsi="SassoonPrimaryInfant" w:cs="Arial"/>
          <w:bCs/>
          <w:sz w:val="24"/>
          <w:szCs w:val="24"/>
        </w:rPr>
        <w:noBreakHyphen/>
        <w:t xml:space="preserve">limited monitoring plan, discussion with parents or other practitioners, recording </w:t>
      </w:r>
      <w:proofErr w:type="spellStart"/>
      <w:r w:rsidRPr="00FF0741">
        <w:rPr>
          <w:rFonts w:ascii="SassoonPrimaryInfant" w:hAnsi="SassoonPrimaryInfant" w:cs="Arial"/>
          <w:bCs/>
          <w:sz w:val="24"/>
          <w:szCs w:val="24"/>
        </w:rPr>
        <w:t>etc</w:t>
      </w:r>
      <w:proofErr w:type="spellEnd"/>
      <w:r w:rsidRPr="00FF0741">
        <w:rPr>
          <w:rFonts w:ascii="SassoonPrimaryInfant" w:hAnsi="SassoonPrimaryInfant" w:cs="Arial"/>
          <w:bCs/>
          <w:sz w:val="24"/>
          <w:szCs w:val="24"/>
        </w:rPr>
        <w:t>)</w:t>
      </w:r>
    </w:p>
    <w:p w14:paraId="1674B8C1" w14:textId="77777777" w:rsidR="00CA7DC8" w:rsidRPr="00FF0741" w:rsidRDefault="00CA7DC8" w:rsidP="00C532AF">
      <w:pPr>
        <w:jc w:val="both"/>
        <w:rPr>
          <w:rFonts w:ascii="SassoonPrimaryInfant" w:hAnsi="SassoonPrimaryInfant" w:cs="Arial"/>
          <w:b/>
          <w:sz w:val="24"/>
          <w:szCs w:val="24"/>
        </w:rPr>
      </w:pPr>
    </w:p>
    <w:p w14:paraId="16E07F89" w14:textId="77777777" w:rsidR="00CA7DC8" w:rsidRPr="00FF0741" w:rsidRDefault="00CA7DC8" w:rsidP="001D59F2">
      <w:pPr>
        <w:ind w:left="426" w:hanging="426"/>
        <w:jc w:val="both"/>
        <w:rPr>
          <w:rFonts w:ascii="SassoonPrimaryInfant" w:hAnsi="SassoonPrimaryInfant" w:cs="Arial"/>
          <w:b/>
          <w:sz w:val="24"/>
          <w:szCs w:val="24"/>
        </w:rPr>
      </w:pPr>
      <w:r w:rsidRPr="00FF0741">
        <w:rPr>
          <w:rFonts w:ascii="SassoonPrimaryInfant" w:hAnsi="SassoonPrimaryInfant" w:cs="Arial"/>
          <w:b/>
          <w:sz w:val="24"/>
          <w:szCs w:val="24"/>
        </w:rPr>
        <w:t xml:space="preserve">2. </w:t>
      </w:r>
      <w:r w:rsidRPr="00FF0741">
        <w:rPr>
          <w:rFonts w:ascii="SassoonPrimaryInfant" w:hAnsi="SassoonPrimaryInfant" w:cs="Arial"/>
          <w:b/>
          <w:sz w:val="24"/>
          <w:szCs w:val="24"/>
        </w:rPr>
        <w:tab/>
        <w:t>Feedback to Staff Who Report Concerns to th</w:t>
      </w:r>
      <w:r w:rsidR="008418FF" w:rsidRPr="00FF0741">
        <w:rPr>
          <w:rFonts w:ascii="SassoonPrimaryInfant" w:hAnsi="SassoonPrimaryInfant" w:cs="Arial"/>
          <w:b/>
          <w:sz w:val="24"/>
          <w:szCs w:val="24"/>
        </w:rPr>
        <w:t>e Designated Safeguarding Lead</w:t>
      </w:r>
    </w:p>
    <w:p w14:paraId="3D895FD2" w14:textId="77777777" w:rsidR="00CA7DC8" w:rsidRPr="00FF0741" w:rsidRDefault="00CA7DC8" w:rsidP="001D59F2">
      <w:pPr>
        <w:ind w:left="426" w:hanging="426"/>
        <w:jc w:val="both"/>
        <w:rPr>
          <w:rFonts w:ascii="SassoonPrimaryInfant" w:hAnsi="SassoonPrimaryInfant" w:cs="Arial"/>
          <w:b/>
          <w:sz w:val="18"/>
          <w:szCs w:val="18"/>
        </w:rPr>
      </w:pPr>
    </w:p>
    <w:p w14:paraId="5A2DC5D7" w14:textId="77777777" w:rsidR="00CA7DC8" w:rsidRPr="00FF0741" w:rsidRDefault="00CA7DC8" w:rsidP="001D59F2">
      <w:pPr>
        <w:ind w:left="426"/>
        <w:jc w:val="both"/>
        <w:rPr>
          <w:rFonts w:ascii="SassoonPrimaryInfant" w:hAnsi="SassoonPrimaryInfant" w:cs="Arial"/>
          <w:sz w:val="24"/>
          <w:szCs w:val="24"/>
        </w:rPr>
      </w:pPr>
      <w:r w:rsidRPr="00FF0741">
        <w:rPr>
          <w:rFonts w:ascii="SassoonPrimaryInfant" w:hAnsi="SassoonPrimaryInfant" w:cs="Arial"/>
          <w:sz w:val="24"/>
          <w:szCs w:val="24"/>
        </w:rPr>
        <w:t>Rules of confidentiality mean that it may not al</w:t>
      </w:r>
      <w:r w:rsidR="008418FF" w:rsidRPr="00FF0741">
        <w:rPr>
          <w:rFonts w:ascii="SassoonPrimaryInfant" w:hAnsi="SassoonPrimaryInfant" w:cs="Arial"/>
          <w:sz w:val="24"/>
          <w:szCs w:val="24"/>
        </w:rPr>
        <w:t>ways be possible or appropriate</w:t>
      </w:r>
      <w:r w:rsidRPr="00FF0741">
        <w:rPr>
          <w:rFonts w:ascii="SassoonPrimaryInfant" w:hAnsi="SassoonPrimaryInfant" w:cs="Arial"/>
          <w:sz w:val="24"/>
          <w:szCs w:val="24"/>
        </w:rPr>
        <w:t xml:space="preserve"> to feedback to staff who report concerns to them. Such </w:t>
      </w:r>
      <w:r w:rsidR="00B467B8" w:rsidRPr="00FF0741">
        <w:rPr>
          <w:rFonts w:ascii="SassoonPrimaryInfant" w:hAnsi="SassoonPrimaryInfant" w:cs="Arial"/>
          <w:sz w:val="24"/>
          <w:szCs w:val="24"/>
        </w:rPr>
        <w:t xml:space="preserve">information will be shared on the statutory </w:t>
      </w:r>
      <w:r w:rsidR="00D225D3" w:rsidRPr="00FF0741">
        <w:rPr>
          <w:rFonts w:ascii="SassoonPrimaryInfant" w:hAnsi="SassoonPrimaryInfant" w:cs="Arial"/>
          <w:sz w:val="24"/>
          <w:szCs w:val="24"/>
        </w:rPr>
        <w:t>‘need to be involved</w:t>
      </w:r>
      <w:r w:rsidRPr="00FF0741">
        <w:rPr>
          <w:rFonts w:ascii="SassoonPrimaryInfant" w:hAnsi="SassoonPrimaryInfant" w:cs="Arial"/>
          <w:sz w:val="24"/>
          <w:szCs w:val="24"/>
        </w:rPr>
        <w:t>’ basis only and t</w:t>
      </w:r>
      <w:r w:rsidR="008418FF" w:rsidRPr="00FF0741">
        <w:rPr>
          <w:rFonts w:ascii="SassoonPrimaryInfant" w:hAnsi="SassoonPrimaryInfant" w:cs="Arial"/>
          <w:sz w:val="24"/>
          <w:szCs w:val="24"/>
        </w:rPr>
        <w:t>he Designated Lead</w:t>
      </w:r>
      <w:r w:rsidRPr="00FF0741">
        <w:rPr>
          <w:rFonts w:ascii="SassoonPrimaryInfant" w:hAnsi="SassoonPrimaryInfant" w:cs="Arial"/>
          <w:sz w:val="24"/>
          <w:szCs w:val="24"/>
        </w:rPr>
        <w:t xml:space="preserve"> will decide which information needs to be shared, when and with whom. The primary purpose of confidentiality in this context is to safeguard and promote the child’s welfare.</w:t>
      </w:r>
    </w:p>
    <w:p w14:paraId="290BBF0B" w14:textId="77777777" w:rsidR="00CA7DC8" w:rsidRPr="00034A59" w:rsidRDefault="00CA7DC8" w:rsidP="00C532AF">
      <w:pPr>
        <w:jc w:val="both"/>
        <w:rPr>
          <w:rFonts w:ascii="Arial" w:hAnsi="Arial" w:cs="Arial"/>
          <w:b/>
          <w:sz w:val="24"/>
          <w:szCs w:val="24"/>
        </w:rPr>
      </w:pPr>
    </w:p>
    <w:p w14:paraId="42ACDF17" w14:textId="0C52F05D" w:rsidR="00CA7DC8" w:rsidRPr="0058257E" w:rsidRDefault="00CA7DC8" w:rsidP="001D59F2">
      <w:pPr>
        <w:tabs>
          <w:tab w:val="left" w:pos="426"/>
        </w:tabs>
        <w:jc w:val="both"/>
        <w:rPr>
          <w:rFonts w:ascii="SassoonPrimaryInfant" w:hAnsi="SassoonPrimaryInfant" w:cs="Arial"/>
          <w:b/>
          <w:sz w:val="24"/>
          <w:szCs w:val="24"/>
        </w:rPr>
      </w:pPr>
      <w:r w:rsidRPr="00034A59">
        <w:rPr>
          <w:rFonts w:ascii="Arial" w:hAnsi="Arial" w:cs="Arial"/>
          <w:b/>
          <w:sz w:val="24"/>
          <w:szCs w:val="24"/>
        </w:rPr>
        <w:t xml:space="preserve">3. </w:t>
      </w:r>
      <w:r w:rsidRPr="00034A59">
        <w:rPr>
          <w:rFonts w:ascii="Arial" w:hAnsi="Arial" w:cs="Arial"/>
          <w:b/>
          <w:sz w:val="24"/>
          <w:szCs w:val="24"/>
        </w:rPr>
        <w:tab/>
      </w:r>
      <w:r w:rsidRPr="0058257E">
        <w:rPr>
          <w:rFonts w:ascii="SassoonPrimaryInfant" w:hAnsi="SassoonPrimaryInfant" w:cs="Arial"/>
          <w:b/>
          <w:sz w:val="24"/>
          <w:szCs w:val="24"/>
        </w:rPr>
        <w:t>Referral</w:t>
      </w:r>
      <w:r w:rsidR="00974CFC" w:rsidRPr="0058257E">
        <w:rPr>
          <w:rFonts w:ascii="SassoonPrimaryInfant" w:hAnsi="SassoonPrimaryInfant" w:cs="Arial"/>
          <w:b/>
          <w:sz w:val="24"/>
          <w:szCs w:val="24"/>
        </w:rPr>
        <w:t>s</w:t>
      </w:r>
      <w:r w:rsidRPr="0058257E">
        <w:rPr>
          <w:rFonts w:ascii="SassoonPrimaryInfant" w:hAnsi="SassoonPrimaryInfant" w:cs="Arial"/>
          <w:b/>
          <w:sz w:val="24"/>
          <w:szCs w:val="24"/>
        </w:rPr>
        <w:t xml:space="preserve"> to</w:t>
      </w:r>
      <w:r w:rsidR="00075084" w:rsidRPr="0058257E">
        <w:rPr>
          <w:rFonts w:ascii="SassoonPrimaryInfant" w:hAnsi="SassoonPrimaryInfant" w:cs="Arial"/>
          <w:b/>
          <w:sz w:val="24"/>
          <w:szCs w:val="24"/>
        </w:rPr>
        <w:t xml:space="preserve"> the </w:t>
      </w:r>
      <w:r w:rsidR="002362A2" w:rsidRPr="0058257E">
        <w:rPr>
          <w:rFonts w:ascii="SassoonPrimaryInfant" w:hAnsi="SassoonPrimaryInfant" w:cs="Arial"/>
          <w:b/>
          <w:sz w:val="24"/>
          <w:szCs w:val="24"/>
        </w:rPr>
        <w:t>Bridge Partnership</w:t>
      </w:r>
    </w:p>
    <w:p w14:paraId="7CF743E0" w14:textId="77777777" w:rsidR="00CA7DC8" w:rsidRPr="0058257E" w:rsidRDefault="00CA7DC8" w:rsidP="00C532AF">
      <w:pPr>
        <w:jc w:val="both"/>
        <w:rPr>
          <w:rFonts w:ascii="SassoonPrimaryInfant" w:hAnsi="SassoonPrimaryInfant" w:cs="Arial"/>
          <w:b/>
          <w:sz w:val="18"/>
          <w:szCs w:val="18"/>
        </w:rPr>
      </w:pPr>
    </w:p>
    <w:p w14:paraId="0E3F2FB8" w14:textId="2A8C444A" w:rsidR="00CA7DC8" w:rsidRPr="0058257E" w:rsidRDefault="00974CFC" w:rsidP="007A26FB">
      <w:pPr>
        <w:tabs>
          <w:tab w:val="left"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ab/>
      </w:r>
      <w:r w:rsidR="00A4446C" w:rsidRPr="0058257E">
        <w:rPr>
          <w:rFonts w:ascii="SassoonPrimaryInfant" w:hAnsi="SassoonPrimaryInfant" w:cs="Arial"/>
          <w:sz w:val="24"/>
          <w:szCs w:val="24"/>
        </w:rPr>
        <w:t xml:space="preserve">There </w:t>
      </w:r>
      <w:r w:rsidRPr="0058257E">
        <w:rPr>
          <w:rFonts w:ascii="SassoonPrimaryInfant" w:hAnsi="SassoonPrimaryInfant" w:cs="Arial"/>
          <w:sz w:val="24"/>
          <w:szCs w:val="24"/>
        </w:rPr>
        <w:t xml:space="preserve">are four types of support which families are entitled to ensure they meet their children’s needs and help them to thrive. </w:t>
      </w:r>
      <w:r w:rsidR="00736C8A" w:rsidRPr="0058257E">
        <w:rPr>
          <w:rFonts w:ascii="SassoonPrimaryInfant" w:hAnsi="SassoonPrimaryInfant" w:cs="Arial"/>
          <w:sz w:val="24"/>
          <w:szCs w:val="24"/>
        </w:rPr>
        <w:t>P</w:t>
      </w:r>
      <w:r w:rsidRPr="0058257E">
        <w:rPr>
          <w:rFonts w:ascii="SassoonPrimaryInfant" w:hAnsi="SassoonPrimaryInfant" w:cs="Arial"/>
          <w:sz w:val="24"/>
          <w:szCs w:val="24"/>
        </w:rPr>
        <w:t>ractitioners</w:t>
      </w:r>
      <w:r w:rsidR="00736C8A" w:rsidRPr="0058257E">
        <w:rPr>
          <w:rFonts w:ascii="SassoonPrimaryInfant" w:hAnsi="SassoonPrimaryInfant" w:cs="Arial"/>
          <w:sz w:val="24"/>
          <w:szCs w:val="24"/>
        </w:rPr>
        <w:t xml:space="preserve"> </w:t>
      </w:r>
      <w:r w:rsidR="007A26FB" w:rsidRPr="0058257E">
        <w:rPr>
          <w:rFonts w:ascii="SassoonPrimaryInfant" w:hAnsi="SassoonPrimaryInfant" w:cs="Arial"/>
          <w:sz w:val="24"/>
          <w:szCs w:val="24"/>
        </w:rPr>
        <w:t>will</w:t>
      </w:r>
      <w:r w:rsidRPr="0058257E">
        <w:rPr>
          <w:rFonts w:ascii="SassoonPrimaryInfant" w:hAnsi="SassoonPrimaryInfant" w:cs="Arial"/>
          <w:sz w:val="24"/>
          <w:szCs w:val="24"/>
        </w:rPr>
        <w:t xml:space="preserve"> reflect on each stage with the family whenever possible but recognise there may be times this is not safe to do so. Examples of this are serious safeguarding concerns that require immediate intervention</w:t>
      </w:r>
      <w:r w:rsidR="007A26FB" w:rsidRPr="0058257E">
        <w:rPr>
          <w:rFonts w:ascii="SassoonPrimaryInfant" w:hAnsi="SassoonPrimaryInfant" w:cs="Arial"/>
          <w:sz w:val="24"/>
          <w:szCs w:val="24"/>
        </w:rPr>
        <w:t xml:space="preserve">.  Where </w:t>
      </w:r>
      <w:r w:rsidRPr="0058257E">
        <w:rPr>
          <w:rFonts w:ascii="SassoonPrimaryInfant" w:hAnsi="SassoonPrimaryInfant" w:cs="Arial"/>
          <w:sz w:val="24"/>
          <w:szCs w:val="24"/>
        </w:rPr>
        <w:t xml:space="preserve">unsure the Bridge </w:t>
      </w:r>
      <w:r w:rsidR="007A26FB" w:rsidRPr="0058257E">
        <w:rPr>
          <w:rFonts w:ascii="SassoonPrimaryInfant" w:hAnsi="SassoonPrimaryInfant" w:cs="Arial"/>
          <w:sz w:val="24"/>
          <w:szCs w:val="24"/>
        </w:rPr>
        <w:t xml:space="preserve">will be contacted </w:t>
      </w:r>
      <w:r w:rsidRPr="0058257E">
        <w:rPr>
          <w:rFonts w:ascii="SassoonPrimaryInfant" w:hAnsi="SassoonPrimaryInfant" w:cs="Arial"/>
          <w:sz w:val="24"/>
          <w:szCs w:val="24"/>
        </w:rPr>
        <w:t>for consultation.</w:t>
      </w:r>
      <w:r w:rsidR="00736C8A" w:rsidRPr="0058257E">
        <w:rPr>
          <w:rFonts w:ascii="SassoonPrimaryInfant" w:hAnsi="SassoonPrimaryInfant" w:cs="Arial"/>
          <w:sz w:val="24"/>
          <w:szCs w:val="24"/>
        </w:rPr>
        <w:t xml:space="preserve"> 0161</w:t>
      </w:r>
      <w:r w:rsidR="00374BF5" w:rsidRPr="0058257E">
        <w:rPr>
          <w:rFonts w:ascii="SassoonPrimaryInfant" w:hAnsi="SassoonPrimaryInfant" w:cs="Arial"/>
          <w:sz w:val="24"/>
          <w:szCs w:val="24"/>
        </w:rPr>
        <w:t xml:space="preserve"> 603 4500</w:t>
      </w:r>
    </w:p>
    <w:p w14:paraId="70A46FB8" w14:textId="6F5EDBA1" w:rsidR="00736C8A" w:rsidRPr="0058257E" w:rsidRDefault="00736C8A" w:rsidP="00C532AF">
      <w:pPr>
        <w:jc w:val="both"/>
        <w:rPr>
          <w:rFonts w:ascii="SassoonPrimaryInfant" w:hAnsi="SassoonPrimaryInfant" w:cs="Arial"/>
          <w:sz w:val="24"/>
          <w:szCs w:val="24"/>
        </w:rPr>
      </w:pPr>
    </w:p>
    <w:p w14:paraId="5D6B594B" w14:textId="75BB0284" w:rsidR="00736C8A" w:rsidRPr="0058257E" w:rsidRDefault="00736C8A" w:rsidP="007A26FB">
      <w:pPr>
        <w:ind w:left="426" w:hanging="426"/>
        <w:jc w:val="both"/>
        <w:rPr>
          <w:rFonts w:ascii="SassoonPrimaryInfant" w:hAnsi="SassoonPrimaryInfant" w:cs="Arial"/>
          <w:sz w:val="24"/>
          <w:szCs w:val="24"/>
        </w:rPr>
      </w:pPr>
      <w:r w:rsidRPr="0058257E">
        <w:rPr>
          <w:rFonts w:ascii="SassoonPrimaryInfant" w:hAnsi="SassoonPrimaryInfant" w:cs="Arial"/>
          <w:sz w:val="24"/>
          <w:szCs w:val="24"/>
        </w:rPr>
        <w:tab/>
      </w:r>
      <w:r w:rsidRPr="0058257E">
        <w:rPr>
          <w:rFonts w:ascii="SassoonPrimaryInfant" w:hAnsi="SassoonPrimaryInfant" w:cs="Arial"/>
          <w:b/>
          <w:bCs/>
          <w:sz w:val="24"/>
          <w:szCs w:val="24"/>
        </w:rPr>
        <w:t>Universal Services and Self-Help</w:t>
      </w:r>
      <w:r w:rsidRPr="0058257E">
        <w:rPr>
          <w:rFonts w:ascii="SassoonPrimaryInfant" w:hAnsi="SassoonPrimaryInfant" w:cs="Arial"/>
          <w:sz w:val="24"/>
          <w:szCs w:val="24"/>
        </w:rPr>
        <w:t xml:space="preserve"> </w:t>
      </w:r>
      <w:proofErr w:type="gramStart"/>
      <w:r w:rsidRPr="0058257E">
        <w:rPr>
          <w:rFonts w:ascii="SassoonPrimaryInfant" w:hAnsi="SassoonPrimaryInfant" w:cs="Arial"/>
          <w:sz w:val="24"/>
          <w:szCs w:val="24"/>
        </w:rPr>
        <w:t>The</w:t>
      </w:r>
      <w:proofErr w:type="gramEnd"/>
      <w:r w:rsidRPr="0058257E">
        <w:rPr>
          <w:rFonts w:ascii="SassoonPrimaryInfant" w:hAnsi="SassoonPrimaryInfant" w:cs="Arial"/>
          <w:sz w:val="24"/>
          <w:szCs w:val="24"/>
        </w:rPr>
        <w:t xml:space="preserve"> child is supported by their parents/carers in the community with access to mainstream (universal) services but with no identified additional needs. Diverse community self-help arrangements may also support parents and carers in providing good care for their children.</w:t>
      </w:r>
    </w:p>
    <w:p w14:paraId="690EC878" w14:textId="77777777" w:rsidR="00736C8A" w:rsidRPr="0058257E" w:rsidRDefault="00736C8A" w:rsidP="00736C8A">
      <w:pPr>
        <w:jc w:val="both"/>
        <w:rPr>
          <w:rFonts w:ascii="SassoonPrimaryInfant" w:hAnsi="SassoonPrimaryInfant" w:cs="Arial"/>
          <w:b/>
          <w:bCs/>
          <w:sz w:val="24"/>
          <w:szCs w:val="24"/>
        </w:rPr>
      </w:pPr>
    </w:p>
    <w:p w14:paraId="7A4D7FA3" w14:textId="7B31338F" w:rsidR="00736C8A" w:rsidRPr="0058257E" w:rsidRDefault="00736C8A" w:rsidP="007A26FB">
      <w:pPr>
        <w:ind w:left="426"/>
        <w:jc w:val="both"/>
        <w:rPr>
          <w:rFonts w:ascii="SassoonPrimaryInfant" w:hAnsi="SassoonPrimaryInfant" w:cs="Arial"/>
          <w:sz w:val="24"/>
          <w:szCs w:val="24"/>
        </w:rPr>
      </w:pPr>
      <w:r w:rsidRPr="0058257E">
        <w:rPr>
          <w:rFonts w:ascii="SassoonPrimaryInfant" w:hAnsi="SassoonPrimaryInfant" w:cs="Arial"/>
          <w:b/>
          <w:bCs/>
          <w:sz w:val="24"/>
          <w:szCs w:val="24"/>
        </w:rPr>
        <w:t>Targeted and Co-ordinated Early Help</w:t>
      </w:r>
      <w:r w:rsidRPr="0058257E">
        <w:rPr>
          <w:rFonts w:ascii="SassoonPrimaryInfant" w:hAnsi="SassoonPrimaryInfant" w:cs="Arial"/>
          <w:sz w:val="24"/>
          <w:szCs w:val="24"/>
        </w:rPr>
        <w:t xml:space="preserve"> </w:t>
      </w:r>
      <w:proofErr w:type="gramStart"/>
      <w:r w:rsidRPr="0058257E">
        <w:rPr>
          <w:rFonts w:ascii="SassoonPrimaryInfant" w:hAnsi="SassoonPrimaryInfant" w:cs="Arial"/>
          <w:sz w:val="24"/>
          <w:szCs w:val="24"/>
        </w:rPr>
        <w:t>The</w:t>
      </w:r>
      <w:proofErr w:type="gramEnd"/>
      <w:r w:rsidRPr="0058257E">
        <w:rPr>
          <w:rFonts w:ascii="SassoonPrimaryInfant" w:hAnsi="SassoonPrimaryInfant" w:cs="Arial"/>
          <w:sz w:val="24"/>
          <w:szCs w:val="24"/>
        </w:rPr>
        <w:t xml:space="preserve"> child’s needs are not clear, not known or not</w:t>
      </w:r>
      <w:r w:rsidR="002D5E95" w:rsidRPr="0058257E">
        <w:rPr>
          <w:rFonts w:ascii="SassoonPrimaryInfant" w:hAnsi="SassoonPrimaryInfant" w:cs="Arial"/>
          <w:sz w:val="24"/>
          <w:szCs w:val="24"/>
        </w:rPr>
        <w:t xml:space="preserve"> </w:t>
      </w:r>
      <w:r w:rsidRPr="0058257E">
        <w:rPr>
          <w:rFonts w:ascii="SassoonPrimaryInfant" w:hAnsi="SassoonPrimaryInfant" w:cs="Arial"/>
          <w:sz w:val="24"/>
          <w:szCs w:val="24"/>
        </w:rPr>
        <w:t xml:space="preserve">being met. This is the threshold to initiate an early help assessment. Response services are universal support services and/or targeted services. An Early Help Assessment and Team </w:t>
      </w:r>
      <w:proofErr w:type="gramStart"/>
      <w:r w:rsidRPr="0058257E">
        <w:rPr>
          <w:rFonts w:ascii="SassoonPrimaryInfant" w:hAnsi="SassoonPrimaryInfant" w:cs="Arial"/>
          <w:sz w:val="24"/>
          <w:szCs w:val="24"/>
        </w:rPr>
        <w:t>Around</w:t>
      </w:r>
      <w:proofErr w:type="gramEnd"/>
      <w:r w:rsidRPr="0058257E">
        <w:rPr>
          <w:rFonts w:ascii="SassoonPrimaryInfant" w:hAnsi="SassoonPrimaryInfant" w:cs="Arial"/>
          <w:sz w:val="24"/>
          <w:szCs w:val="24"/>
        </w:rPr>
        <w:t xml:space="preserve"> the Family (TAF) would be recommended to coordinate the delivery of services, promote integrated working and family participation.</w:t>
      </w:r>
    </w:p>
    <w:p w14:paraId="2B5F2CE3" w14:textId="77777777" w:rsidR="00736C8A" w:rsidRPr="00736C8A" w:rsidRDefault="00736C8A" w:rsidP="00736C8A">
      <w:pPr>
        <w:jc w:val="both"/>
        <w:rPr>
          <w:rFonts w:ascii="Arial" w:hAnsi="Arial" w:cs="Arial"/>
          <w:color w:val="FF0000"/>
          <w:sz w:val="24"/>
          <w:szCs w:val="24"/>
        </w:rPr>
      </w:pPr>
    </w:p>
    <w:p w14:paraId="0A2697EA" w14:textId="7BB60EE0" w:rsidR="00736C8A" w:rsidRPr="0058257E" w:rsidRDefault="00736C8A" w:rsidP="007A26FB">
      <w:pPr>
        <w:ind w:left="426"/>
        <w:jc w:val="both"/>
        <w:rPr>
          <w:rFonts w:ascii="SassoonPrimaryInfant" w:hAnsi="SassoonPrimaryInfant" w:cs="Arial"/>
          <w:sz w:val="24"/>
          <w:szCs w:val="24"/>
        </w:rPr>
      </w:pPr>
      <w:r w:rsidRPr="0058257E">
        <w:rPr>
          <w:rFonts w:ascii="SassoonPrimaryInfant" w:hAnsi="SassoonPrimaryInfant" w:cs="Arial"/>
          <w:b/>
          <w:bCs/>
          <w:sz w:val="24"/>
          <w:szCs w:val="24"/>
        </w:rPr>
        <w:t>Child In Need (CIN)</w:t>
      </w:r>
      <w:r w:rsidRPr="0058257E">
        <w:rPr>
          <w:rFonts w:ascii="SassoonPrimaryInfant" w:hAnsi="SassoonPrimaryInfant" w:cs="Arial"/>
          <w:sz w:val="24"/>
          <w:szCs w:val="24"/>
        </w:rPr>
        <w:t xml:space="preserve"> The child’s needs require longer term intervention from statutory and/or specialist services. High level additional unmet needs will usually require a targeted integrated response. This is also the threshold for a Child In Need which will require a Children’s Social Care assessment and intervention.</w:t>
      </w:r>
    </w:p>
    <w:p w14:paraId="797D53FD" w14:textId="77777777" w:rsidR="00736C8A" w:rsidRPr="0058257E" w:rsidRDefault="00736C8A" w:rsidP="00736C8A">
      <w:pPr>
        <w:jc w:val="both"/>
        <w:rPr>
          <w:rFonts w:ascii="SassoonPrimaryInfant" w:hAnsi="SassoonPrimaryInfant" w:cs="Arial"/>
          <w:sz w:val="24"/>
          <w:szCs w:val="24"/>
        </w:rPr>
      </w:pPr>
    </w:p>
    <w:p w14:paraId="251C9E02" w14:textId="1265B31F" w:rsidR="00736C8A" w:rsidRPr="0058257E" w:rsidRDefault="00736C8A" w:rsidP="007A26FB">
      <w:pPr>
        <w:ind w:left="426" w:hanging="426"/>
        <w:jc w:val="both"/>
        <w:rPr>
          <w:rFonts w:ascii="SassoonPrimaryInfant" w:hAnsi="SassoonPrimaryInfant" w:cs="Arial"/>
          <w:sz w:val="24"/>
          <w:szCs w:val="24"/>
        </w:rPr>
      </w:pPr>
      <w:r w:rsidRPr="0058257E">
        <w:rPr>
          <w:rFonts w:ascii="SassoonPrimaryInfant" w:hAnsi="SassoonPrimaryInfant" w:cs="Arial"/>
          <w:sz w:val="24"/>
          <w:szCs w:val="24"/>
        </w:rPr>
        <w:tab/>
      </w:r>
      <w:r w:rsidRPr="0058257E">
        <w:rPr>
          <w:rFonts w:ascii="SassoonPrimaryInfant" w:hAnsi="SassoonPrimaryInfant" w:cs="Arial"/>
          <w:b/>
          <w:bCs/>
          <w:sz w:val="24"/>
          <w:szCs w:val="24"/>
        </w:rPr>
        <w:t>Specialist Assessment</w:t>
      </w:r>
      <w:r w:rsidRPr="0058257E">
        <w:rPr>
          <w:rFonts w:ascii="SassoonPrimaryInfant" w:hAnsi="SassoonPrimaryInfant" w:cs="Arial"/>
          <w:sz w:val="24"/>
          <w:szCs w:val="24"/>
        </w:rPr>
        <w:t xml:space="preserve"> The child has acute needs requiring statutory intensive support. This in particular includes the threshold for </w:t>
      </w:r>
      <w:r w:rsidRPr="0058257E">
        <w:rPr>
          <w:rFonts w:ascii="SassoonPrimaryInfant" w:hAnsi="SassoonPrimaryInfant" w:cs="Arial"/>
          <w:b/>
          <w:bCs/>
          <w:sz w:val="24"/>
          <w:szCs w:val="24"/>
        </w:rPr>
        <w:t>child protection</w:t>
      </w:r>
      <w:r w:rsidRPr="0058257E">
        <w:rPr>
          <w:rFonts w:ascii="SassoonPrimaryInfant" w:hAnsi="SassoonPrimaryInfant" w:cs="Arial"/>
          <w:sz w:val="24"/>
          <w:szCs w:val="24"/>
        </w:rPr>
        <w:t xml:space="preserve"> and the Young Person’s Plan (YPP) which will require Children’s Social Care assessment intervention.</w:t>
      </w:r>
    </w:p>
    <w:p w14:paraId="2F8161C5" w14:textId="77777777" w:rsidR="00A4446C" w:rsidRPr="00A85993" w:rsidRDefault="00A4446C" w:rsidP="00A85993">
      <w:pPr>
        <w:tabs>
          <w:tab w:val="left" w:pos="851"/>
          <w:tab w:val="num" w:pos="1620"/>
        </w:tabs>
        <w:ind w:left="851" w:hanging="425"/>
        <w:jc w:val="both"/>
        <w:rPr>
          <w:rFonts w:ascii="Arial" w:hAnsi="Arial" w:cs="Arial"/>
          <w:sz w:val="14"/>
          <w:szCs w:val="14"/>
        </w:rPr>
      </w:pPr>
    </w:p>
    <w:p w14:paraId="3A499FAF" w14:textId="77777777" w:rsidR="00974CFC" w:rsidRPr="004F3717" w:rsidRDefault="00974CFC" w:rsidP="00C532AF">
      <w:pPr>
        <w:jc w:val="both"/>
        <w:rPr>
          <w:rFonts w:ascii="Arial" w:hAnsi="Arial" w:cs="Arial"/>
          <w:color w:val="FF0000"/>
          <w:sz w:val="18"/>
          <w:szCs w:val="18"/>
        </w:rPr>
      </w:pPr>
    </w:p>
    <w:p w14:paraId="291668D5" w14:textId="3BA17F68" w:rsidR="00CA7DC8" w:rsidRPr="0058257E" w:rsidRDefault="00CA7DC8" w:rsidP="00C404B3">
      <w:pPr>
        <w:numPr>
          <w:ilvl w:val="0"/>
          <w:numId w:val="16"/>
        </w:numPr>
        <w:tabs>
          <w:tab w:val="clear" w:pos="1134"/>
          <w:tab w:val="left" w:pos="567"/>
          <w:tab w:val="num" w:pos="993"/>
        </w:tabs>
        <w:ind w:hanging="708"/>
        <w:jc w:val="both"/>
        <w:rPr>
          <w:rFonts w:ascii="SassoonPrimaryInfant" w:hAnsi="SassoonPrimaryInfant" w:cs="Arial"/>
          <w:b/>
          <w:sz w:val="24"/>
          <w:szCs w:val="24"/>
        </w:rPr>
      </w:pPr>
      <w:r w:rsidRPr="0058257E">
        <w:rPr>
          <w:rFonts w:ascii="SassoonPrimaryInfant" w:hAnsi="SassoonPrimaryInfant" w:cs="Arial"/>
          <w:b/>
          <w:sz w:val="24"/>
          <w:szCs w:val="24"/>
        </w:rPr>
        <w:t>Is this a Child In Need?</w:t>
      </w:r>
    </w:p>
    <w:p w14:paraId="10416909" w14:textId="3EA3D97D" w:rsidR="00A71257" w:rsidRPr="0058257E" w:rsidRDefault="00A71257" w:rsidP="007A26FB">
      <w:pPr>
        <w:pStyle w:val="NormalWeb"/>
        <w:spacing w:before="0" w:beforeAutospacing="0" w:after="0" w:afterAutospacing="0"/>
        <w:ind w:left="992"/>
        <w:rPr>
          <w:rFonts w:ascii="SassoonPrimaryInfant" w:hAnsi="SassoonPrimaryInfant" w:cs="Arial"/>
        </w:rPr>
      </w:pPr>
      <w:r w:rsidRPr="0058257E">
        <w:rPr>
          <w:rFonts w:ascii="SassoonPrimaryInfant" w:hAnsi="SassoonPrimaryInfant" w:cs="Arial"/>
        </w:rPr>
        <w:t>Under Section 17 (10) of the Children Act 1989, a child is a Child in Need if:</w:t>
      </w:r>
    </w:p>
    <w:p w14:paraId="38672801" w14:textId="6594B316" w:rsidR="00A71257" w:rsidRPr="0058257E" w:rsidRDefault="00A71257" w:rsidP="00C404B3">
      <w:pPr>
        <w:numPr>
          <w:ilvl w:val="0"/>
          <w:numId w:val="40"/>
        </w:numPr>
        <w:tabs>
          <w:tab w:val="clear" w:pos="720"/>
        </w:tabs>
        <w:ind w:left="1417" w:hanging="357"/>
        <w:rPr>
          <w:rFonts w:ascii="SassoonPrimaryInfant" w:hAnsi="SassoonPrimaryInfant" w:cs="Arial"/>
          <w:sz w:val="24"/>
          <w:szCs w:val="24"/>
        </w:rPr>
      </w:pPr>
      <w:r w:rsidRPr="0058257E">
        <w:rPr>
          <w:rFonts w:ascii="SassoonPrimaryInfant" w:hAnsi="SassoonPrimaryInfant" w:cs="Arial"/>
          <w:sz w:val="24"/>
          <w:szCs w:val="24"/>
        </w:rPr>
        <w:lastRenderedPageBreak/>
        <w:t>He/she is unlikely to achieve or maintain, or have the opportunity of achieving or maintaining, a reasonable standard of health or development without the provision for him/her of services by a local authority.</w:t>
      </w:r>
    </w:p>
    <w:p w14:paraId="68768EDE" w14:textId="77777777" w:rsidR="00A71257" w:rsidRPr="0058257E" w:rsidRDefault="00A71257" w:rsidP="00C404B3">
      <w:pPr>
        <w:numPr>
          <w:ilvl w:val="0"/>
          <w:numId w:val="40"/>
        </w:numPr>
        <w:tabs>
          <w:tab w:val="clear" w:pos="720"/>
        </w:tabs>
        <w:spacing w:before="100" w:beforeAutospacing="1" w:after="100" w:afterAutospacing="1"/>
        <w:ind w:left="1418"/>
        <w:rPr>
          <w:rFonts w:ascii="SassoonPrimaryInfant" w:hAnsi="SassoonPrimaryInfant" w:cs="Arial"/>
          <w:sz w:val="24"/>
          <w:szCs w:val="24"/>
        </w:rPr>
      </w:pPr>
      <w:r w:rsidRPr="0058257E">
        <w:rPr>
          <w:rFonts w:ascii="SassoonPrimaryInfant" w:hAnsi="SassoonPrimaryInfant" w:cs="Arial"/>
          <w:sz w:val="24"/>
          <w:szCs w:val="24"/>
        </w:rPr>
        <w:t>His/her health or development is likely to be significantly impaired, or further impaired, without the provision for him/her of such services; or</w:t>
      </w:r>
    </w:p>
    <w:p w14:paraId="016FD7A1" w14:textId="6DAB9D27" w:rsidR="00CA7DC8" w:rsidRPr="0058257E" w:rsidRDefault="00A71257" w:rsidP="00C404B3">
      <w:pPr>
        <w:numPr>
          <w:ilvl w:val="0"/>
          <w:numId w:val="40"/>
        </w:numPr>
        <w:tabs>
          <w:tab w:val="clear" w:pos="720"/>
        </w:tabs>
        <w:spacing w:before="100" w:beforeAutospacing="1" w:after="100" w:afterAutospacing="1"/>
        <w:ind w:left="1418"/>
        <w:rPr>
          <w:rFonts w:ascii="SassoonPrimaryInfant" w:hAnsi="SassoonPrimaryInfant" w:cs="Arial"/>
          <w:sz w:val="24"/>
          <w:szCs w:val="24"/>
        </w:rPr>
      </w:pPr>
      <w:r w:rsidRPr="0058257E">
        <w:rPr>
          <w:rFonts w:ascii="SassoonPrimaryInfant" w:hAnsi="SassoonPrimaryInfant" w:cs="Arial"/>
          <w:sz w:val="24"/>
          <w:szCs w:val="24"/>
        </w:rPr>
        <w:t>He/she is disabled.</w:t>
      </w:r>
    </w:p>
    <w:p w14:paraId="0317EB7E" w14:textId="77777777" w:rsidR="00CA7DC8" w:rsidRPr="0058257E" w:rsidRDefault="00CA7DC8" w:rsidP="00C404B3">
      <w:pPr>
        <w:numPr>
          <w:ilvl w:val="0"/>
          <w:numId w:val="16"/>
        </w:numPr>
        <w:tabs>
          <w:tab w:val="clear" w:pos="1134"/>
          <w:tab w:val="num" w:pos="993"/>
        </w:tabs>
        <w:ind w:left="1418" w:hanging="992"/>
        <w:jc w:val="both"/>
        <w:rPr>
          <w:rFonts w:ascii="SassoonPrimaryInfant" w:hAnsi="SassoonPrimaryInfant" w:cs="Arial"/>
          <w:b/>
          <w:sz w:val="24"/>
          <w:szCs w:val="24"/>
        </w:rPr>
      </w:pPr>
      <w:r w:rsidRPr="0058257E">
        <w:rPr>
          <w:rFonts w:ascii="SassoonPrimaryInfant" w:hAnsi="SassoonPrimaryInfant" w:cs="Arial"/>
          <w:b/>
          <w:sz w:val="24"/>
          <w:szCs w:val="24"/>
        </w:rPr>
        <w:t>Is this a Child Protection Matter?</w:t>
      </w:r>
    </w:p>
    <w:p w14:paraId="47B1E02B" w14:textId="77777777" w:rsidR="00CA7DC8" w:rsidRPr="0058257E" w:rsidRDefault="00CA7DC8" w:rsidP="001D59F2">
      <w:pPr>
        <w:ind w:left="28"/>
        <w:jc w:val="both"/>
        <w:rPr>
          <w:rFonts w:ascii="SassoonPrimaryInfant" w:hAnsi="SassoonPrimaryInfant" w:cs="Arial"/>
          <w:b/>
          <w:sz w:val="18"/>
          <w:szCs w:val="18"/>
        </w:rPr>
      </w:pPr>
    </w:p>
    <w:p w14:paraId="0DF1AF96" w14:textId="77777777" w:rsidR="00CA7DC8" w:rsidRPr="0058257E" w:rsidRDefault="00CA7DC8" w:rsidP="00B57175">
      <w:pPr>
        <w:spacing w:after="120"/>
        <w:ind w:left="993"/>
        <w:jc w:val="both"/>
        <w:rPr>
          <w:rFonts w:ascii="SassoonPrimaryInfant" w:hAnsi="SassoonPrimaryInfant" w:cs="Arial"/>
          <w:sz w:val="24"/>
          <w:szCs w:val="24"/>
        </w:rPr>
      </w:pPr>
      <w:r w:rsidRPr="0058257E">
        <w:rPr>
          <w:rFonts w:ascii="SassoonPrimaryInfant" w:hAnsi="SassoonPrimaryInfant" w:cs="Arial"/>
          <w:sz w:val="24"/>
          <w:szCs w:val="24"/>
        </w:rPr>
        <w:t>Under section 47(1) of the Children Act 1989, a local authority has a duty to make enquiries where they are informed that a child who lives or is found in their area:</w:t>
      </w:r>
    </w:p>
    <w:p w14:paraId="0BE9CF6F" w14:textId="77777777" w:rsidR="00CA7DC8" w:rsidRPr="0058257E" w:rsidRDefault="00CA7DC8" w:rsidP="00C404B3">
      <w:pPr>
        <w:numPr>
          <w:ilvl w:val="0"/>
          <w:numId w:val="10"/>
        </w:numPr>
        <w:tabs>
          <w:tab w:val="num" w:pos="1418"/>
        </w:tabs>
        <w:spacing w:after="120"/>
        <w:ind w:left="993" w:firstLine="0"/>
        <w:jc w:val="both"/>
        <w:rPr>
          <w:rFonts w:ascii="SassoonPrimaryInfant" w:hAnsi="SassoonPrimaryInfant" w:cs="Arial"/>
          <w:sz w:val="24"/>
          <w:szCs w:val="24"/>
        </w:rPr>
      </w:pPr>
      <w:r w:rsidRPr="0058257E">
        <w:rPr>
          <w:rFonts w:ascii="SassoonPrimaryInfant" w:hAnsi="SassoonPrimaryInfant" w:cs="Arial"/>
          <w:sz w:val="24"/>
          <w:szCs w:val="24"/>
        </w:rPr>
        <w:t>is the subject of an Emergency Protection Order;</w:t>
      </w:r>
    </w:p>
    <w:p w14:paraId="23C782CF" w14:textId="77777777" w:rsidR="00CA7DC8" w:rsidRPr="0058257E" w:rsidRDefault="00CA7DC8" w:rsidP="00C404B3">
      <w:pPr>
        <w:numPr>
          <w:ilvl w:val="0"/>
          <w:numId w:val="10"/>
        </w:numPr>
        <w:tabs>
          <w:tab w:val="num" w:pos="1276"/>
          <w:tab w:val="num" w:pos="1418"/>
        </w:tabs>
        <w:spacing w:after="120"/>
        <w:ind w:left="993" w:firstLine="0"/>
        <w:jc w:val="both"/>
        <w:rPr>
          <w:rFonts w:ascii="SassoonPrimaryInfant" w:hAnsi="SassoonPrimaryInfant" w:cs="Arial"/>
          <w:sz w:val="24"/>
          <w:szCs w:val="24"/>
        </w:rPr>
      </w:pPr>
      <w:r w:rsidRPr="0058257E">
        <w:rPr>
          <w:rFonts w:ascii="SassoonPrimaryInfant" w:hAnsi="SassoonPrimaryInfant" w:cs="Arial"/>
          <w:sz w:val="24"/>
          <w:szCs w:val="24"/>
        </w:rPr>
        <w:t>is in Police Protection; or where they have</w:t>
      </w:r>
    </w:p>
    <w:p w14:paraId="37F1FC7E" w14:textId="77777777" w:rsidR="00CA7DC8" w:rsidRPr="0058257E" w:rsidRDefault="00CA7DC8" w:rsidP="00C404B3">
      <w:pPr>
        <w:numPr>
          <w:ilvl w:val="0"/>
          <w:numId w:val="10"/>
        </w:numPr>
        <w:tabs>
          <w:tab w:val="clear" w:pos="1604"/>
          <w:tab w:val="num" w:pos="1418"/>
        </w:tabs>
        <w:ind w:left="1418" w:hanging="425"/>
        <w:jc w:val="both"/>
        <w:rPr>
          <w:rFonts w:ascii="SassoonPrimaryInfant" w:hAnsi="SassoonPrimaryInfant" w:cs="Arial"/>
          <w:sz w:val="24"/>
          <w:szCs w:val="24"/>
        </w:rPr>
      </w:pPr>
      <w:proofErr w:type="gramStart"/>
      <w:r w:rsidRPr="0058257E">
        <w:rPr>
          <w:rFonts w:ascii="SassoonPrimaryInfant" w:hAnsi="SassoonPrimaryInfant" w:cs="Arial"/>
          <w:sz w:val="24"/>
          <w:szCs w:val="24"/>
        </w:rPr>
        <w:t>reasonable</w:t>
      </w:r>
      <w:proofErr w:type="gramEnd"/>
      <w:r w:rsidRPr="0058257E">
        <w:rPr>
          <w:rFonts w:ascii="SassoonPrimaryInfant" w:hAnsi="SassoonPrimaryInfant" w:cs="Arial"/>
          <w:sz w:val="24"/>
          <w:szCs w:val="24"/>
        </w:rPr>
        <w:t xml:space="preserve"> cause to suspect that a child is suffering or is likely to suffer significant harm.</w:t>
      </w:r>
    </w:p>
    <w:p w14:paraId="59703794" w14:textId="77777777" w:rsidR="00CA7DC8" w:rsidRPr="0058257E" w:rsidRDefault="00CA7DC8" w:rsidP="00A85993">
      <w:pPr>
        <w:tabs>
          <w:tab w:val="left" w:pos="851"/>
          <w:tab w:val="num" w:pos="1620"/>
        </w:tabs>
        <w:ind w:left="851" w:hanging="425"/>
        <w:jc w:val="both"/>
        <w:rPr>
          <w:rFonts w:ascii="SassoonPrimaryInfant" w:hAnsi="SassoonPrimaryInfant" w:cs="Arial"/>
          <w:sz w:val="14"/>
          <w:szCs w:val="14"/>
        </w:rPr>
      </w:pPr>
    </w:p>
    <w:p w14:paraId="09DF5334" w14:textId="4F65ECFB" w:rsidR="006B305C" w:rsidRPr="0058257E" w:rsidRDefault="00CA7DC8" w:rsidP="007A26FB">
      <w:pPr>
        <w:ind w:left="993"/>
        <w:jc w:val="both"/>
        <w:rPr>
          <w:rFonts w:ascii="SassoonPrimaryInfant" w:hAnsi="SassoonPrimaryInfant" w:cs="Arial"/>
          <w:sz w:val="24"/>
          <w:szCs w:val="24"/>
        </w:rPr>
      </w:pPr>
      <w:r w:rsidRPr="0058257E">
        <w:rPr>
          <w:rFonts w:ascii="SassoonPrimaryInfant" w:hAnsi="SassoonPrimaryInfant" w:cs="Arial"/>
          <w:sz w:val="24"/>
          <w:szCs w:val="24"/>
        </w:rPr>
        <w:t>Therefore, it is the ‘significant harm’ threshold’ that justifies statutory intervention into family life. A practitioner making a child protection referral under s.47 must therefore provide information which clearly outlines that a child is suffering or is likely to suffer signifi</w:t>
      </w:r>
      <w:r w:rsidRPr="0058257E">
        <w:rPr>
          <w:rStyle w:val="PageNumber"/>
          <w:rFonts w:ascii="SassoonPrimaryInfant" w:hAnsi="SassoonPrimaryInfant" w:cs="Arial"/>
          <w:sz w:val="24"/>
          <w:szCs w:val="24"/>
        </w:rPr>
        <w:t xml:space="preserve">cant harm. The Designated </w:t>
      </w:r>
      <w:r w:rsidR="008418FF" w:rsidRPr="0058257E">
        <w:rPr>
          <w:rStyle w:val="PageNumber"/>
          <w:rFonts w:ascii="SassoonPrimaryInfant" w:hAnsi="SassoonPrimaryInfant" w:cs="Arial"/>
          <w:sz w:val="24"/>
          <w:szCs w:val="24"/>
        </w:rPr>
        <w:t>Safeguarding Lead</w:t>
      </w:r>
      <w:r w:rsidRPr="0058257E">
        <w:rPr>
          <w:rFonts w:ascii="SassoonPrimaryInfant" w:hAnsi="SassoonPrimaryInfant" w:cs="Arial"/>
          <w:sz w:val="24"/>
          <w:szCs w:val="24"/>
        </w:rPr>
        <w:t xml:space="preserve"> will make judgements around ‘significant harm’, levels of ‘need’ and when to refer</w:t>
      </w:r>
      <w:r w:rsidR="006B305C" w:rsidRPr="0058257E">
        <w:rPr>
          <w:rFonts w:ascii="SassoonPrimaryInfant" w:hAnsi="SassoonPrimaryInfant" w:cs="Arial"/>
          <w:sz w:val="24"/>
          <w:szCs w:val="24"/>
        </w:rPr>
        <w:t>.  As part of the referral process,</w:t>
      </w:r>
      <w:r w:rsidR="00AF7E55" w:rsidRPr="0058257E">
        <w:rPr>
          <w:rFonts w:ascii="SassoonPrimaryInfant" w:hAnsi="SassoonPrimaryInfant" w:cs="Arial"/>
          <w:sz w:val="24"/>
          <w:szCs w:val="24"/>
        </w:rPr>
        <w:t xml:space="preserve"> </w:t>
      </w:r>
      <w:r w:rsidR="006B305C" w:rsidRPr="0058257E">
        <w:rPr>
          <w:rFonts w:ascii="SassoonPrimaryInfant" w:hAnsi="SassoonPrimaryInfant" w:cs="Arial"/>
          <w:sz w:val="24"/>
          <w:szCs w:val="24"/>
        </w:rPr>
        <w:t>when children are being</w:t>
      </w:r>
      <w:r w:rsidR="00AF7E55" w:rsidRPr="0058257E">
        <w:rPr>
          <w:rFonts w:ascii="SassoonPrimaryInfant" w:hAnsi="SassoonPrimaryInfant" w:cs="Arial"/>
          <w:sz w:val="24"/>
          <w:szCs w:val="24"/>
        </w:rPr>
        <w:t xml:space="preserve"> </w:t>
      </w:r>
      <w:r w:rsidR="006B305C" w:rsidRPr="0058257E">
        <w:rPr>
          <w:rFonts w:ascii="SassoonPrimaryInfant" w:hAnsi="SassoonPrimaryInfant" w:cs="Arial"/>
          <w:sz w:val="24"/>
          <w:szCs w:val="24"/>
        </w:rPr>
        <w:t>harmed in contexts outside the home, as much information as possible will be provided so all the evidence is available to enable a contextual approach to address such harm.</w:t>
      </w:r>
    </w:p>
    <w:p w14:paraId="01D9CF7D" w14:textId="77777777" w:rsidR="000A4D1E" w:rsidRDefault="000A4D1E" w:rsidP="00B57175">
      <w:pPr>
        <w:jc w:val="both"/>
        <w:rPr>
          <w:rFonts w:ascii="Arial" w:hAnsi="Arial" w:cs="Arial"/>
          <w:b/>
          <w:sz w:val="24"/>
          <w:szCs w:val="24"/>
        </w:rPr>
      </w:pPr>
    </w:p>
    <w:p w14:paraId="6DED3E46" w14:textId="0A2CFFAE" w:rsidR="00CA7DC8" w:rsidRPr="0058257E" w:rsidRDefault="00CA7DC8" w:rsidP="00DF3978">
      <w:pPr>
        <w:ind w:left="426" w:hanging="426"/>
        <w:rPr>
          <w:rFonts w:ascii="SassoonPrimaryInfant" w:hAnsi="SassoonPrimaryInfant" w:cs="Arial"/>
          <w:b/>
          <w:sz w:val="24"/>
          <w:szCs w:val="24"/>
        </w:rPr>
      </w:pPr>
      <w:r w:rsidRPr="0058257E">
        <w:rPr>
          <w:rFonts w:ascii="SassoonPrimaryInfant" w:hAnsi="SassoonPrimaryInfant" w:cs="Arial"/>
          <w:b/>
          <w:sz w:val="24"/>
          <w:szCs w:val="24"/>
        </w:rPr>
        <w:t xml:space="preserve">4. </w:t>
      </w:r>
      <w:r w:rsidRPr="0058257E">
        <w:rPr>
          <w:rFonts w:ascii="SassoonPrimaryInfant" w:hAnsi="SassoonPrimaryInfant" w:cs="Arial"/>
          <w:b/>
          <w:sz w:val="24"/>
          <w:szCs w:val="24"/>
        </w:rPr>
        <w:tab/>
        <w:t xml:space="preserve">Making Referrals to CSC </w:t>
      </w:r>
      <w:r w:rsidR="00DF3978" w:rsidRPr="0058257E">
        <w:rPr>
          <w:rFonts w:ascii="SassoonPrimaryInfant" w:hAnsi="SassoonPrimaryInfant" w:cs="Arial"/>
          <w:b/>
          <w:sz w:val="24"/>
          <w:szCs w:val="24"/>
        </w:rPr>
        <w:t xml:space="preserve">(Guidance for </w:t>
      </w:r>
      <w:proofErr w:type="spellStart"/>
      <w:r w:rsidR="00DF3978" w:rsidRPr="0058257E">
        <w:rPr>
          <w:rFonts w:ascii="SassoonPrimaryInfant" w:hAnsi="SassoonPrimaryInfant" w:cs="Arial"/>
          <w:b/>
          <w:sz w:val="24"/>
          <w:szCs w:val="24"/>
        </w:rPr>
        <w:t>Headteachers</w:t>
      </w:r>
      <w:proofErr w:type="spellEnd"/>
      <w:r w:rsidR="00DF3978" w:rsidRPr="0058257E">
        <w:rPr>
          <w:rFonts w:ascii="SassoonPrimaryInfant" w:hAnsi="SassoonPrimaryInfant" w:cs="Arial"/>
          <w:b/>
          <w:sz w:val="24"/>
          <w:szCs w:val="24"/>
        </w:rPr>
        <w:t xml:space="preserve"> and Designated Safeguarding Leads) </w:t>
      </w:r>
      <w:r w:rsidR="00DF3978" w:rsidRPr="0058257E">
        <w:rPr>
          <w:rFonts w:ascii="SassoonPrimaryInfant" w:hAnsi="SassoonPrimaryInfant"/>
          <w:sz w:val="24"/>
          <w:szCs w:val="24"/>
        </w:rPr>
        <w:t xml:space="preserve">via the online Salford City Council’s portal and information hub for services to Children, Young </w:t>
      </w:r>
      <w:r w:rsidR="00A4446C" w:rsidRPr="0058257E">
        <w:rPr>
          <w:rFonts w:ascii="SassoonPrimaryInfant" w:hAnsi="SassoonPrimaryInfant"/>
          <w:sz w:val="24"/>
          <w:szCs w:val="24"/>
        </w:rPr>
        <w:t>people,</w:t>
      </w:r>
      <w:r w:rsidR="00DF3978" w:rsidRPr="0058257E">
        <w:rPr>
          <w:rFonts w:ascii="SassoonPrimaryInfant" w:hAnsi="SassoonPrimaryInfant"/>
          <w:sz w:val="24"/>
          <w:szCs w:val="24"/>
        </w:rPr>
        <w:t xml:space="preserve"> and families at </w:t>
      </w:r>
      <w:hyperlink r:id="rId104" w:history="1">
        <w:r w:rsidR="00DF3978" w:rsidRPr="0058257E">
          <w:rPr>
            <w:rStyle w:val="Hyperlink"/>
            <w:rFonts w:ascii="SassoonPrimaryInfant" w:hAnsi="SassoonPrimaryInfant"/>
            <w:sz w:val="24"/>
            <w:szCs w:val="24"/>
          </w:rPr>
          <w:t>https://childrensportalehm.salford.gov.uk/web/portal/pages/home</w:t>
        </w:r>
      </w:hyperlink>
      <w:r w:rsidR="00DF3978" w:rsidRPr="0058257E">
        <w:rPr>
          <w:rFonts w:ascii="SassoonPrimaryInfant" w:hAnsi="SassoonPrimaryInfant" w:cs="Arial"/>
          <w:b/>
          <w:sz w:val="24"/>
          <w:szCs w:val="24"/>
        </w:rPr>
        <w:t xml:space="preserve"> </w:t>
      </w:r>
    </w:p>
    <w:p w14:paraId="12BEDD2C" w14:textId="77777777" w:rsidR="00CF4EE4" w:rsidRPr="0058257E" w:rsidRDefault="00CF4EE4" w:rsidP="00DF3978">
      <w:pPr>
        <w:ind w:left="426" w:hanging="426"/>
        <w:rPr>
          <w:rFonts w:ascii="SassoonPrimaryInfant" w:hAnsi="SassoonPrimaryInfant" w:cs="Arial"/>
          <w:b/>
          <w:sz w:val="24"/>
          <w:szCs w:val="24"/>
        </w:rPr>
      </w:pPr>
    </w:p>
    <w:p w14:paraId="66A55712" w14:textId="50B4D6A5" w:rsidR="00CF4EE4" w:rsidRPr="0058257E" w:rsidRDefault="00CF4EE4" w:rsidP="00DF3978">
      <w:pPr>
        <w:ind w:left="426" w:hanging="426"/>
        <w:rPr>
          <w:rFonts w:ascii="SassoonPrimaryInfant" w:hAnsi="SassoonPrimaryInfant" w:cs="Arial"/>
          <w:bCs/>
          <w:sz w:val="24"/>
          <w:szCs w:val="24"/>
        </w:rPr>
      </w:pPr>
      <w:r w:rsidRPr="0058257E">
        <w:rPr>
          <w:rFonts w:ascii="SassoonPrimaryInfant" w:hAnsi="SassoonPrimaryInfant" w:cs="Arial"/>
          <w:b/>
          <w:sz w:val="24"/>
          <w:szCs w:val="24"/>
        </w:rPr>
        <w:tab/>
      </w:r>
      <w:r w:rsidRPr="0058257E">
        <w:rPr>
          <w:rFonts w:ascii="SassoonPrimaryInfant" w:hAnsi="SassoonPrimaryInfant" w:cs="Arial"/>
          <w:bCs/>
          <w:sz w:val="24"/>
          <w:szCs w:val="24"/>
        </w:rPr>
        <w:t>All referrals and requests for support concerning the welfare or safety of a child must go through the Bridge Partnership via the online portal.</w:t>
      </w:r>
    </w:p>
    <w:p w14:paraId="49ACF568" w14:textId="449B52D4" w:rsidR="000A4D1E" w:rsidRPr="0058257E" w:rsidRDefault="00CF4EE4" w:rsidP="00CF4EE4">
      <w:pPr>
        <w:ind w:left="426" w:hanging="426"/>
        <w:rPr>
          <w:rFonts w:ascii="SassoonPrimaryInfant" w:hAnsi="SassoonPrimaryInfant" w:cs="Arial"/>
          <w:b/>
          <w:sz w:val="24"/>
          <w:szCs w:val="24"/>
        </w:rPr>
      </w:pPr>
      <w:r w:rsidRPr="0058257E">
        <w:rPr>
          <w:rFonts w:ascii="SassoonPrimaryInfant" w:hAnsi="SassoonPrimaryInfant" w:cs="Arial"/>
          <w:b/>
          <w:sz w:val="24"/>
          <w:szCs w:val="24"/>
        </w:rPr>
        <w:tab/>
      </w:r>
    </w:p>
    <w:p w14:paraId="1B5977CD" w14:textId="0408E4D2" w:rsidR="008E27CC" w:rsidRPr="0058257E" w:rsidRDefault="00DF3978" w:rsidP="00C404B3">
      <w:pPr>
        <w:numPr>
          <w:ilvl w:val="0"/>
          <w:numId w:val="12"/>
        </w:numPr>
        <w:tabs>
          <w:tab w:val="clear" w:pos="720"/>
          <w:tab w:val="num" w:pos="851"/>
        </w:tabs>
        <w:ind w:left="851" w:hanging="425"/>
        <w:jc w:val="both"/>
        <w:rPr>
          <w:rFonts w:ascii="SassoonPrimaryInfant" w:hAnsi="SassoonPrimaryInfant" w:cs="Arial"/>
          <w:sz w:val="24"/>
          <w:szCs w:val="24"/>
        </w:rPr>
      </w:pPr>
      <w:r w:rsidRPr="0058257E">
        <w:rPr>
          <w:rFonts w:ascii="SassoonPrimaryInfant" w:hAnsi="SassoonPrimaryInfant" w:cs="Arial"/>
          <w:sz w:val="24"/>
          <w:szCs w:val="24"/>
        </w:rPr>
        <w:t>When making a referral the DSL</w:t>
      </w:r>
      <w:r w:rsidR="000A4D1E" w:rsidRPr="0058257E">
        <w:rPr>
          <w:rFonts w:ascii="SassoonPrimaryInfant" w:hAnsi="SassoonPrimaryInfant" w:cs="Arial"/>
          <w:sz w:val="24"/>
          <w:szCs w:val="24"/>
        </w:rPr>
        <w:t xml:space="preserve"> will identify if </w:t>
      </w:r>
      <w:r w:rsidRPr="0058257E">
        <w:rPr>
          <w:rFonts w:ascii="SassoonPrimaryInfant" w:hAnsi="SassoonPrimaryInfant" w:cs="Arial"/>
          <w:sz w:val="24"/>
          <w:szCs w:val="24"/>
        </w:rPr>
        <w:t>they</w:t>
      </w:r>
      <w:r w:rsidR="000A4D1E" w:rsidRPr="0058257E">
        <w:rPr>
          <w:rFonts w:ascii="SassoonPrimaryInfant" w:hAnsi="SassoonPrimaryInfant" w:cs="Arial"/>
          <w:sz w:val="24"/>
          <w:szCs w:val="24"/>
        </w:rPr>
        <w:t xml:space="preserve"> are referring a</w:t>
      </w:r>
      <w:r w:rsidR="008E27CC" w:rsidRPr="0058257E">
        <w:rPr>
          <w:rFonts w:ascii="SassoonPrimaryInfant" w:hAnsi="SassoonPrimaryInfant" w:cs="Arial"/>
          <w:sz w:val="24"/>
          <w:szCs w:val="24"/>
        </w:rPr>
        <w:t>:</w:t>
      </w:r>
    </w:p>
    <w:p w14:paraId="2D108FA6" w14:textId="05C10281" w:rsidR="008E27CC" w:rsidRPr="0058257E" w:rsidRDefault="000A4D1E" w:rsidP="00C404B3">
      <w:pPr>
        <w:numPr>
          <w:ilvl w:val="1"/>
          <w:numId w:val="36"/>
        </w:numPr>
        <w:shd w:val="clear" w:color="auto" w:fill="FFFFFF"/>
        <w:tabs>
          <w:tab w:val="clear" w:pos="1440"/>
          <w:tab w:val="num" w:pos="1276"/>
        </w:tabs>
        <w:ind w:left="1418" w:hanging="533"/>
        <w:rPr>
          <w:rFonts w:ascii="SassoonPrimaryInfant" w:hAnsi="SassoonPrimaryInfant" w:cs="Arial"/>
          <w:sz w:val="24"/>
          <w:szCs w:val="24"/>
        </w:rPr>
      </w:pPr>
      <w:r w:rsidRPr="0058257E">
        <w:rPr>
          <w:rFonts w:ascii="SassoonPrimaryInfant" w:hAnsi="SassoonPrimaryInfant" w:cs="Arial"/>
          <w:sz w:val="24"/>
          <w:szCs w:val="24"/>
        </w:rPr>
        <w:t>Child Protection Matter</w:t>
      </w:r>
    </w:p>
    <w:p w14:paraId="0B155FB3" w14:textId="22D5A20B" w:rsidR="00F15E7B" w:rsidRPr="0058257E" w:rsidRDefault="00F15E7B" w:rsidP="00C404B3">
      <w:pPr>
        <w:numPr>
          <w:ilvl w:val="1"/>
          <w:numId w:val="36"/>
        </w:numPr>
        <w:shd w:val="clear" w:color="auto" w:fill="FFFFFF"/>
        <w:tabs>
          <w:tab w:val="clear" w:pos="1440"/>
          <w:tab w:val="num" w:pos="1276"/>
        </w:tabs>
        <w:ind w:left="1418" w:hanging="533"/>
        <w:rPr>
          <w:rFonts w:ascii="SassoonPrimaryInfant" w:hAnsi="SassoonPrimaryInfant" w:cs="Arial"/>
          <w:sz w:val="24"/>
          <w:szCs w:val="24"/>
        </w:rPr>
      </w:pPr>
      <w:bookmarkStart w:id="44" w:name="_Hlk114219170"/>
      <w:r w:rsidRPr="0058257E">
        <w:rPr>
          <w:rFonts w:ascii="SassoonPrimaryInfant" w:hAnsi="SassoonPrimaryInfant" w:cs="Arial"/>
          <w:sz w:val="24"/>
          <w:szCs w:val="24"/>
        </w:rPr>
        <w:t>Child Needing Support</w:t>
      </w:r>
    </w:p>
    <w:bookmarkEnd w:id="44"/>
    <w:p w14:paraId="0CCEBEF4" w14:textId="2164EB52" w:rsidR="000A4D1E" w:rsidRPr="0058257E" w:rsidRDefault="0013528B" w:rsidP="00C404B3">
      <w:pPr>
        <w:numPr>
          <w:ilvl w:val="0"/>
          <w:numId w:val="12"/>
        </w:numPr>
        <w:tabs>
          <w:tab w:val="clear" w:pos="720"/>
          <w:tab w:val="num" w:pos="851"/>
        </w:tabs>
        <w:spacing w:before="120" w:after="60"/>
        <w:ind w:left="850" w:hanging="425"/>
        <w:jc w:val="both"/>
        <w:rPr>
          <w:rFonts w:ascii="SassoonPrimaryInfant" w:hAnsi="SassoonPrimaryInfant" w:cs="Arial"/>
          <w:sz w:val="24"/>
          <w:szCs w:val="24"/>
        </w:rPr>
      </w:pPr>
      <w:r w:rsidRPr="0058257E">
        <w:rPr>
          <w:rFonts w:ascii="SassoonPrimaryInfant" w:hAnsi="SassoonPrimaryInfant" w:cs="Arial"/>
          <w:sz w:val="24"/>
          <w:szCs w:val="24"/>
        </w:rPr>
        <w:t xml:space="preserve">Child </w:t>
      </w:r>
      <w:r w:rsidR="000A4D1E" w:rsidRPr="0058257E">
        <w:rPr>
          <w:rFonts w:ascii="SassoonPrimaryInfant" w:hAnsi="SassoonPrimaryInfant" w:cs="Arial"/>
          <w:sz w:val="24"/>
          <w:szCs w:val="24"/>
        </w:rPr>
        <w:t>Protection referral</w:t>
      </w:r>
      <w:r w:rsidRPr="0058257E">
        <w:rPr>
          <w:rFonts w:ascii="SassoonPrimaryInfant" w:hAnsi="SassoonPrimaryInfant" w:cs="Arial"/>
          <w:sz w:val="24"/>
          <w:szCs w:val="24"/>
        </w:rPr>
        <w:t>s</w:t>
      </w:r>
      <w:r w:rsidR="000A4D1E" w:rsidRPr="0058257E">
        <w:rPr>
          <w:rFonts w:ascii="SassoonPrimaryInfant" w:hAnsi="SassoonPrimaryInfant" w:cs="Arial"/>
          <w:sz w:val="24"/>
          <w:szCs w:val="24"/>
        </w:rPr>
        <w:t xml:space="preserve"> </w:t>
      </w:r>
      <w:r w:rsidRPr="0058257E">
        <w:rPr>
          <w:rFonts w:ascii="SassoonPrimaryInfant" w:hAnsi="SassoonPrimaryInfant" w:cs="Arial"/>
          <w:sz w:val="24"/>
          <w:szCs w:val="24"/>
        </w:rPr>
        <w:t>will be for</w:t>
      </w:r>
      <w:r w:rsidR="000A4D1E" w:rsidRPr="0058257E">
        <w:rPr>
          <w:rFonts w:ascii="SassoonPrimaryInfant" w:hAnsi="SassoonPrimaryInfant" w:cs="Arial"/>
          <w:sz w:val="24"/>
          <w:szCs w:val="24"/>
        </w:rPr>
        <w:t xml:space="preserve"> a </w:t>
      </w:r>
      <w:proofErr w:type="gramStart"/>
      <w:r w:rsidR="000A4D1E" w:rsidRPr="0058257E">
        <w:rPr>
          <w:rFonts w:ascii="SassoonPrimaryInfant" w:hAnsi="SassoonPrimaryInfant" w:cs="Arial"/>
          <w:sz w:val="24"/>
          <w:szCs w:val="24"/>
        </w:rPr>
        <w:t>child(</w:t>
      </w:r>
      <w:proofErr w:type="spellStart"/>
      <w:proofErr w:type="gramEnd"/>
      <w:r w:rsidR="000A4D1E" w:rsidRPr="0058257E">
        <w:rPr>
          <w:rFonts w:ascii="SassoonPrimaryInfant" w:hAnsi="SassoonPrimaryInfant" w:cs="Arial"/>
          <w:sz w:val="24"/>
          <w:szCs w:val="24"/>
        </w:rPr>
        <w:t>ren</w:t>
      </w:r>
      <w:proofErr w:type="spellEnd"/>
      <w:r w:rsidR="000A4D1E" w:rsidRPr="0058257E">
        <w:rPr>
          <w:rFonts w:ascii="SassoonPrimaryInfant" w:hAnsi="SassoonPrimaryInfant" w:cs="Arial"/>
          <w:sz w:val="24"/>
          <w:szCs w:val="24"/>
        </w:rPr>
        <w:t>) at risk of significant harm</w:t>
      </w:r>
      <w:r w:rsidR="00F15E7B" w:rsidRPr="0058257E">
        <w:rPr>
          <w:rFonts w:ascii="SassoonPrimaryInfant" w:hAnsi="SassoonPrimaryInfant" w:cs="Arial"/>
          <w:sz w:val="24"/>
          <w:szCs w:val="24"/>
        </w:rPr>
        <w:t>.</w:t>
      </w:r>
      <w:r w:rsidR="000A4D1E" w:rsidRPr="0058257E">
        <w:rPr>
          <w:rFonts w:ascii="SassoonPrimaryInfant" w:hAnsi="SassoonPrimaryInfant" w:cs="Arial"/>
          <w:sz w:val="24"/>
          <w:szCs w:val="24"/>
        </w:rPr>
        <w:t xml:space="preserve"> Consent </w:t>
      </w:r>
      <w:r w:rsidRPr="0058257E">
        <w:rPr>
          <w:rFonts w:ascii="SassoonPrimaryInfant" w:hAnsi="SassoonPrimaryInfant" w:cs="Arial"/>
          <w:sz w:val="24"/>
          <w:szCs w:val="24"/>
        </w:rPr>
        <w:t>will</w:t>
      </w:r>
      <w:r w:rsidR="000A4D1E" w:rsidRPr="0058257E">
        <w:rPr>
          <w:rFonts w:ascii="SassoonPrimaryInfant" w:hAnsi="SassoonPrimaryInfant" w:cs="Arial"/>
          <w:sz w:val="24"/>
          <w:szCs w:val="24"/>
        </w:rPr>
        <w:t xml:space="preserve"> be gained where it is appropriate. </w:t>
      </w:r>
      <w:r w:rsidR="00DF3978" w:rsidRPr="0058257E">
        <w:rPr>
          <w:rFonts w:ascii="SassoonPrimaryInfant" w:hAnsi="SassoonPrimaryInfant" w:cs="Arial"/>
          <w:sz w:val="24"/>
          <w:szCs w:val="24"/>
        </w:rPr>
        <w:t>The school/DSL</w:t>
      </w:r>
      <w:r w:rsidR="000A4D1E" w:rsidRPr="0058257E">
        <w:rPr>
          <w:rFonts w:ascii="SassoonPrimaryInfant" w:hAnsi="SassoonPrimaryInfant" w:cs="Arial"/>
          <w:sz w:val="24"/>
          <w:szCs w:val="24"/>
        </w:rPr>
        <w:t xml:space="preserve"> will advise what measures are in place to increase the </w:t>
      </w:r>
      <w:proofErr w:type="gramStart"/>
      <w:r w:rsidR="000A4D1E" w:rsidRPr="0058257E">
        <w:rPr>
          <w:rFonts w:ascii="SassoonPrimaryInfant" w:hAnsi="SassoonPrimaryInfant" w:cs="Arial"/>
          <w:sz w:val="24"/>
          <w:szCs w:val="24"/>
        </w:rPr>
        <w:t>child(</w:t>
      </w:r>
      <w:proofErr w:type="spellStart"/>
      <w:proofErr w:type="gramEnd"/>
      <w:r w:rsidR="000A4D1E" w:rsidRPr="0058257E">
        <w:rPr>
          <w:rFonts w:ascii="SassoonPrimaryInfant" w:hAnsi="SassoonPrimaryInfant" w:cs="Arial"/>
          <w:sz w:val="24"/>
          <w:szCs w:val="24"/>
        </w:rPr>
        <w:t>ren</w:t>
      </w:r>
      <w:proofErr w:type="spellEnd"/>
      <w:r w:rsidR="000A4D1E" w:rsidRPr="0058257E">
        <w:rPr>
          <w:rFonts w:ascii="SassoonPrimaryInfant" w:hAnsi="SassoonPrimaryInfant" w:cs="Arial"/>
          <w:sz w:val="24"/>
          <w:szCs w:val="24"/>
        </w:rPr>
        <w:t xml:space="preserve">)’s safety ahead of The Bridge </w:t>
      </w:r>
      <w:r w:rsidR="00DF3978" w:rsidRPr="0058257E">
        <w:rPr>
          <w:rFonts w:ascii="SassoonPrimaryInfant" w:hAnsi="SassoonPrimaryInfant" w:cs="Arial"/>
          <w:sz w:val="24"/>
          <w:szCs w:val="24"/>
        </w:rPr>
        <w:t xml:space="preserve">Partnership </w:t>
      </w:r>
      <w:r w:rsidR="000A4D1E" w:rsidRPr="0058257E">
        <w:rPr>
          <w:rFonts w:ascii="SassoonPrimaryInfant" w:hAnsi="SassoonPrimaryInfant" w:cs="Arial"/>
          <w:sz w:val="24"/>
          <w:szCs w:val="24"/>
        </w:rPr>
        <w:t>contacting the family.</w:t>
      </w:r>
    </w:p>
    <w:p w14:paraId="72805368" w14:textId="11B7B7B2" w:rsidR="000A4D1E" w:rsidRPr="0058257E" w:rsidRDefault="000A4D1E" w:rsidP="00C404B3">
      <w:pPr>
        <w:numPr>
          <w:ilvl w:val="0"/>
          <w:numId w:val="12"/>
        </w:numPr>
        <w:tabs>
          <w:tab w:val="clear" w:pos="720"/>
          <w:tab w:val="num" w:pos="851"/>
        </w:tabs>
        <w:spacing w:before="120" w:after="60"/>
        <w:ind w:left="850" w:hanging="425"/>
        <w:jc w:val="both"/>
        <w:rPr>
          <w:rFonts w:ascii="SassoonPrimaryInfant" w:hAnsi="SassoonPrimaryInfant" w:cs="Arial"/>
          <w:sz w:val="24"/>
          <w:szCs w:val="24"/>
        </w:rPr>
      </w:pPr>
      <w:proofErr w:type="gramStart"/>
      <w:r w:rsidRPr="0058257E">
        <w:rPr>
          <w:rFonts w:ascii="SassoonPrimaryInfant" w:hAnsi="SassoonPrimaryInfant" w:cs="Arial"/>
          <w:sz w:val="24"/>
          <w:szCs w:val="24"/>
        </w:rPr>
        <w:t>Child(</w:t>
      </w:r>
      <w:proofErr w:type="spellStart"/>
      <w:proofErr w:type="gramEnd"/>
      <w:r w:rsidRPr="0058257E">
        <w:rPr>
          <w:rFonts w:ascii="SassoonPrimaryInfant" w:hAnsi="SassoonPrimaryInfant" w:cs="Arial"/>
          <w:sz w:val="24"/>
          <w:szCs w:val="24"/>
        </w:rPr>
        <w:t>ren</w:t>
      </w:r>
      <w:proofErr w:type="spellEnd"/>
      <w:r w:rsidRPr="0058257E">
        <w:rPr>
          <w:rFonts w:ascii="SassoonPrimaryInfant" w:hAnsi="SassoonPrimaryInfant" w:cs="Arial"/>
          <w:sz w:val="24"/>
          <w:szCs w:val="24"/>
        </w:rPr>
        <w:t xml:space="preserve">) requiring support consent </w:t>
      </w:r>
      <w:r w:rsidR="0013528B" w:rsidRPr="0058257E">
        <w:rPr>
          <w:rFonts w:ascii="SassoonPrimaryInfant" w:hAnsi="SassoonPrimaryInfant" w:cs="Arial"/>
          <w:sz w:val="24"/>
          <w:szCs w:val="24"/>
        </w:rPr>
        <w:t>will be</w:t>
      </w:r>
      <w:r w:rsidRPr="0058257E">
        <w:rPr>
          <w:rFonts w:ascii="SassoonPrimaryInfant" w:hAnsi="SassoonPrimaryInfant" w:cs="Arial"/>
          <w:sz w:val="24"/>
          <w:szCs w:val="24"/>
        </w:rPr>
        <w:t xml:space="preserve"> gained in</w:t>
      </w:r>
      <w:r w:rsidR="00267EA3" w:rsidRPr="0058257E">
        <w:rPr>
          <w:rFonts w:ascii="SassoonPrimaryInfant" w:hAnsi="SassoonPrimaryInfant" w:cs="Arial"/>
          <w:sz w:val="24"/>
          <w:szCs w:val="24"/>
        </w:rPr>
        <w:t xml:space="preserve"> advance of making the referral.</w:t>
      </w:r>
    </w:p>
    <w:p w14:paraId="71E1CDC7" w14:textId="3244DBC2" w:rsidR="00CF4EE4" w:rsidRPr="0058257E" w:rsidRDefault="00F15E7B" w:rsidP="00C404B3">
      <w:pPr>
        <w:numPr>
          <w:ilvl w:val="0"/>
          <w:numId w:val="12"/>
        </w:numPr>
        <w:tabs>
          <w:tab w:val="clear" w:pos="720"/>
        </w:tabs>
        <w:spacing w:before="120" w:after="60"/>
        <w:ind w:left="851" w:hanging="425"/>
        <w:jc w:val="both"/>
        <w:rPr>
          <w:rFonts w:ascii="SassoonPrimaryInfant" w:hAnsi="SassoonPrimaryInfant" w:cs="Arial"/>
          <w:sz w:val="24"/>
          <w:szCs w:val="24"/>
        </w:rPr>
      </w:pPr>
      <w:r w:rsidRPr="0058257E">
        <w:rPr>
          <w:rFonts w:ascii="SassoonPrimaryInfant" w:hAnsi="SassoonPrimaryInfant" w:cs="Arial"/>
          <w:b/>
          <w:bCs/>
          <w:sz w:val="24"/>
          <w:szCs w:val="24"/>
        </w:rPr>
        <w:t>Child Protection</w:t>
      </w:r>
      <w:r w:rsidRPr="0058257E">
        <w:rPr>
          <w:rFonts w:ascii="SassoonPrimaryInfant" w:hAnsi="SassoonPrimaryInfant" w:cs="Arial"/>
          <w:sz w:val="24"/>
          <w:szCs w:val="24"/>
        </w:rPr>
        <w:t xml:space="preserve">– make a referral if you are concerned a child is at risk.  If you have concerns that a child is at immediate risk of harm, you should call 999. When is a child at risk of harm? Some children may be suffering, or are at risk of suffering, significant harm and need protection and care because of neglect, sexual, physical, or emotional abuse. There are other areas of concern that could leave a child in acute need such as Female Genital Mutilation (FGM), Honour Based Violence, radicalisation, domestic abuse, modern slavery, gang involvement, criminal activity (e.g., county lines) and/or sexual exploitation. </w:t>
      </w:r>
    </w:p>
    <w:p w14:paraId="597891B3" w14:textId="77777777" w:rsidR="00B57175" w:rsidRPr="0058257E" w:rsidRDefault="00B57175" w:rsidP="008D6751">
      <w:pPr>
        <w:spacing w:before="120" w:after="60"/>
        <w:ind w:left="720"/>
        <w:jc w:val="both"/>
        <w:rPr>
          <w:rFonts w:ascii="SassoonPrimaryInfant" w:hAnsi="SassoonPrimaryInfant" w:cs="Arial"/>
          <w:sz w:val="24"/>
          <w:szCs w:val="24"/>
        </w:rPr>
      </w:pPr>
      <w:r w:rsidRPr="0058257E">
        <w:rPr>
          <w:rFonts w:ascii="SassoonPrimaryInfant" w:hAnsi="SassoonPrimaryInfant" w:cs="Arial"/>
          <w:sz w:val="24"/>
          <w:szCs w:val="24"/>
        </w:rPr>
        <w:t>Where there is not a</w:t>
      </w:r>
      <w:r w:rsidR="00F15E7B" w:rsidRPr="0058257E">
        <w:rPr>
          <w:rFonts w:ascii="SassoonPrimaryInfant" w:hAnsi="SassoonPrimaryInfant" w:cs="Arial"/>
          <w:sz w:val="24"/>
          <w:szCs w:val="24"/>
        </w:rPr>
        <w:t xml:space="preserve"> safeguarding concern, a </w:t>
      </w:r>
      <w:r w:rsidR="00F15E7B" w:rsidRPr="0058257E">
        <w:rPr>
          <w:rFonts w:ascii="SassoonPrimaryInfant" w:hAnsi="SassoonPrimaryInfant" w:cs="Arial"/>
          <w:b/>
          <w:bCs/>
          <w:sz w:val="24"/>
          <w:szCs w:val="24"/>
        </w:rPr>
        <w:t>Child Needing Support</w:t>
      </w:r>
      <w:r w:rsidR="00F15E7B" w:rsidRPr="0058257E">
        <w:rPr>
          <w:rFonts w:ascii="SassoonPrimaryInfant" w:hAnsi="SassoonPrimaryInfant" w:cs="Arial"/>
          <w:sz w:val="24"/>
          <w:szCs w:val="24"/>
        </w:rPr>
        <w:t xml:space="preserve"> referral</w:t>
      </w:r>
      <w:r w:rsidRPr="0058257E">
        <w:rPr>
          <w:rFonts w:ascii="SassoonPrimaryInfant" w:hAnsi="SassoonPrimaryInfant" w:cs="Arial"/>
          <w:sz w:val="24"/>
          <w:szCs w:val="24"/>
        </w:rPr>
        <w:t xml:space="preserve"> will be made</w:t>
      </w:r>
      <w:r w:rsidR="00F15E7B" w:rsidRPr="0058257E">
        <w:rPr>
          <w:rFonts w:ascii="SassoonPrimaryInfant" w:hAnsi="SassoonPrimaryInfant" w:cs="Arial"/>
          <w:sz w:val="24"/>
          <w:szCs w:val="24"/>
        </w:rPr>
        <w:t xml:space="preserve">: </w:t>
      </w:r>
      <w:r w:rsidRPr="0058257E">
        <w:rPr>
          <w:rFonts w:ascii="SassoonPrimaryInfant" w:hAnsi="SassoonPrimaryInfant" w:cs="Arial"/>
          <w:sz w:val="24"/>
          <w:szCs w:val="24"/>
        </w:rPr>
        <w:t>where a</w:t>
      </w:r>
      <w:r w:rsidR="00F15E7B" w:rsidRPr="0058257E">
        <w:rPr>
          <w:rFonts w:ascii="SassoonPrimaryInfant" w:hAnsi="SassoonPrimaryInfant" w:cs="Arial"/>
          <w:sz w:val="24"/>
          <w:szCs w:val="24"/>
        </w:rPr>
        <w:t xml:space="preserve"> child may be in need, or needs Early Help. </w:t>
      </w:r>
    </w:p>
    <w:p w14:paraId="5DD6E7D0" w14:textId="08352634" w:rsidR="00F15E7B" w:rsidRPr="0058257E" w:rsidRDefault="008D6751" w:rsidP="008D6751">
      <w:pPr>
        <w:spacing w:before="120" w:after="60"/>
        <w:ind w:left="720"/>
        <w:jc w:val="both"/>
        <w:rPr>
          <w:rFonts w:ascii="SassoonPrimaryInfant" w:hAnsi="SassoonPrimaryInfant" w:cs="Arial"/>
          <w:sz w:val="24"/>
          <w:szCs w:val="24"/>
        </w:rPr>
      </w:pPr>
      <w:bookmarkStart w:id="45" w:name="_Hlk114962762"/>
      <w:r w:rsidRPr="0058257E">
        <w:rPr>
          <w:rFonts w:ascii="SassoonPrimaryInfant" w:hAnsi="SassoonPrimaryInfant" w:cs="Arial"/>
          <w:b/>
          <w:bCs/>
          <w:sz w:val="24"/>
          <w:szCs w:val="24"/>
        </w:rPr>
        <w:lastRenderedPageBreak/>
        <w:t>A child can be in need</w:t>
      </w:r>
      <w:r w:rsidRPr="0058257E">
        <w:rPr>
          <w:rFonts w:ascii="SassoonPrimaryInfant" w:hAnsi="SassoonPrimaryInfant" w:cs="Arial"/>
          <w:b/>
          <w:sz w:val="24"/>
          <w:szCs w:val="24"/>
        </w:rPr>
        <w:t xml:space="preserve"> if</w:t>
      </w:r>
      <w:r w:rsidRPr="0058257E">
        <w:rPr>
          <w:rFonts w:ascii="SassoonPrimaryInfant" w:hAnsi="SassoonPrimaryInfant" w:cs="Arial"/>
          <w:sz w:val="24"/>
          <w:szCs w:val="24"/>
        </w:rPr>
        <w:t>: They are unlikely to achieve or maintain, or to have the opportunity of achieving or maintaining, a reasonable standard of health or development without the provision for him/her of services by a local authority, their health or development is likely to be significantly impaired, or further impaired without the provision for him/her of such services, they are disabled.</w:t>
      </w:r>
    </w:p>
    <w:p w14:paraId="7A075AD3" w14:textId="44E7570C" w:rsidR="008D6751" w:rsidRPr="0058257E" w:rsidRDefault="00197B22" w:rsidP="008D6751">
      <w:pPr>
        <w:spacing w:before="120" w:after="60"/>
        <w:ind w:left="720"/>
        <w:jc w:val="both"/>
        <w:rPr>
          <w:rFonts w:ascii="SassoonPrimaryInfant" w:hAnsi="SassoonPrimaryInfant" w:cs="Arial"/>
          <w:sz w:val="24"/>
          <w:szCs w:val="24"/>
        </w:rPr>
      </w:pPr>
      <w:r w:rsidRPr="0058257E">
        <w:rPr>
          <w:rFonts w:ascii="SassoonPrimaryInfant" w:hAnsi="SassoonPrimaryInfant" w:cs="Arial"/>
          <w:sz w:val="24"/>
          <w:szCs w:val="24"/>
        </w:rPr>
        <w:t xml:space="preserve">Questions </w:t>
      </w:r>
      <w:r w:rsidR="006B3DD9" w:rsidRPr="0058257E">
        <w:rPr>
          <w:rFonts w:ascii="SassoonPrimaryInfant" w:hAnsi="SassoonPrimaryInfant" w:cs="Arial"/>
          <w:sz w:val="24"/>
          <w:szCs w:val="24"/>
        </w:rPr>
        <w:t>that are</w:t>
      </w:r>
      <w:r w:rsidRPr="0058257E">
        <w:rPr>
          <w:rFonts w:ascii="SassoonPrimaryInfant" w:hAnsi="SassoonPrimaryInfant" w:cs="Arial"/>
          <w:sz w:val="24"/>
          <w:szCs w:val="24"/>
        </w:rPr>
        <w:t xml:space="preserve"> consider</w:t>
      </w:r>
      <w:r w:rsidR="006B3DD9" w:rsidRPr="0058257E">
        <w:rPr>
          <w:rFonts w:ascii="SassoonPrimaryInfant" w:hAnsi="SassoonPrimaryInfant" w:cs="Arial"/>
          <w:sz w:val="24"/>
          <w:szCs w:val="24"/>
        </w:rPr>
        <w:t>ed</w:t>
      </w:r>
      <w:r w:rsidRPr="0058257E">
        <w:rPr>
          <w:rFonts w:ascii="SassoonPrimaryInfant" w:hAnsi="SassoonPrimaryInfant" w:cs="Arial"/>
          <w:sz w:val="24"/>
          <w:szCs w:val="24"/>
        </w:rPr>
        <w:t xml:space="preserve"> when completing the referral form, </w:t>
      </w:r>
    </w:p>
    <w:p w14:paraId="16F3B7A2" w14:textId="458138F3" w:rsidR="008D6751" w:rsidRPr="0058257E" w:rsidRDefault="008D6751" w:rsidP="008D6751">
      <w:pPr>
        <w:spacing w:before="120" w:after="60"/>
        <w:ind w:left="720"/>
        <w:jc w:val="both"/>
        <w:rPr>
          <w:rFonts w:ascii="SassoonPrimaryInfant" w:hAnsi="SassoonPrimaryInfant" w:cs="Arial"/>
          <w:sz w:val="24"/>
          <w:szCs w:val="24"/>
        </w:rPr>
      </w:pPr>
      <w:r w:rsidRPr="0058257E">
        <w:rPr>
          <w:rFonts w:ascii="SassoonPrimaryInfant" w:hAnsi="SassoonPrimaryInfant" w:cs="Arial"/>
          <w:sz w:val="24"/>
          <w:szCs w:val="24"/>
        </w:rPr>
        <w:t xml:space="preserve">What has prompted </w:t>
      </w:r>
      <w:r w:rsidR="0013528B" w:rsidRPr="0058257E">
        <w:rPr>
          <w:rFonts w:ascii="SassoonPrimaryInfant" w:hAnsi="SassoonPrimaryInfant" w:cs="Arial"/>
          <w:sz w:val="24"/>
          <w:szCs w:val="24"/>
        </w:rPr>
        <w:t>the</w:t>
      </w:r>
      <w:r w:rsidRPr="0058257E">
        <w:rPr>
          <w:rFonts w:ascii="SassoonPrimaryInfant" w:hAnsi="SassoonPrimaryInfant" w:cs="Arial"/>
          <w:sz w:val="24"/>
          <w:szCs w:val="24"/>
        </w:rPr>
        <w:t xml:space="preserve"> referral?</w:t>
      </w:r>
    </w:p>
    <w:p w14:paraId="1ED87062" w14:textId="77777777" w:rsidR="008D6751" w:rsidRPr="0058257E" w:rsidRDefault="008D6751" w:rsidP="008D6751">
      <w:pPr>
        <w:spacing w:before="120" w:after="60"/>
        <w:ind w:left="720"/>
        <w:jc w:val="both"/>
        <w:rPr>
          <w:rFonts w:ascii="SassoonPrimaryInfant" w:hAnsi="SassoonPrimaryInfant" w:cs="Arial"/>
          <w:sz w:val="24"/>
          <w:szCs w:val="24"/>
        </w:rPr>
      </w:pPr>
      <w:r w:rsidRPr="0058257E">
        <w:rPr>
          <w:rFonts w:ascii="SassoonPrimaryInfant" w:hAnsi="SassoonPrimaryInfant" w:cs="Arial"/>
          <w:sz w:val="24"/>
          <w:szCs w:val="24"/>
        </w:rPr>
        <w:t>What are the identified needs?</w:t>
      </w:r>
    </w:p>
    <w:p w14:paraId="705C31B8" w14:textId="77777777" w:rsidR="008D6751" w:rsidRPr="0058257E" w:rsidRDefault="008D6751" w:rsidP="008D6751">
      <w:pPr>
        <w:spacing w:before="120" w:after="60"/>
        <w:ind w:left="720"/>
        <w:jc w:val="both"/>
        <w:rPr>
          <w:rFonts w:ascii="SassoonPrimaryInfant" w:hAnsi="SassoonPrimaryInfant" w:cs="Arial"/>
          <w:sz w:val="24"/>
          <w:szCs w:val="24"/>
        </w:rPr>
      </w:pPr>
      <w:r w:rsidRPr="0058257E">
        <w:rPr>
          <w:rFonts w:ascii="SassoonPrimaryInfant" w:hAnsi="SassoonPrimaryInfant" w:cs="Arial"/>
          <w:sz w:val="24"/>
          <w:szCs w:val="24"/>
        </w:rPr>
        <w:t>What are the positives for the family?</w:t>
      </w:r>
    </w:p>
    <w:p w14:paraId="1BEC630C" w14:textId="0361F0B7" w:rsidR="008D6751" w:rsidRPr="0058257E" w:rsidRDefault="008D6751" w:rsidP="008D6751">
      <w:pPr>
        <w:spacing w:before="120" w:after="60"/>
        <w:ind w:left="720"/>
        <w:jc w:val="both"/>
        <w:rPr>
          <w:rFonts w:ascii="SassoonPrimaryInfant" w:hAnsi="SassoonPrimaryInfant" w:cs="Arial"/>
          <w:sz w:val="24"/>
          <w:szCs w:val="24"/>
        </w:rPr>
      </w:pPr>
      <w:r w:rsidRPr="0058257E">
        <w:rPr>
          <w:rFonts w:ascii="SassoonPrimaryInfant" w:hAnsi="SassoonPrimaryInfant" w:cs="Arial"/>
          <w:sz w:val="24"/>
          <w:szCs w:val="24"/>
        </w:rPr>
        <w:t xml:space="preserve">What </w:t>
      </w:r>
      <w:r w:rsidR="00197B22" w:rsidRPr="0058257E">
        <w:rPr>
          <w:rFonts w:ascii="SassoonPrimaryInfant" w:hAnsi="SassoonPrimaryInfant" w:cs="Arial"/>
          <w:sz w:val="24"/>
          <w:szCs w:val="24"/>
        </w:rPr>
        <w:t>a</w:t>
      </w:r>
      <w:r w:rsidRPr="0058257E">
        <w:rPr>
          <w:rFonts w:ascii="SassoonPrimaryInfant" w:hAnsi="SassoonPrimaryInfant" w:cs="Arial"/>
          <w:sz w:val="24"/>
          <w:szCs w:val="24"/>
        </w:rPr>
        <w:t xml:space="preserve">re the concerns for the </w:t>
      </w:r>
      <w:r w:rsidR="00CF4EE4" w:rsidRPr="0058257E">
        <w:rPr>
          <w:rFonts w:ascii="SassoonPrimaryInfant" w:hAnsi="SassoonPrimaryInfant" w:cs="Arial"/>
          <w:sz w:val="24"/>
          <w:szCs w:val="24"/>
        </w:rPr>
        <w:t>child/</w:t>
      </w:r>
      <w:r w:rsidRPr="0058257E">
        <w:rPr>
          <w:rFonts w:ascii="SassoonPrimaryInfant" w:hAnsi="SassoonPrimaryInfant" w:cs="Arial"/>
          <w:sz w:val="24"/>
          <w:szCs w:val="24"/>
        </w:rPr>
        <w:t>family?</w:t>
      </w:r>
    </w:p>
    <w:p w14:paraId="162BE333" w14:textId="4420AFEB" w:rsidR="008D6751" w:rsidRPr="0058257E" w:rsidRDefault="0013528B" w:rsidP="008D6751">
      <w:pPr>
        <w:spacing w:before="120" w:after="60"/>
        <w:ind w:left="720"/>
        <w:jc w:val="both"/>
        <w:rPr>
          <w:rFonts w:ascii="SassoonPrimaryInfant" w:hAnsi="SassoonPrimaryInfant" w:cs="Arial"/>
          <w:sz w:val="24"/>
          <w:szCs w:val="24"/>
        </w:rPr>
      </w:pPr>
      <w:r w:rsidRPr="0058257E">
        <w:rPr>
          <w:rFonts w:ascii="SassoonPrimaryInfant" w:hAnsi="SassoonPrimaryInfant" w:cs="Arial"/>
          <w:sz w:val="24"/>
          <w:szCs w:val="24"/>
        </w:rPr>
        <w:t>W</w:t>
      </w:r>
      <w:r w:rsidR="008D6751" w:rsidRPr="0058257E">
        <w:rPr>
          <w:rFonts w:ascii="SassoonPrimaryInfant" w:hAnsi="SassoonPrimaryInfant" w:cs="Arial"/>
          <w:sz w:val="24"/>
          <w:szCs w:val="24"/>
        </w:rPr>
        <w:t xml:space="preserve">hat </w:t>
      </w:r>
      <w:r w:rsidRPr="0058257E">
        <w:rPr>
          <w:rFonts w:ascii="SassoonPrimaryInfant" w:hAnsi="SassoonPrimaryInfant" w:cs="Arial"/>
          <w:sz w:val="24"/>
          <w:szCs w:val="24"/>
        </w:rPr>
        <w:t>the school has</w:t>
      </w:r>
      <w:r w:rsidR="008D6751" w:rsidRPr="0058257E">
        <w:rPr>
          <w:rFonts w:ascii="SassoonPrimaryInfant" w:hAnsi="SassoonPrimaryInfant" w:cs="Arial"/>
          <w:sz w:val="24"/>
          <w:szCs w:val="24"/>
        </w:rPr>
        <w:t xml:space="preserve"> done to ensure the safety of the child before </w:t>
      </w:r>
      <w:r w:rsidRPr="0058257E">
        <w:rPr>
          <w:rFonts w:ascii="SassoonPrimaryInfant" w:hAnsi="SassoonPrimaryInfant" w:cs="Arial"/>
          <w:sz w:val="24"/>
          <w:szCs w:val="24"/>
        </w:rPr>
        <w:t>making</w:t>
      </w:r>
      <w:r w:rsidR="008D6751" w:rsidRPr="0058257E">
        <w:rPr>
          <w:rFonts w:ascii="SassoonPrimaryInfant" w:hAnsi="SassoonPrimaryInfant" w:cs="Arial"/>
          <w:sz w:val="24"/>
          <w:szCs w:val="24"/>
        </w:rPr>
        <w:t xml:space="preserve"> this referral?</w:t>
      </w:r>
    </w:p>
    <w:p w14:paraId="3AE18375" w14:textId="2316BDDB" w:rsidR="008D6751" w:rsidRPr="0058257E" w:rsidRDefault="002D72BF" w:rsidP="008D6751">
      <w:pPr>
        <w:spacing w:before="120" w:after="60"/>
        <w:ind w:left="720"/>
        <w:jc w:val="both"/>
        <w:rPr>
          <w:rFonts w:ascii="SassoonPrimaryInfant" w:hAnsi="SassoonPrimaryInfant" w:cs="Arial"/>
          <w:sz w:val="24"/>
          <w:szCs w:val="24"/>
        </w:rPr>
      </w:pPr>
      <w:r w:rsidRPr="0058257E">
        <w:rPr>
          <w:rFonts w:ascii="SassoonPrimaryInfant" w:hAnsi="SassoonPrimaryInfant" w:cs="Arial"/>
          <w:sz w:val="24"/>
          <w:szCs w:val="24"/>
        </w:rPr>
        <w:t>Every referral into the Bridge Partnership is screened by Bridge social workers or Bridge Early help screeners</w:t>
      </w:r>
      <w:r w:rsidR="006B3DD9" w:rsidRPr="0058257E">
        <w:rPr>
          <w:rFonts w:ascii="SassoonPrimaryInfant" w:hAnsi="SassoonPrimaryInfant" w:cs="Arial"/>
          <w:sz w:val="24"/>
          <w:szCs w:val="24"/>
        </w:rPr>
        <w:t xml:space="preserve"> to determine the level of support to be provided so </w:t>
      </w:r>
      <w:r w:rsidR="00A4446C" w:rsidRPr="0058257E">
        <w:rPr>
          <w:rFonts w:ascii="SassoonPrimaryInfant" w:hAnsi="SassoonPrimaryInfant" w:cs="Arial"/>
          <w:sz w:val="24"/>
          <w:szCs w:val="24"/>
        </w:rPr>
        <w:t xml:space="preserve">referrals </w:t>
      </w:r>
      <w:r w:rsidR="006B3DD9" w:rsidRPr="0058257E">
        <w:rPr>
          <w:rFonts w:ascii="SassoonPrimaryInfant" w:hAnsi="SassoonPrimaryInfant" w:cs="Arial"/>
          <w:sz w:val="24"/>
          <w:szCs w:val="24"/>
        </w:rPr>
        <w:t>will</w:t>
      </w:r>
      <w:r w:rsidR="00A4446C" w:rsidRPr="0058257E">
        <w:rPr>
          <w:rFonts w:ascii="SassoonPrimaryInfant" w:hAnsi="SassoonPrimaryInfant" w:cs="Arial"/>
          <w:sz w:val="24"/>
          <w:szCs w:val="24"/>
        </w:rPr>
        <w:t xml:space="preserve"> be evidence based, contain; what life is life for that child at home, what is likely to happen without intervention and for targeted Early Help and for C</w:t>
      </w:r>
      <w:r w:rsidR="006B3DD9" w:rsidRPr="0058257E">
        <w:rPr>
          <w:rFonts w:ascii="SassoonPrimaryInfant" w:hAnsi="SassoonPrimaryInfant" w:cs="Arial"/>
          <w:sz w:val="24"/>
          <w:szCs w:val="24"/>
        </w:rPr>
        <w:t>hildren In Need</w:t>
      </w:r>
      <w:r w:rsidR="00A4446C" w:rsidRPr="0058257E">
        <w:rPr>
          <w:rFonts w:ascii="SassoonPrimaryInfant" w:hAnsi="SassoonPrimaryInfant" w:cs="Arial"/>
          <w:sz w:val="24"/>
          <w:szCs w:val="24"/>
        </w:rPr>
        <w:t xml:space="preserve">, parental consent </w:t>
      </w:r>
      <w:r w:rsidR="006B3DD9" w:rsidRPr="0058257E">
        <w:rPr>
          <w:rFonts w:ascii="SassoonPrimaryInfant" w:hAnsi="SassoonPrimaryInfant" w:cs="Arial"/>
          <w:sz w:val="24"/>
          <w:szCs w:val="24"/>
        </w:rPr>
        <w:t>will be obtained</w:t>
      </w:r>
      <w:r w:rsidR="00A4446C" w:rsidRPr="0058257E">
        <w:rPr>
          <w:rFonts w:ascii="SassoonPrimaryInfant" w:hAnsi="SassoonPrimaryInfant" w:cs="Arial"/>
          <w:sz w:val="24"/>
          <w:szCs w:val="24"/>
        </w:rPr>
        <w:t xml:space="preserve">.  </w:t>
      </w:r>
    </w:p>
    <w:p w14:paraId="35A5D83D" w14:textId="77777777" w:rsidR="00A4446C" w:rsidRPr="0058257E" w:rsidRDefault="00A4446C" w:rsidP="00A85993">
      <w:pPr>
        <w:tabs>
          <w:tab w:val="left" w:pos="851"/>
          <w:tab w:val="num" w:pos="1620"/>
        </w:tabs>
        <w:ind w:left="851" w:hanging="425"/>
        <w:jc w:val="both"/>
        <w:rPr>
          <w:rFonts w:ascii="SassoonPrimaryInfant" w:hAnsi="SassoonPrimaryInfant" w:cs="Arial"/>
          <w:sz w:val="14"/>
          <w:szCs w:val="14"/>
        </w:rPr>
      </w:pPr>
    </w:p>
    <w:p w14:paraId="400CA289" w14:textId="4F154918" w:rsidR="000A4D1E" w:rsidRPr="0058257E" w:rsidRDefault="0013528B" w:rsidP="00C404B3">
      <w:pPr>
        <w:numPr>
          <w:ilvl w:val="0"/>
          <w:numId w:val="12"/>
        </w:numPr>
        <w:tabs>
          <w:tab w:val="clear" w:pos="720"/>
          <w:tab w:val="num" w:pos="851"/>
        </w:tabs>
        <w:spacing w:after="60"/>
        <w:ind w:left="851" w:hanging="425"/>
        <w:jc w:val="both"/>
        <w:rPr>
          <w:rFonts w:ascii="SassoonPrimaryInfant" w:hAnsi="SassoonPrimaryInfant" w:cs="Arial"/>
          <w:sz w:val="24"/>
          <w:szCs w:val="24"/>
        </w:rPr>
      </w:pPr>
      <w:r w:rsidRPr="0058257E">
        <w:rPr>
          <w:rFonts w:ascii="SassoonPrimaryInfant" w:hAnsi="SassoonPrimaryInfant" w:cs="Arial"/>
          <w:sz w:val="24"/>
          <w:szCs w:val="24"/>
        </w:rPr>
        <w:t>Referrals will also contain the voice of the child regarding</w:t>
      </w:r>
      <w:r w:rsidR="000A4D1E" w:rsidRPr="0058257E">
        <w:rPr>
          <w:rFonts w:ascii="SassoonPrimaryInfant" w:hAnsi="SassoonPrimaryInfant" w:cs="Arial"/>
          <w:sz w:val="24"/>
          <w:szCs w:val="24"/>
        </w:rPr>
        <w:t>:</w:t>
      </w:r>
    </w:p>
    <w:p w14:paraId="3FC42F05" w14:textId="77777777" w:rsidR="000A4D1E" w:rsidRPr="0058257E" w:rsidRDefault="000A4D1E" w:rsidP="00C404B3">
      <w:pPr>
        <w:numPr>
          <w:ilvl w:val="1"/>
          <w:numId w:val="36"/>
        </w:numPr>
        <w:shd w:val="clear" w:color="auto" w:fill="FFFFFF"/>
        <w:tabs>
          <w:tab w:val="clear" w:pos="1440"/>
          <w:tab w:val="num" w:pos="1276"/>
        </w:tabs>
        <w:ind w:left="1418" w:hanging="533"/>
        <w:rPr>
          <w:rFonts w:ascii="SassoonPrimaryInfant" w:hAnsi="SassoonPrimaryInfant" w:cs="Arial"/>
          <w:sz w:val="24"/>
          <w:szCs w:val="24"/>
        </w:rPr>
      </w:pPr>
      <w:r w:rsidRPr="0058257E">
        <w:rPr>
          <w:rFonts w:ascii="SassoonPrimaryInfant" w:hAnsi="SassoonPrimaryInfant" w:cs="Arial"/>
          <w:sz w:val="24"/>
          <w:szCs w:val="24"/>
        </w:rPr>
        <w:t>What is their lived experience?</w:t>
      </w:r>
    </w:p>
    <w:p w14:paraId="644CB712" w14:textId="509DFCB9" w:rsidR="000A4D1E" w:rsidRPr="008E27CC" w:rsidRDefault="000A4D1E" w:rsidP="00C404B3">
      <w:pPr>
        <w:numPr>
          <w:ilvl w:val="1"/>
          <w:numId w:val="36"/>
        </w:numPr>
        <w:shd w:val="clear" w:color="auto" w:fill="FFFFFF"/>
        <w:tabs>
          <w:tab w:val="clear" w:pos="1440"/>
          <w:tab w:val="num" w:pos="1276"/>
        </w:tabs>
        <w:ind w:left="1418" w:hanging="533"/>
        <w:rPr>
          <w:rFonts w:ascii="Arial" w:hAnsi="Arial" w:cs="Arial"/>
          <w:sz w:val="24"/>
          <w:szCs w:val="24"/>
        </w:rPr>
      </w:pPr>
      <w:r w:rsidRPr="0058257E">
        <w:rPr>
          <w:rFonts w:ascii="SassoonPrimaryInfant" w:hAnsi="SassoonPrimaryInfant" w:cs="Arial"/>
          <w:sz w:val="24"/>
          <w:szCs w:val="24"/>
        </w:rPr>
        <w:t>What is it they want to happen?</w:t>
      </w:r>
    </w:p>
    <w:bookmarkEnd w:id="45"/>
    <w:p w14:paraId="52B154DF" w14:textId="7811E386" w:rsidR="00A4446C" w:rsidRDefault="00A4446C" w:rsidP="001D59F2">
      <w:pPr>
        <w:ind w:left="426" w:hanging="426"/>
        <w:jc w:val="both"/>
        <w:rPr>
          <w:rFonts w:ascii="Arial" w:hAnsi="Arial" w:cs="Arial"/>
          <w:b/>
          <w:sz w:val="24"/>
          <w:szCs w:val="24"/>
        </w:rPr>
      </w:pPr>
    </w:p>
    <w:p w14:paraId="417AE7E9" w14:textId="77777777" w:rsidR="00CA7DC8" w:rsidRPr="00034A59" w:rsidRDefault="00CA7DC8" w:rsidP="00C532AF">
      <w:pPr>
        <w:jc w:val="both"/>
        <w:rPr>
          <w:rFonts w:ascii="Arial" w:hAnsi="Arial" w:cs="Arial"/>
          <w:b/>
          <w:sz w:val="18"/>
          <w:szCs w:val="18"/>
        </w:rPr>
      </w:pPr>
    </w:p>
    <w:p w14:paraId="231F9F73" w14:textId="1073BB3C" w:rsidR="00CA7DC8" w:rsidRDefault="00CA7DC8" w:rsidP="00BF730D">
      <w:pPr>
        <w:tabs>
          <w:tab w:val="left" w:pos="426"/>
          <w:tab w:val="left" w:pos="851"/>
        </w:tabs>
        <w:jc w:val="both"/>
        <w:rPr>
          <w:rFonts w:ascii="Arial" w:hAnsi="Arial" w:cs="Arial"/>
          <w:b/>
          <w:sz w:val="24"/>
          <w:szCs w:val="24"/>
        </w:rPr>
      </w:pPr>
      <w:r w:rsidRPr="00034A59">
        <w:rPr>
          <w:rFonts w:ascii="Arial" w:hAnsi="Arial" w:cs="Arial"/>
          <w:b/>
          <w:sz w:val="24"/>
          <w:szCs w:val="24"/>
        </w:rPr>
        <w:tab/>
        <w:t>(</w:t>
      </w:r>
      <w:proofErr w:type="spellStart"/>
      <w:r w:rsidRPr="00034A59">
        <w:rPr>
          <w:rFonts w:ascii="Arial" w:hAnsi="Arial" w:cs="Arial"/>
          <w:b/>
          <w:sz w:val="24"/>
          <w:szCs w:val="24"/>
        </w:rPr>
        <w:t>i</w:t>
      </w:r>
      <w:proofErr w:type="spellEnd"/>
      <w:r w:rsidRPr="00034A59">
        <w:rPr>
          <w:rFonts w:ascii="Arial" w:hAnsi="Arial" w:cs="Arial"/>
          <w:b/>
          <w:sz w:val="24"/>
          <w:szCs w:val="24"/>
        </w:rPr>
        <w:t>)</w:t>
      </w:r>
      <w:r w:rsidRPr="00034A59">
        <w:rPr>
          <w:rFonts w:ascii="Arial" w:hAnsi="Arial" w:cs="Arial"/>
          <w:b/>
          <w:sz w:val="24"/>
          <w:szCs w:val="24"/>
        </w:rPr>
        <w:tab/>
      </w:r>
      <w:r w:rsidRPr="0058257E">
        <w:rPr>
          <w:rFonts w:ascii="Arial" w:hAnsi="Arial" w:cs="Arial"/>
          <w:b/>
          <w:sz w:val="24"/>
          <w:szCs w:val="24"/>
        </w:rPr>
        <w:t xml:space="preserve">Child </w:t>
      </w:r>
      <w:r w:rsidR="00EB67B5" w:rsidRPr="0058257E">
        <w:rPr>
          <w:rFonts w:ascii="Arial" w:hAnsi="Arial" w:cs="Arial"/>
          <w:b/>
          <w:sz w:val="24"/>
          <w:szCs w:val="24"/>
        </w:rPr>
        <w:t>Needing Support</w:t>
      </w:r>
    </w:p>
    <w:p w14:paraId="0F34D566" w14:textId="77777777" w:rsidR="00CA7DC8" w:rsidRPr="0058257E" w:rsidRDefault="00CA7DC8" w:rsidP="00C532AF">
      <w:pPr>
        <w:jc w:val="both"/>
        <w:rPr>
          <w:rFonts w:ascii="SassoonPrimaryInfant" w:hAnsi="SassoonPrimaryInfant" w:cs="Arial"/>
          <w:b/>
          <w:sz w:val="18"/>
          <w:szCs w:val="18"/>
        </w:rPr>
      </w:pPr>
    </w:p>
    <w:p w14:paraId="78EB5CA1" w14:textId="208406E3" w:rsidR="00CA7DC8" w:rsidRPr="0058257E" w:rsidRDefault="00CA7DC8" w:rsidP="00C404B3">
      <w:pPr>
        <w:numPr>
          <w:ilvl w:val="0"/>
          <w:numId w:val="12"/>
        </w:numPr>
        <w:tabs>
          <w:tab w:val="clear" w:pos="720"/>
          <w:tab w:val="left" w:pos="851"/>
          <w:tab w:val="num" w:pos="1134"/>
        </w:tabs>
        <w:ind w:left="851" w:hanging="425"/>
        <w:jc w:val="both"/>
        <w:rPr>
          <w:rFonts w:ascii="SassoonPrimaryInfant" w:hAnsi="SassoonPrimaryInfant" w:cs="Arial"/>
          <w:sz w:val="24"/>
          <w:szCs w:val="24"/>
        </w:rPr>
      </w:pPr>
      <w:r w:rsidRPr="0058257E">
        <w:rPr>
          <w:rFonts w:ascii="SassoonPrimaryInfant" w:hAnsi="SassoonPrimaryInfant" w:cs="Arial"/>
          <w:sz w:val="24"/>
          <w:szCs w:val="24"/>
        </w:rPr>
        <w:t>Where a</w:t>
      </w:r>
      <w:r w:rsidR="008E27CC" w:rsidRPr="0058257E">
        <w:rPr>
          <w:rFonts w:ascii="SassoonPrimaryInfant" w:hAnsi="SassoonPrimaryInfant" w:cs="Arial"/>
          <w:sz w:val="24"/>
          <w:szCs w:val="24"/>
        </w:rPr>
        <w:t>n</w:t>
      </w:r>
      <w:r w:rsidRPr="0058257E">
        <w:rPr>
          <w:rFonts w:ascii="SassoonPrimaryInfant" w:hAnsi="SassoonPrimaryInfant" w:cs="Arial"/>
          <w:sz w:val="24"/>
          <w:szCs w:val="24"/>
        </w:rPr>
        <w:t xml:space="preserve"> </w:t>
      </w:r>
      <w:r w:rsidR="00CD21D4" w:rsidRPr="0058257E">
        <w:rPr>
          <w:rFonts w:ascii="SassoonPrimaryInfant" w:hAnsi="SassoonPrimaryInfant" w:cs="Arial"/>
          <w:sz w:val="24"/>
          <w:szCs w:val="24"/>
        </w:rPr>
        <w:t xml:space="preserve">Early Help </w:t>
      </w:r>
      <w:r w:rsidR="00287A0A" w:rsidRPr="0058257E">
        <w:rPr>
          <w:rFonts w:ascii="SassoonPrimaryInfant" w:hAnsi="SassoonPrimaryInfant" w:cs="Arial"/>
          <w:sz w:val="24"/>
          <w:szCs w:val="24"/>
        </w:rPr>
        <w:t xml:space="preserve">Assessment </w:t>
      </w:r>
      <w:r w:rsidR="00267EA3" w:rsidRPr="0058257E">
        <w:rPr>
          <w:rFonts w:ascii="SassoonPrimaryInfant" w:hAnsi="SassoonPrimaryInfant" w:cs="Arial"/>
          <w:sz w:val="24"/>
          <w:szCs w:val="24"/>
        </w:rPr>
        <w:t xml:space="preserve">already exists, the </w:t>
      </w:r>
      <w:r w:rsidR="00EB67B5" w:rsidRPr="0058257E">
        <w:rPr>
          <w:rFonts w:ascii="SassoonPrimaryInfant" w:hAnsi="SassoonPrimaryInfant" w:cs="Arial"/>
          <w:sz w:val="24"/>
          <w:szCs w:val="24"/>
        </w:rPr>
        <w:t xml:space="preserve">DSL </w:t>
      </w:r>
      <w:r w:rsidR="0013528B" w:rsidRPr="0058257E">
        <w:rPr>
          <w:rFonts w:ascii="SassoonPrimaryInfant" w:hAnsi="SassoonPrimaryInfant" w:cs="Arial"/>
          <w:sz w:val="24"/>
          <w:szCs w:val="24"/>
        </w:rPr>
        <w:t>will</w:t>
      </w:r>
      <w:r w:rsidRPr="0058257E">
        <w:rPr>
          <w:rFonts w:ascii="SassoonPrimaryInfant" w:hAnsi="SassoonPrimaryInfant" w:cs="Arial"/>
          <w:sz w:val="24"/>
          <w:szCs w:val="24"/>
        </w:rPr>
        <w:t xml:space="preserve"> send this</w:t>
      </w:r>
      <w:r w:rsidR="00075084" w:rsidRPr="0058257E">
        <w:rPr>
          <w:rFonts w:ascii="SassoonPrimaryInfant" w:hAnsi="SassoonPrimaryInfant" w:cs="Arial"/>
          <w:sz w:val="24"/>
          <w:szCs w:val="24"/>
        </w:rPr>
        <w:t xml:space="preserve"> with the referral to the </w:t>
      </w:r>
      <w:r w:rsidR="002362A2" w:rsidRPr="0058257E">
        <w:rPr>
          <w:rFonts w:ascii="SassoonPrimaryInfant" w:hAnsi="SassoonPrimaryInfant" w:cs="Arial"/>
          <w:sz w:val="24"/>
          <w:szCs w:val="24"/>
        </w:rPr>
        <w:t>Bridge Partnership</w:t>
      </w:r>
      <w:r w:rsidR="001471FA" w:rsidRPr="0058257E">
        <w:rPr>
          <w:rFonts w:ascii="SassoonPrimaryInfant" w:hAnsi="SassoonPrimaryInfant" w:cs="Arial"/>
          <w:sz w:val="24"/>
          <w:szCs w:val="24"/>
        </w:rPr>
        <w:t xml:space="preserve"> along with any Team around the Family minutes.</w:t>
      </w:r>
    </w:p>
    <w:p w14:paraId="784D7DA0" w14:textId="77777777" w:rsidR="00CA7DC8" w:rsidRPr="0058257E" w:rsidRDefault="00CA7DC8" w:rsidP="001D59F2">
      <w:pPr>
        <w:tabs>
          <w:tab w:val="left" w:pos="851"/>
          <w:tab w:val="num" w:pos="1620"/>
        </w:tabs>
        <w:ind w:left="851" w:hanging="425"/>
        <w:jc w:val="both"/>
        <w:rPr>
          <w:rFonts w:ascii="SassoonPrimaryInfant" w:hAnsi="SassoonPrimaryInfant" w:cs="Arial"/>
          <w:sz w:val="10"/>
          <w:szCs w:val="10"/>
        </w:rPr>
      </w:pPr>
    </w:p>
    <w:p w14:paraId="63624CA3" w14:textId="7B194BFF" w:rsidR="00CA7DC8" w:rsidRPr="0058257E" w:rsidRDefault="00DF3978" w:rsidP="00C404B3">
      <w:pPr>
        <w:numPr>
          <w:ilvl w:val="0"/>
          <w:numId w:val="12"/>
        </w:numPr>
        <w:tabs>
          <w:tab w:val="clear" w:pos="720"/>
          <w:tab w:val="left" w:pos="851"/>
          <w:tab w:val="num" w:pos="1134"/>
        </w:tabs>
        <w:ind w:left="851" w:hanging="425"/>
        <w:jc w:val="both"/>
        <w:rPr>
          <w:rFonts w:ascii="SassoonPrimaryInfant" w:hAnsi="SassoonPrimaryInfant" w:cs="Arial"/>
          <w:sz w:val="24"/>
          <w:szCs w:val="24"/>
        </w:rPr>
      </w:pPr>
      <w:r w:rsidRPr="0058257E">
        <w:rPr>
          <w:rFonts w:ascii="SassoonPrimaryInfant" w:hAnsi="SassoonPrimaryInfant" w:cs="Arial"/>
          <w:sz w:val="24"/>
          <w:szCs w:val="24"/>
        </w:rPr>
        <w:t>T</w:t>
      </w:r>
      <w:r w:rsidR="00CA7DC8" w:rsidRPr="0058257E">
        <w:rPr>
          <w:rFonts w:ascii="SassoonPrimaryInfant" w:hAnsi="SassoonPrimaryInfant" w:cs="Arial"/>
          <w:sz w:val="24"/>
          <w:szCs w:val="24"/>
        </w:rPr>
        <w:t xml:space="preserve">his is a request for assessment/support/services and, as such, </w:t>
      </w:r>
      <w:r w:rsidR="00CA7DC8" w:rsidRPr="0058257E">
        <w:rPr>
          <w:rFonts w:ascii="SassoonPrimaryInfant" w:hAnsi="SassoonPrimaryInfant" w:cs="Arial"/>
          <w:bCs/>
          <w:iCs/>
          <w:sz w:val="24"/>
          <w:szCs w:val="24"/>
        </w:rPr>
        <w:t>consent</w:t>
      </w:r>
      <w:r w:rsidR="00CA7DC8" w:rsidRPr="0058257E">
        <w:rPr>
          <w:rFonts w:ascii="SassoonPrimaryInfant" w:hAnsi="SassoonPrimaryInfant" w:cs="Arial"/>
          <w:iCs/>
          <w:sz w:val="24"/>
          <w:szCs w:val="24"/>
        </w:rPr>
        <w:t xml:space="preserve"> </w:t>
      </w:r>
      <w:r w:rsidR="00CA7DC8" w:rsidRPr="0058257E">
        <w:rPr>
          <w:rFonts w:ascii="SassoonPrimaryInfant" w:hAnsi="SassoonPrimaryInfant" w:cs="Arial"/>
          <w:sz w:val="24"/>
          <w:szCs w:val="24"/>
        </w:rPr>
        <w:t>of the parent(s) (and child/young person</w:t>
      </w:r>
      <w:r w:rsidR="00B57175" w:rsidRPr="0058257E">
        <w:rPr>
          <w:rFonts w:ascii="SassoonPrimaryInfant" w:hAnsi="SassoonPrimaryInfant" w:cs="Arial"/>
          <w:sz w:val="24"/>
          <w:szCs w:val="24"/>
        </w:rPr>
        <w:t xml:space="preserve"> will be obtained</w:t>
      </w:r>
      <w:r w:rsidR="00CA7DC8" w:rsidRPr="0058257E">
        <w:rPr>
          <w:rFonts w:ascii="SassoonPrimaryInfant" w:hAnsi="SassoonPrimaryInfant" w:cs="Arial"/>
          <w:sz w:val="24"/>
          <w:szCs w:val="24"/>
        </w:rPr>
        <w:t xml:space="preserve"> where appropriate). </w:t>
      </w:r>
    </w:p>
    <w:p w14:paraId="606FC710" w14:textId="77777777" w:rsidR="008E27CC" w:rsidRPr="0058257E" w:rsidRDefault="008E27CC" w:rsidP="00A85993">
      <w:pPr>
        <w:tabs>
          <w:tab w:val="left" w:pos="851"/>
          <w:tab w:val="num" w:pos="1620"/>
        </w:tabs>
        <w:ind w:left="851" w:hanging="425"/>
        <w:jc w:val="both"/>
        <w:rPr>
          <w:rFonts w:ascii="SassoonPrimaryInfant" w:hAnsi="SassoonPrimaryInfant" w:cs="Arial"/>
          <w:sz w:val="10"/>
          <w:szCs w:val="10"/>
        </w:rPr>
      </w:pPr>
    </w:p>
    <w:p w14:paraId="4D22FDF4" w14:textId="1FF4276B" w:rsidR="00CA7DC8" w:rsidRPr="0058257E" w:rsidRDefault="00CA7DC8" w:rsidP="00C404B3">
      <w:pPr>
        <w:numPr>
          <w:ilvl w:val="0"/>
          <w:numId w:val="11"/>
        </w:numPr>
        <w:tabs>
          <w:tab w:val="clear" w:pos="720"/>
          <w:tab w:val="left" w:pos="851"/>
          <w:tab w:val="num" w:pos="1701"/>
          <w:tab w:val="num" w:pos="1985"/>
        </w:tabs>
        <w:ind w:left="851" w:hanging="425"/>
        <w:jc w:val="both"/>
        <w:rPr>
          <w:rFonts w:ascii="SassoonPrimaryInfant" w:hAnsi="SassoonPrimaryInfant" w:cs="Arial"/>
          <w:sz w:val="24"/>
          <w:szCs w:val="24"/>
        </w:rPr>
      </w:pPr>
      <w:r w:rsidRPr="0058257E">
        <w:rPr>
          <w:rFonts w:ascii="SassoonPrimaryInfant" w:hAnsi="SassoonPrimaryInfant" w:cs="Arial"/>
          <w:sz w:val="24"/>
          <w:szCs w:val="24"/>
        </w:rPr>
        <w:t xml:space="preserve">Where a parent/carer/young person refuses to consent, </w:t>
      </w:r>
      <w:r w:rsidR="00B57175" w:rsidRPr="0058257E">
        <w:rPr>
          <w:rFonts w:ascii="SassoonPrimaryInfant" w:hAnsi="SassoonPrimaryInfant" w:cs="Arial"/>
          <w:sz w:val="24"/>
          <w:szCs w:val="24"/>
        </w:rPr>
        <w:t>the school will</w:t>
      </w:r>
      <w:r w:rsidRPr="0058257E">
        <w:rPr>
          <w:rFonts w:ascii="SassoonPrimaryInfant" w:hAnsi="SassoonPrimaryInfant" w:cs="Arial"/>
          <w:sz w:val="24"/>
          <w:szCs w:val="24"/>
        </w:rPr>
        <w:t xml:space="preserve"> make clear </w:t>
      </w:r>
      <w:r w:rsidR="00252806" w:rsidRPr="0058257E">
        <w:rPr>
          <w:rFonts w:ascii="SassoonPrimaryInfant" w:hAnsi="SassoonPrimaryInfant" w:cs="Arial"/>
          <w:sz w:val="24"/>
          <w:szCs w:val="24"/>
        </w:rPr>
        <w:t>their</w:t>
      </w:r>
      <w:r w:rsidRPr="0058257E">
        <w:rPr>
          <w:rFonts w:ascii="SassoonPrimaryInfant" w:hAnsi="SassoonPrimaryInfant" w:cs="Arial"/>
          <w:sz w:val="24"/>
          <w:szCs w:val="24"/>
        </w:rPr>
        <w:t xml:space="preserve"> ongoing plans and responsibilities in respect of support, monitoring </w:t>
      </w:r>
      <w:proofErr w:type="spellStart"/>
      <w:r w:rsidRPr="0058257E">
        <w:rPr>
          <w:rFonts w:ascii="SassoonPrimaryInfant" w:hAnsi="SassoonPrimaryInfant" w:cs="Arial"/>
          <w:sz w:val="24"/>
          <w:szCs w:val="24"/>
        </w:rPr>
        <w:t>etc</w:t>
      </w:r>
      <w:proofErr w:type="spellEnd"/>
      <w:r w:rsidRPr="0058257E">
        <w:rPr>
          <w:rFonts w:ascii="SassoonPrimaryInfant" w:hAnsi="SassoonPrimaryInfant" w:cs="Arial"/>
          <w:sz w:val="24"/>
          <w:szCs w:val="24"/>
        </w:rPr>
        <w:t xml:space="preserve">, and the possibility of a child protection referral at some point in future if things deteriorate or do not improve. (This is about openness and transparency in dealings with parents). </w:t>
      </w:r>
    </w:p>
    <w:p w14:paraId="52755354" w14:textId="77777777" w:rsidR="00CA7DC8" w:rsidRPr="0058257E" w:rsidRDefault="00CA7DC8" w:rsidP="00C532AF">
      <w:pPr>
        <w:jc w:val="both"/>
        <w:rPr>
          <w:rFonts w:ascii="SassoonPrimaryInfant" w:hAnsi="SassoonPrimaryInfant" w:cs="Arial"/>
          <w:sz w:val="24"/>
          <w:szCs w:val="24"/>
        </w:rPr>
      </w:pPr>
    </w:p>
    <w:p w14:paraId="7A0AA79C" w14:textId="1B5F0CF0" w:rsidR="00CA7DC8" w:rsidRPr="0058257E" w:rsidRDefault="00CA7DC8" w:rsidP="00BF730D">
      <w:pPr>
        <w:tabs>
          <w:tab w:val="left" w:pos="426"/>
          <w:tab w:val="left" w:pos="851"/>
        </w:tabs>
        <w:jc w:val="both"/>
        <w:rPr>
          <w:rFonts w:ascii="SassoonPrimaryInfant" w:hAnsi="SassoonPrimaryInfant" w:cs="Arial"/>
          <w:b/>
          <w:sz w:val="24"/>
          <w:szCs w:val="24"/>
        </w:rPr>
      </w:pPr>
      <w:r w:rsidRPr="0058257E">
        <w:rPr>
          <w:rFonts w:ascii="SassoonPrimaryInfant" w:hAnsi="SassoonPrimaryInfant" w:cs="Arial"/>
          <w:b/>
          <w:sz w:val="24"/>
          <w:szCs w:val="24"/>
        </w:rPr>
        <w:tab/>
        <w:t>(ii)</w:t>
      </w:r>
      <w:r w:rsidRPr="0058257E">
        <w:rPr>
          <w:rFonts w:ascii="SassoonPrimaryInfant" w:hAnsi="SassoonPrimaryInfant" w:cs="Arial"/>
          <w:b/>
          <w:sz w:val="24"/>
          <w:szCs w:val="24"/>
        </w:rPr>
        <w:tab/>
        <w:t>Child Protection</w:t>
      </w:r>
      <w:r w:rsidR="00EB67B5" w:rsidRPr="0058257E">
        <w:rPr>
          <w:rFonts w:ascii="SassoonPrimaryInfant" w:hAnsi="SassoonPrimaryInfant" w:cs="Arial"/>
          <w:b/>
          <w:sz w:val="24"/>
          <w:szCs w:val="24"/>
        </w:rPr>
        <w:t xml:space="preserve"> Matter</w:t>
      </w:r>
    </w:p>
    <w:p w14:paraId="05CD13AC" w14:textId="77777777" w:rsidR="00CA7DC8" w:rsidRPr="0058257E" w:rsidRDefault="00CA7DC8" w:rsidP="00072998">
      <w:pPr>
        <w:tabs>
          <w:tab w:val="left" w:pos="1134"/>
        </w:tabs>
        <w:jc w:val="both"/>
        <w:rPr>
          <w:rFonts w:ascii="SassoonPrimaryInfant" w:hAnsi="SassoonPrimaryInfant" w:cs="Arial"/>
          <w:b/>
          <w:sz w:val="14"/>
          <w:szCs w:val="18"/>
        </w:rPr>
      </w:pPr>
    </w:p>
    <w:p w14:paraId="277854AC" w14:textId="29DA805D" w:rsidR="00CA7DC8" w:rsidRPr="0058257E" w:rsidRDefault="00B57175" w:rsidP="00C404B3">
      <w:pPr>
        <w:numPr>
          <w:ilvl w:val="0"/>
          <w:numId w:val="11"/>
        </w:numPr>
        <w:tabs>
          <w:tab w:val="clear" w:pos="720"/>
          <w:tab w:val="left" w:pos="1276"/>
        </w:tabs>
        <w:ind w:left="1276" w:hanging="425"/>
        <w:jc w:val="both"/>
        <w:rPr>
          <w:rFonts w:ascii="SassoonPrimaryInfant" w:hAnsi="SassoonPrimaryInfant" w:cs="Arial"/>
          <w:sz w:val="24"/>
          <w:szCs w:val="24"/>
        </w:rPr>
      </w:pPr>
      <w:r w:rsidRPr="0058257E">
        <w:rPr>
          <w:rFonts w:ascii="SassoonPrimaryInfant" w:hAnsi="SassoonPrimaryInfant" w:cs="Arial"/>
          <w:sz w:val="24"/>
          <w:szCs w:val="24"/>
        </w:rPr>
        <w:t xml:space="preserve">A </w:t>
      </w:r>
      <w:r w:rsidR="00CA7DC8" w:rsidRPr="0058257E">
        <w:rPr>
          <w:rFonts w:ascii="SassoonPrimaryInfant" w:hAnsi="SassoonPrimaryInfant" w:cs="Arial"/>
          <w:sz w:val="24"/>
          <w:szCs w:val="24"/>
        </w:rPr>
        <w:t>telephon</w:t>
      </w:r>
      <w:r w:rsidR="00075084" w:rsidRPr="0058257E">
        <w:rPr>
          <w:rFonts w:ascii="SassoonPrimaryInfant" w:hAnsi="SassoonPrimaryInfant" w:cs="Arial"/>
          <w:sz w:val="24"/>
          <w:szCs w:val="24"/>
        </w:rPr>
        <w:t xml:space="preserve">e call </w:t>
      </w:r>
      <w:r w:rsidRPr="0058257E">
        <w:rPr>
          <w:rFonts w:ascii="SassoonPrimaryInfant" w:hAnsi="SassoonPrimaryInfant" w:cs="Arial"/>
          <w:sz w:val="24"/>
          <w:szCs w:val="24"/>
        </w:rPr>
        <w:t xml:space="preserve">will be made </w:t>
      </w:r>
      <w:r w:rsidR="00075084" w:rsidRPr="0058257E">
        <w:rPr>
          <w:rFonts w:ascii="SassoonPrimaryInfant" w:hAnsi="SassoonPrimaryInfant" w:cs="Arial"/>
          <w:sz w:val="24"/>
          <w:szCs w:val="24"/>
        </w:rPr>
        <w:t xml:space="preserve">to the </w:t>
      </w:r>
      <w:r w:rsidR="002362A2" w:rsidRPr="0058257E">
        <w:rPr>
          <w:rFonts w:ascii="SassoonPrimaryInfant" w:hAnsi="SassoonPrimaryInfant" w:cs="Arial"/>
          <w:sz w:val="24"/>
          <w:szCs w:val="24"/>
        </w:rPr>
        <w:t>Bridge Partnership</w:t>
      </w:r>
      <w:r w:rsidR="00CA7DC8" w:rsidRPr="0058257E">
        <w:rPr>
          <w:rFonts w:ascii="SassoonPrimaryInfant" w:hAnsi="SassoonPrimaryInfant" w:cs="Arial"/>
          <w:sz w:val="24"/>
          <w:szCs w:val="24"/>
        </w:rPr>
        <w:t xml:space="preserve"> and</w:t>
      </w:r>
      <w:r w:rsidR="00EB67B5" w:rsidRPr="0058257E">
        <w:rPr>
          <w:rFonts w:ascii="SassoonPrimaryInfant" w:hAnsi="SassoonPrimaryInfant" w:cs="Arial"/>
          <w:sz w:val="24"/>
          <w:szCs w:val="24"/>
        </w:rPr>
        <w:t xml:space="preserve"> the referral form </w:t>
      </w:r>
      <w:r w:rsidRPr="0058257E">
        <w:rPr>
          <w:rFonts w:ascii="SassoonPrimaryInfant" w:hAnsi="SassoonPrimaryInfant" w:cs="Arial"/>
          <w:sz w:val="24"/>
          <w:szCs w:val="24"/>
        </w:rPr>
        <w:t xml:space="preserve">submitted </w:t>
      </w:r>
      <w:r w:rsidR="00EB67B5" w:rsidRPr="0058257E">
        <w:rPr>
          <w:rFonts w:ascii="SassoonPrimaryInfant" w:hAnsi="SassoonPrimaryInfant" w:cs="Arial"/>
          <w:sz w:val="24"/>
          <w:szCs w:val="24"/>
        </w:rPr>
        <w:t>straight after the conversation</w:t>
      </w:r>
      <w:r w:rsidR="00CA7DC8" w:rsidRPr="0058257E">
        <w:rPr>
          <w:rFonts w:ascii="SassoonPrimaryInfant" w:hAnsi="SassoonPrimaryInfant" w:cs="Arial"/>
          <w:sz w:val="24"/>
          <w:szCs w:val="24"/>
        </w:rPr>
        <w:t>.</w:t>
      </w:r>
    </w:p>
    <w:p w14:paraId="4E55243F" w14:textId="7B3757FA" w:rsidR="00CA7DC8" w:rsidRPr="0058257E" w:rsidRDefault="00CA7DC8" w:rsidP="00BF730D">
      <w:pPr>
        <w:tabs>
          <w:tab w:val="left" w:pos="1134"/>
          <w:tab w:val="num" w:pos="1276"/>
        </w:tabs>
        <w:ind w:left="1276" w:hanging="425"/>
        <w:jc w:val="both"/>
        <w:rPr>
          <w:rFonts w:ascii="SassoonPrimaryInfant" w:hAnsi="SassoonPrimaryInfant" w:cs="Arial"/>
          <w:sz w:val="12"/>
          <w:szCs w:val="12"/>
        </w:rPr>
      </w:pPr>
    </w:p>
    <w:p w14:paraId="335C75F4" w14:textId="6D7FDE83" w:rsidR="00CA7DC8" w:rsidRPr="0058257E" w:rsidRDefault="00CA7DC8" w:rsidP="00C404B3">
      <w:pPr>
        <w:numPr>
          <w:ilvl w:val="0"/>
          <w:numId w:val="12"/>
        </w:numPr>
        <w:tabs>
          <w:tab w:val="clear" w:pos="720"/>
          <w:tab w:val="left" w:pos="1276"/>
        </w:tabs>
        <w:ind w:left="1276" w:hanging="425"/>
        <w:jc w:val="both"/>
        <w:rPr>
          <w:rFonts w:ascii="SassoonPrimaryInfant" w:hAnsi="SassoonPrimaryInfant" w:cs="Arial"/>
          <w:sz w:val="24"/>
          <w:szCs w:val="24"/>
        </w:rPr>
      </w:pPr>
      <w:r w:rsidRPr="0058257E">
        <w:rPr>
          <w:rFonts w:ascii="SassoonPrimaryInfant" w:hAnsi="SassoonPrimaryInfant" w:cs="Arial"/>
          <w:sz w:val="24"/>
          <w:szCs w:val="24"/>
        </w:rPr>
        <w:t>If a</w:t>
      </w:r>
      <w:r w:rsidR="00EB67B5" w:rsidRPr="0058257E">
        <w:rPr>
          <w:rFonts w:ascii="SassoonPrimaryInfant" w:hAnsi="SassoonPrimaryInfant" w:cs="Arial"/>
          <w:sz w:val="24"/>
          <w:szCs w:val="24"/>
        </w:rPr>
        <w:t>n</w:t>
      </w:r>
      <w:r w:rsidRPr="0058257E">
        <w:rPr>
          <w:rFonts w:ascii="SassoonPrimaryInfant" w:hAnsi="SassoonPrimaryInfant" w:cs="Arial"/>
          <w:sz w:val="24"/>
          <w:szCs w:val="24"/>
        </w:rPr>
        <w:t xml:space="preserve"> </w:t>
      </w:r>
      <w:r w:rsidR="00EB67B5" w:rsidRPr="0058257E">
        <w:rPr>
          <w:rFonts w:ascii="SassoonPrimaryInfant" w:hAnsi="SassoonPrimaryInfant" w:cs="Arial"/>
          <w:sz w:val="24"/>
          <w:szCs w:val="24"/>
        </w:rPr>
        <w:t xml:space="preserve">Early Help </w:t>
      </w:r>
      <w:r w:rsidR="00287A0A" w:rsidRPr="0058257E">
        <w:rPr>
          <w:rFonts w:ascii="SassoonPrimaryInfant" w:hAnsi="SassoonPrimaryInfant" w:cs="Arial"/>
          <w:sz w:val="24"/>
          <w:szCs w:val="24"/>
        </w:rPr>
        <w:t xml:space="preserve">Assessment </w:t>
      </w:r>
      <w:r w:rsidRPr="0058257E">
        <w:rPr>
          <w:rFonts w:ascii="SassoonPrimaryInfant" w:hAnsi="SassoonPrimaryInfant" w:cs="Arial"/>
          <w:sz w:val="24"/>
          <w:szCs w:val="24"/>
        </w:rPr>
        <w:t xml:space="preserve">exists this </w:t>
      </w:r>
      <w:r w:rsidR="00B57175" w:rsidRPr="0058257E">
        <w:rPr>
          <w:rFonts w:ascii="SassoonPrimaryInfant" w:hAnsi="SassoonPrimaryInfant" w:cs="Arial"/>
          <w:sz w:val="24"/>
          <w:szCs w:val="24"/>
        </w:rPr>
        <w:t>will</w:t>
      </w:r>
      <w:r w:rsidRPr="0058257E">
        <w:rPr>
          <w:rFonts w:ascii="SassoonPrimaryInfant" w:hAnsi="SassoonPrimaryInfant" w:cs="Arial"/>
          <w:sz w:val="24"/>
          <w:szCs w:val="24"/>
        </w:rPr>
        <w:t xml:space="preserve"> be forward</w:t>
      </w:r>
      <w:r w:rsidR="00075084" w:rsidRPr="0058257E">
        <w:rPr>
          <w:rFonts w:ascii="SassoonPrimaryInfant" w:hAnsi="SassoonPrimaryInfant" w:cs="Arial"/>
          <w:sz w:val="24"/>
          <w:szCs w:val="24"/>
        </w:rPr>
        <w:t xml:space="preserve">ed to the </w:t>
      </w:r>
      <w:r w:rsidR="002362A2" w:rsidRPr="0058257E">
        <w:rPr>
          <w:rFonts w:ascii="SassoonPrimaryInfant" w:hAnsi="SassoonPrimaryInfant" w:cs="Arial"/>
          <w:sz w:val="24"/>
          <w:szCs w:val="24"/>
        </w:rPr>
        <w:t>Bridge Partnership</w:t>
      </w:r>
      <w:r w:rsidRPr="0058257E">
        <w:rPr>
          <w:rFonts w:ascii="SassoonPrimaryInfant" w:hAnsi="SassoonPrimaryInfant" w:cs="Arial"/>
          <w:sz w:val="24"/>
          <w:szCs w:val="24"/>
        </w:rPr>
        <w:t xml:space="preserve"> as soon as possible, and certainly within 48 hours</w:t>
      </w:r>
      <w:r w:rsidR="001471FA" w:rsidRPr="0058257E">
        <w:rPr>
          <w:rFonts w:ascii="SassoonPrimaryInfant" w:hAnsi="SassoonPrimaryInfant" w:cs="Arial"/>
          <w:sz w:val="24"/>
          <w:szCs w:val="24"/>
        </w:rPr>
        <w:t xml:space="preserve"> along with any Team around the Family </w:t>
      </w:r>
      <w:r w:rsidR="00EB67B5" w:rsidRPr="0058257E">
        <w:rPr>
          <w:rFonts w:ascii="SassoonPrimaryInfant" w:hAnsi="SassoonPrimaryInfant" w:cs="Arial"/>
          <w:sz w:val="24"/>
          <w:szCs w:val="24"/>
        </w:rPr>
        <w:t>minutes.</w:t>
      </w:r>
    </w:p>
    <w:p w14:paraId="7D25EF26" w14:textId="77777777" w:rsidR="00CA7DC8" w:rsidRPr="0058257E" w:rsidRDefault="00CA7DC8" w:rsidP="00BF730D">
      <w:pPr>
        <w:tabs>
          <w:tab w:val="left" w:pos="1134"/>
          <w:tab w:val="num" w:pos="1276"/>
        </w:tabs>
        <w:ind w:left="1276" w:hanging="425"/>
        <w:jc w:val="both"/>
        <w:rPr>
          <w:rFonts w:ascii="SassoonPrimaryInfant" w:hAnsi="SassoonPrimaryInfant" w:cs="Arial"/>
          <w:sz w:val="12"/>
          <w:szCs w:val="12"/>
        </w:rPr>
      </w:pPr>
    </w:p>
    <w:p w14:paraId="33547905" w14:textId="5364195F" w:rsidR="00CA7DC8" w:rsidRPr="0058257E" w:rsidRDefault="00B57175" w:rsidP="00C404B3">
      <w:pPr>
        <w:numPr>
          <w:ilvl w:val="0"/>
          <w:numId w:val="11"/>
        </w:numPr>
        <w:tabs>
          <w:tab w:val="clear" w:pos="720"/>
          <w:tab w:val="left" w:pos="1276"/>
          <w:tab w:val="num" w:pos="1701"/>
        </w:tabs>
        <w:ind w:left="1276" w:hanging="425"/>
        <w:jc w:val="both"/>
        <w:rPr>
          <w:rFonts w:ascii="SassoonPrimaryInfant" w:hAnsi="SassoonPrimaryInfant" w:cs="Arial"/>
          <w:sz w:val="24"/>
          <w:szCs w:val="24"/>
        </w:rPr>
      </w:pPr>
      <w:r w:rsidRPr="0058257E">
        <w:rPr>
          <w:rFonts w:ascii="SassoonPrimaryInfant" w:hAnsi="SassoonPrimaryInfant" w:cs="Arial"/>
          <w:b/>
          <w:bCs/>
          <w:sz w:val="24"/>
          <w:szCs w:val="24"/>
        </w:rPr>
        <w:t>Consent</w:t>
      </w:r>
      <w:r w:rsidR="00CA7DC8" w:rsidRPr="0058257E">
        <w:rPr>
          <w:rFonts w:ascii="SassoonPrimaryInfant" w:hAnsi="SassoonPrimaryInfant" w:cs="Arial"/>
          <w:sz w:val="24"/>
          <w:szCs w:val="24"/>
        </w:rPr>
        <w:t xml:space="preserve"> of a parent or child/young person </w:t>
      </w:r>
      <w:r w:rsidR="00100D41" w:rsidRPr="0058257E">
        <w:rPr>
          <w:rFonts w:ascii="SassoonPrimaryInfant" w:hAnsi="SassoonPrimaryInfant" w:cs="Arial"/>
          <w:b/>
          <w:bCs/>
          <w:sz w:val="24"/>
          <w:szCs w:val="24"/>
        </w:rPr>
        <w:t>is not required</w:t>
      </w:r>
      <w:r w:rsidR="00100D41" w:rsidRPr="0058257E">
        <w:rPr>
          <w:rFonts w:ascii="SassoonPrimaryInfant" w:hAnsi="SassoonPrimaryInfant" w:cs="Arial"/>
          <w:sz w:val="24"/>
          <w:szCs w:val="24"/>
        </w:rPr>
        <w:t xml:space="preserve"> </w:t>
      </w:r>
      <w:r w:rsidR="00CA7DC8" w:rsidRPr="0058257E">
        <w:rPr>
          <w:rFonts w:ascii="SassoonPrimaryInfant" w:hAnsi="SassoonPrimaryInfant" w:cs="Arial"/>
          <w:sz w:val="24"/>
          <w:szCs w:val="24"/>
        </w:rPr>
        <w:t>to make a child protection referral</w:t>
      </w:r>
      <w:r w:rsidR="00A0269B" w:rsidRPr="0058257E">
        <w:rPr>
          <w:rFonts w:ascii="SassoonPrimaryInfant" w:hAnsi="SassoonPrimaryInfant" w:cs="Arial"/>
          <w:sz w:val="24"/>
          <w:szCs w:val="24"/>
        </w:rPr>
        <w:t xml:space="preserve"> </w:t>
      </w:r>
    </w:p>
    <w:p w14:paraId="4AB3842A" w14:textId="77777777" w:rsidR="00CA7DC8" w:rsidRPr="0058257E" w:rsidRDefault="00CA7DC8" w:rsidP="00BF730D">
      <w:pPr>
        <w:tabs>
          <w:tab w:val="left" w:pos="1134"/>
          <w:tab w:val="num" w:pos="1276"/>
        </w:tabs>
        <w:ind w:left="1276" w:hanging="425"/>
        <w:jc w:val="both"/>
        <w:rPr>
          <w:rFonts w:ascii="SassoonPrimaryInfant" w:hAnsi="SassoonPrimaryInfant" w:cs="Arial"/>
          <w:sz w:val="12"/>
          <w:szCs w:val="12"/>
        </w:rPr>
      </w:pPr>
    </w:p>
    <w:p w14:paraId="63E226CF" w14:textId="021398B0" w:rsidR="00CA7DC8" w:rsidRPr="0058257E" w:rsidRDefault="00CA7DC8" w:rsidP="00C404B3">
      <w:pPr>
        <w:numPr>
          <w:ilvl w:val="0"/>
          <w:numId w:val="11"/>
        </w:numPr>
        <w:tabs>
          <w:tab w:val="clear" w:pos="720"/>
          <w:tab w:val="left" w:pos="1276"/>
        </w:tabs>
        <w:ind w:left="1276" w:hanging="425"/>
        <w:jc w:val="both"/>
        <w:rPr>
          <w:rFonts w:ascii="SassoonPrimaryInfant" w:hAnsi="SassoonPrimaryInfant" w:cs="Arial"/>
          <w:sz w:val="24"/>
          <w:szCs w:val="24"/>
        </w:rPr>
      </w:pPr>
      <w:r w:rsidRPr="0058257E">
        <w:rPr>
          <w:rFonts w:ascii="SassoonPrimaryInfant" w:hAnsi="SassoonPrimaryInfant" w:cs="Arial"/>
          <w:sz w:val="24"/>
          <w:szCs w:val="24"/>
        </w:rPr>
        <w:t xml:space="preserve">A parent </w:t>
      </w:r>
      <w:r w:rsidR="00100D41" w:rsidRPr="0058257E">
        <w:rPr>
          <w:rFonts w:ascii="SassoonPrimaryInfant" w:hAnsi="SassoonPrimaryInfant" w:cs="Arial"/>
          <w:sz w:val="24"/>
          <w:szCs w:val="24"/>
        </w:rPr>
        <w:t>will</w:t>
      </w:r>
      <w:r w:rsidRPr="0058257E">
        <w:rPr>
          <w:rFonts w:ascii="SassoonPrimaryInfant" w:hAnsi="SassoonPrimaryInfant" w:cs="Arial"/>
          <w:sz w:val="24"/>
          <w:szCs w:val="24"/>
        </w:rPr>
        <w:t xml:space="preserve">, </w:t>
      </w:r>
      <w:r w:rsidRPr="0058257E">
        <w:rPr>
          <w:rFonts w:ascii="SassoonPrimaryInfant" w:hAnsi="SassoonPrimaryInfant" w:cs="Arial"/>
          <w:b/>
          <w:iCs/>
          <w:sz w:val="24"/>
          <w:szCs w:val="24"/>
        </w:rPr>
        <w:t>under most circumstances, be informed</w:t>
      </w:r>
      <w:r w:rsidRPr="0058257E">
        <w:rPr>
          <w:rFonts w:ascii="SassoonPrimaryInfant" w:hAnsi="SassoonPrimaryInfant" w:cs="Arial"/>
          <w:sz w:val="24"/>
          <w:szCs w:val="24"/>
        </w:rPr>
        <w:t xml:space="preserve"> that a child protection referral is to be made. </w:t>
      </w:r>
      <w:r w:rsidRPr="0058257E">
        <w:rPr>
          <w:rFonts w:ascii="SassoonPrimaryInfant" w:hAnsi="SassoonPrimaryInfant" w:cs="Arial"/>
          <w:b/>
          <w:sz w:val="24"/>
          <w:szCs w:val="24"/>
        </w:rPr>
        <w:t>The criteria for not informing parents are:</w:t>
      </w:r>
    </w:p>
    <w:p w14:paraId="75F7AE16" w14:textId="77777777" w:rsidR="00BF730D" w:rsidRPr="0058257E" w:rsidRDefault="00BF730D" w:rsidP="00BF730D">
      <w:pPr>
        <w:tabs>
          <w:tab w:val="left" w:pos="1134"/>
          <w:tab w:val="num" w:pos="1276"/>
        </w:tabs>
        <w:ind w:left="1276" w:hanging="425"/>
        <w:jc w:val="both"/>
        <w:rPr>
          <w:rFonts w:ascii="SassoonPrimaryInfant" w:hAnsi="SassoonPrimaryInfant" w:cs="Arial"/>
          <w:sz w:val="12"/>
          <w:szCs w:val="12"/>
        </w:rPr>
      </w:pPr>
    </w:p>
    <w:p w14:paraId="39DE687F" w14:textId="77777777" w:rsidR="00CA7DC8" w:rsidRPr="0058257E" w:rsidRDefault="00CA7DC8" w:rsidP="00C404B3">
      <w:pPr>
        <w:numPr>
          <w:ilvl w:val="0"/>
          <w:numId w:val="14"/>
        </w:numPr>
        <w:tabs>
          <w:tab w:val="left" w:pos="1134"/>
          <w:tab w:val="num" w:pos="1701"/>
        </w:tabs>
        <w:spacing w:after="60"/>
        <w:ind w:left="1701" w:hanging="425"/>
        <w:jc w:val="both"/>
        <w:rPr>
          <w:rFonts w:ascii="SassoonPrimaryInfant" w:hAnsi="SassoonPrimaryInfant" w:cs="Arial"/>
          <w:sz w:val="24"/>
          <w:szCs w:val="24"/>
        </w:rPr>
      </w:pPr>
      <w:r w:rsidRPr="0058257E">
        <w:rPr>
          <w:rFonts w:ascii="SassoonPrimaryInfant" w:hAnsi="SassoonPrimaryInfant" w:cs="Arial"/>
          <w:sz w:val="24"/>
          <w:szCs w:val="24"/>
        </w:rPr>
        <w:t>Because this would increase the risk of significant harm to a child(</w:t>
      </w:r>
      <w:proofErr w:type="spellStart"/>
      <w:r w:rsidRPr="0058257E">
        <w:rPr>
          <w:rFonts w:ascii="SassoonPrimaryInfant" w:hAnsi="SassoonPrimaryInfant" w:cs="Arial"/>
          <w:sz w:val="24"/>
          <w:szCs w:val="24"/>
        </w:rPr>
        <w:t>ren</w:t>
      </w:r>
      <w:proofErr w:type="spellEnd"/>
      <w:r w:rsidRPr="0058257E">
        <w:rPr>
          <w:rFonts w:ascii="SassoonPrimaryInfant" w:hAnsi="SassoonPrimaryInfant" w:cs="Arial"/>
          <w:sz w:val="24"/>
          <w:szCs w:val="24"/>
        </w:rPr>
        <w:t>); or</w:t>
      </w:r>
    </w:p>
    <w:p w14:paraId="245B9632" w14:textId="77777777" w:rsidR="00CA7DC8" w:rsidRPr="0058257E" w:rsidRDefault="00CA7DC8" w:rsidP="00C404B3">
      <w:pPr>
        <w:numPr>
          <w:ilvl w:val="0"/>
          <w:numId w:val="14"/>
        </w:numPr>
        <w:tabs>
          <w:tab w:val="left" w:pos="1134"/>
          <w:tab w:val="num" w:pos="1701"/>
        </w:tabs>
        <w:spacing w:after="60"/>
        <w:ind w:left="1701" w:hanging="425"/>
        <w:jc w:val="both"/>
        <w:rPr>
          <w:rFonts w:ascii="SassoonPrimaryInfant" w:hAnsi="SassoonPrimaryInfant" w:cs="Arial"/>
          <w:sz w:val="24"/>
          <w:szCs w:val="24"/>
        </w:rPr>
      </w:pPr>
      <w:r w:rsidRPr="0058257E">
        <w:rPr>
          <w:rFonts w:ascii="SassoonPrimaryInfant" w:hAnsi="SassoonPrimaryInfant" w:cs="Arial"/>
          <w:sz w:val="24"/>
          <w:szCs w:val="24"/>
        </w:rPr>
        <w:t>Because, in the referrer’s professional opinion, to do so might impede an investigation that may need to be undertaken;</w:t>
      </w:r>
    </w:p>
    <w:p w14:paraId="689DCFA2" w14:textId="77777777" w:rsidR="00CA7DC8" w:rsidRPr="0058257E" w:rsidRDefault="00CA7DC8" w:rsidP="00C404B3">
      <w:pPr>
        <w:numPr>
          <w:ilvl w:val="0"/>
          <w:numId w:val="14"/>
        </w:numPr>
        <w:tabs>
          <w:tab w:val="left" w:pos="1134"/>
          <w:tab w:val="num" w:pos="1701"/>
        </w:tabs>
        <w:spacing w:after="60"/>
        <w:ind w:left="1701" w:hanging="425"/>
        <w:jc w:val="both"/>
        <w:rPr>
          <w:rFonts w:ascii="SassoonPrimaryInfant" w:hAnsi="SassoonPrimaryInfant" w:cs="Arial"/>
          <w:sz w:val="24"/>
          <w:szCs w:val="24"/>
        </w:rPr>
      </w:pPr>
      <w:r w:rsidRPr="0058257E">
        <w:rPr>
          <w:rFonts w:ascii="SassoonPrimaryInfant" w:hAnsi="SassoonPrimaryInfant" w:cs="Arial"/>
          <w:sz w:val="24"/>
          <w:szCs w:val="24"/>
        </w:rPr>
        <w:lastRenderedPageBreak/>
        <w:t>Because there would be an undue delay caused by seeking consent which would not serve the child’s best interests.</w:t>
      </w:r>
    </w:p>
    <w:p w14:paraId="09336108" w14:textId="77777777" w:rsidR="00CA7DC8" w:rsidRPr="0058257E" w:rsidRDefault="00CA7DC8" w:rsidP="00C532AF">
      <w:pPr>
        <w:ind w:left="1800"/>
        <w:jc w:val="both"/>
        <w:rPr>
          <w:rFonts w:ascii="SassoonPrimaryInfant" w:hAnsi="SassoonPrimaryInfant" w:cs="Arial"/>
          <w:sz w:val="14"/>
          <w:szCs w:val="18"/>
        </w:rPr>
      </w:pPr>
    </w:p>
    <w:p w14:paraId="131E27F5" w14:textId="28DC9689" w:rsidR="00CA7DC8" w:rsidRPr="0058257E" w:rsidRDefault="00CA7DC8" w:rsidP="00BF730D">
      <w:pPr>
        <w:ind w:left="1276"/>
        <w:jc w:val="both"/>
        <w:rPr>
          <w:rFonts w:ascii="SassoonPrimaryInfant" w:hAnsi="SassoonPrimaryInfant" w:cs="Arial"/>
          <w:sz w:val="24"/>
          <w:szCs w:val="24"/>
        </w:rPr>
      </w:pPr>
      <w:r w:rsidRPr="0058257E">
        <w:rPr>
          <w:rFonts w:ascii="SassoonPrimaryInfant" w:hAnsi="SassoonPrimaryInfant" w:cs="Arial"/>
          <w:sz w:val="24"/>
          <w:szCs w:val="24"/>
        </w:rPr>
        <w:t xml:space="preserve">Fear of jeopardising a working relationship with parents because of a need to refer is </w:t>
      </w:r>
      <w:r w:rsidRPr="0058257E">
        <w:rPr>
          <w:rFonts w:ascii="SassoonPrimaryInfant" w:hAnsi="SassoonPrimaryInfant" w:cs="Arial"/>
          <w:b/>
          <w:sz w:val="24"/>
          <w:szCs w:val="24"/>
          <w:u w:val="single"/>
        </w:rPr>
        <w:t>not</w:t>
      </w:r>
      <w:r w:rsidRPr="0058257E">
        <w:rPr>
          <w:rFonts w:ascii="SassoonPrimaryInfant" w:hAnsi="SassoonPrimaryInfant" w:cs="Arial"/>
          <w:b/>
          <w:sz w:val="24"/>
          <w:szCs w:val="24"/>
        </w:rPr>
        <w:t xml:space="preserve"> </w:t>
      </w:r>
      <w:r w:rsidRPr="0058257E">
        <w:rPr>
          <w:rFonts w:ascii="SassoonPrimaryInfant" w:hAnsi="SassoonPrimaryInfant" w:cs="Arial"/>
          <w:sz w:val="24"/>
          <w:szCs w:val="24"/>
        </w:rPr>
        <w:t xml:space="preserve">sufficient justification for not making a referral nor for not telling them that you need to refer. Lack of openness will do little to foster ongoing trust, particularly as the source of referrals will be disclosed to parents except in a limited number of circumstances. If you feel that your own or another adult’s immediate safety would be placed at risk by informing </w:t>
      </w:r>
      <w:r w:rsidR="00252806" w:rsidRPr="0058257E">
        <w:rPr>
          <w:rFonts w:ascii="SassoonPrimaryInfant" w:hAnsi="SassoonPrimaryInfant" w:cs="Arial"/>
          <w:sz w:val="24"/>
          <w:szCs w:val="24"/>
        </w:rPr>
        <w:t>parents,</w:t>
      </w:r>
      <w:r w:rsidRPr="0058257E">
        <w:rPr>
          <w:rFonts w:ascii="SassoonPrimaryInfant" w:hAnsi="SassoonPrimaryInfant" w:cs="Arial"/>
          <w:sz w:val="24"/>
          <w:szCs w:val="24"/>
        </w:rPr>
        <w:t xml:space="preserve"> then you should seek advice and/or make this clear on the </w:t>
      </w:r>
      <w:r w:rsidR="002D72BF" w:rsidRPr="0058257E">
        <w:rPr>
          <w:rFonts w:ascii="SassoonPrimaryInfant" w:hAnsi="SassoonPrimaryInfant" w:cs="Arial"/>
          <w:sz w:val="24"/>
          <w:szCs w:val="24"/>
        </w:rPr>
        <w:t>Early Help</w:t>
      </w:r>
      <w:r w:rsidR="00287A0A" w:rsidRPr="0058257E">
        <w:rPr>
          <w:rFonts w:ascii="SassoonPrimaryInfant" w:hAnsi="SassoonPrimaryInfant" w:cs="Arial"/>
          <w:sz w:val="24"/>
          <w:szCs w:val="24"/>
        </w:rPr>
        <w:t xml:space="preserve"> Assessment </w:t>
      </w:r>
      <w:r w:rsidRPr="0058257E">
        <w:rPr>
          <w:rFonts w:ascii="SassoonPrimaryInfant" w:hAnsi="SassoonPrimaryInfant" w:cs="Arial"/>
          <w:sz w:val="24"/>
          <w:szCs w:val="24"/>
        </w:rPr>
        <w:t>and in any telephone cont</w:t>
      </w:r>
      <w:r w:rsidR="00075084" w:rsidRPr="0058257E">
        <w:rPr>
          <w:rFonts w:ascii="SassoonPrimaryInfant" w:hAnsi="SassoonPrimaryInfant" w:cs="Arial"/>
          <w:sz w:val="24"/>
          <w:szCs w:val="24"/>
        </w:rPr>
        <w:t xml:space="preserve">act with the </w:t>
      </w:r>
      <w:r w:rsidR="002362A2" w:rsidRPr="0058257E">
        <w:rPr>
          <w:rFonts w:ascii="SassoonPrimaryInfant" w:hAnsi="SassoonPrimaryInfant" w:cs="Arial"/>
          <w:sz w:val="24"/>
          <w:szCs w:val="24"/>
        </w:rPr>
        <w:t>Bridge Partnership</w:t>
      </w:r>
      <w:r w:rsidRPr="0058257E">
        <w:rPr>
          <w:rFonts w:ascii="SassoonPrimaryInfant" w:hAnsi="SassoonPrimaryInfant" w:cs="Arial"/>
          <w:sz w:val="24"/>
          <w:szCs w:val="24"/>
        </w:rPr>
        <w:t>.</w:t>
      </w:r>
    </w:p>
    <w:p w14:paraId="6D43BFC8" w14:textId="77777777" w:rsidR="00A4446C" w:rsidRPr="0058257E" w:rsidRDefault="00A4446C" w:rsidP="00C532AF">
      <w:pPr>
        <w:jc w:val="both"/>
        <w:rPr>
          <w:rFonts w:ascii="SassoonPrimaryInfant" w:hAnsi="SassoonPrimaryInfant" w:cs="Arial"/>
          <w:b/>
          <w:sz w:val="24"/>
          <w:szCs w:val="24"/>
        </w:rPr>
      </w:pPr>
    </w:p>
    <w:p w14:paraId="2F82EA27" w14:textId="77777777" w:rsidR="00CA7DC8" w:rsidRPr="0058257E" w:rsidRDefault="00075084" w:rsidP="00BF730D">
      <w:pPr>
        <w:tabs>
          <w:tab w:val="left" w:pos="426"/>
        </w:tabs>
        <w:jc w:val="both"/>
        <w:rPr>
          <w:rFonts w:ascii="SassoonPrimaryInfant" w:hAnsi="SassoonPrimaryInfant" w:cs="Arial"/>
          <w:b/>
          <w:sz w:val="24"/>
          <w:szCs w:val="24"/>
        </w:rPr>
      </w:pPr>
      <w:bookmarkStart w:id="46" w:name="_Hlk114147896"/>
      <w:r w:rsidRPr="0058257E">
        <w:rPr>
          <w:rFonts w:ascii="SassoonPrimaryInfant" w:hAnsi="SassoonPrimaryInfant" w:cs="Arial"/>
          <w:b/>
          <w:sz w:val="24"/>
          <w:szCs w:val="24"/>
        </w:rPr>
        <w:t xml:space="preserve">5. </w:t>
      </w:r>
      <w:r w:rsidRPr="0058257E">
        <w:rPr>
          <w:rFonts w:ascii="SassoonPrimaryInfant" w:hAnsi="SassoonPrimaryInfant" w:cs="Arial"/>
          <w:b/>
          <w:sz w:val="24"/>
          <w:szCs w:val="24"/>
        </w:rPr>
        <w:tab/>
      </w:r>
      <w:r w:rsidR="002362A2" w:rsidRPr="0058257E">
        <w:rPr>
          <w:rFonts w:ascii="SassoonPrimaryInfant" w:hAnsi="SassoonPrimaryInfant" w:cs="Arial"/>
          <w:b/>
          <w:sz w:val="24"/>
          <w:szCs w:val="24"/>
        </w:rPr>
        <w:t>Bridge Partnership</w:t>
      </w:r>
      <w:r w:rsidR="00CA7DC8" w:rsidRPr="0058257E">
        <w:rPr>
          <w:rFonts w:ascii="SassoonPrimaryInfant" w:hAnsi="SassoonPrimaryInfant" w:cs="Arial"/>
          <w:b/>
          <w:sz w:val="24"/>
          <w:szCs w:val="24"/>
        </w:rPr>
        <w:t xml:space="preserve"> Responses to Referrals and Timescales</w:t>
      </w:r>
    </w:p>
    <w:p w14:paraId="4C5D98E2" w14:textId="77777777" w:rsidR="00CA7DC8" w:rsidRPr="0058257E" w:rsidRDefault="00CA7DC8" w:rsidP="00C532AF">
      <w:pPr>
        <w:jc w:val="both"/>
        <w:rPr>
          <w:rFonts w:ascii="SassoonPrimaryInfant" w:hAnsi="SassoonPrimaryInfant" w:cs="Arial"/>
          <w:sz w:val="14"/>
          <w:szCs w:val="18"/>
        </w:rPr>
      </w:pPr>
    </w:p>
    <w:p w14:paraId="3DBEF137" w14:textId="77777777" w:rsidR="00CA7DC8" w:rsidRPr="0058257E" w:rsidRDefault="00CA7DC8" w:rsidP="00BF730D">
      <w:pPr>
        <w:tabs>
          <w:tab w:val="left" w:pos="426"/>
        </w:tabs>
        <w:jc w:val="both"/>
        <w:rPr>
          <w:rFonts w:ascii="SassoonPrimaryInfant" w:hAnsi="SassoonPrimaryInfant" w:cs="Arial"/>
          <w:sz w:val="24"/>
          <w:szCs w:val="24"/>
        </w:rPr>
      </w:pPr>
      <w:r w:rsidRPr="0058257E">
        <w:rPr>
          <w:rFonts w:ascii="SassoonPrimaryInfant" w:hAnsi="SassoonPrimaryInfant" w:cs="Arial"/>
          <w:sz w:val="24"/>
          <w:szCs w:val="24"/>
        </w:rPr>
        <w:tab/>
        <w:t>In response to a referral</w:t>
      </w:r>
      <w:r w:rsidR="00075084" w:rsidRPr="0058257E">
        <w:rPr>
          <w:rFonts w:ascii="SassoonPrimaryInfant" w:hAnsi="SassoonPrimaryInfant" w:cs="Arial"/>
          <w:sz w:val="24"/>
          <w:szCs w:val="24"/>
        </w:rPr>
        <w:t xml:space="preserve">, the </w:t>
      </w:r>
      <w:r w:rsidR="002362A2" w:rsidRPr="0058257E">
        <w:rPr>
          <w:rFonts w:ascii="SassoonPrimaryInfant" w:hAnsi="SassoonPrimaryInfant" w:cs="Arial"/>
          <w:sz w:val="24"/>
          <w:szCs w:val="24"/>
        </w:rPr>
        <w:t>Bridge Partnership</w:t>
      </w:r>
      <w:r w:rsidRPr="0058257E">
        <w:rPr>
          <w:rFonts w:ascii="SassoonPrimaryInfant" w:hAnsi="SassoonPrimaryInfant" w:cs="Arial"/>
          <w:sz w:val="24"/>
          <w:szCs w:val="24"/>
        </w:rPr>
        <w:t xml:space="preserve"> may decide to:</w:t>
      </w:r>
    </w:p>
    <w:p w14:paraId="6138A006" w14:textId="77777777" w:rsidR="00CA7DC8" w:rsidRPr="0058257E" w:rsidRDefault="00CA7DC8" w:rsidP="00C532AF">
      <w:pPr>
        <w:jc w:val="both"/>
        <w:rPr>
          <w:rFonts w:ascii="SassoonPrimaryInfant" w:hAnsi="SassoonPrimaryInfant" w:cs="Arial"/>
          <w:sz w:val="8"/>
          <w:szCs w:val="18"/>
        </w:rPr>
      </w:pPr>
    </w:p>
    <w:p w14:paraId="545FE63D" w14:textId="77777777" w:rsidR="00CA7DC8" w:rsidRPr="0058257E" w:rsidRDefault="00CA7DC8" w:rsidP="00C404B3">
      <w:pPr>
        <w:numPr>
          <w:ilvl w:val="0"/>
          <w:numId w:val="13"/>
        </w:numPr>
        <w:tabs>
          <w:tab w:val="clear" w:pos="720"/>
          <w:tab w:val="num" w:pos="851"/>
        </w:tabs>
        <w:spacing w:after="60"/>
        <w:ind w:left="851" w:hanging="425"/>
        <w:jc w:val="both"/>
        <w:rPr>
          <w:rFonts w:ascii="SassoonPrimaryInfant" w:hAnsi="SassoonPrimaryInfant" w:cs="Arial"/>
          <w:sz w:val="24"/>
          <w:szCs w:val="24"/>
        </w:rPr>
      </w:pPr>
      <w:r w:rsidRPr="0058257E">
        <w:rPr>
          <w:rFonts w:ascii="SassoonPrimaryInfant" w:hAnsi="SassoonPrimaryInfant" w:cs="Arial"/>
          <w:sz w:val="24"/>
          <w:szCs w:val="24"/>
        </w:rPr>
        <w:t>Provide advice to the referrer and/or child/family;</w:t>
      </w:r>
    </w:p>
    <w:p w14:paraId="7E1086C0" w14:textId="77777777" w:rsidR="00CA7DC8" w:rsidRPr="0058257E" w:rsidRDefault="00CA7DC8" w:rsidP="00C404B3">
      <w:pPr>
        <w:numPr>
          <w:ilvl w:val="0"/>
          <w:numId w:val="13"/>
        </w:numPr>
        <w:tabs>
          <w:tab w:val="clear" w:pos="720"/>
          <w:tab w:val="num" w:pos="851"/>
        </w:tabs>
        <w:spacing w:after="60"/>
        <w:ind w:left="851" w:hanging="425"/>
        <w:jc w:val="both"/>
        <w:rPr>
          <w:rFonts w:ascii="SassoonPrimaryInfant" w:hAnsi="SassoonPrimaryInfant" w:cs="Arial"/>
          <w:sz w:val="24"/>
          <w:szCs w:val="24"/>
        </w:rPr>
      </w:pPr>
      <w:r w:rsidRPr="0058257E">
        <w:rPr>
          <w:rFonts w:ascii="SassoonPrimaryInfant" w:hAnsi="SassoonPrimaryInfant" w:cs="Arial"/>
          <w:sz w:val="24"/>
          <w:szCs w:val="24"/>
        </w:rPr>
        <w:t>Refer on to another agency who can provide services;</w:t>
      </w:r>
    </w:p>
    <w:p w14:paraId="5B0E76B9" w14:textId="77777777" w:rsidR="00CA7DC8" w:rsidRPr="0058257E" w:rsidRDefault="00CA7DC8" w:rsidP="00C404B3">
      <w:pPr>
        <w:numPr>
          <w:ilvl w:val="0"/>
          <w:numId w:val="13"/>
        </w:numPr>
        <w:tabs>
          <w:tab w:val="clear" w:pos="720"/>
          <w:tab w:val="num" w:pos="851"/>
        </w:tabs>
        <w:spacing w:after="60"/>
        <w:ind w:left="851" w:hanging="425"/>
        <w:jc w:val="both"/>
        <w:rPr>
          <w:rFonts w:ascii="SassoonPrimaryInfant" w:hAnsi="SassoonPrimaryInfant" w:cs="Arial"/>
          <w:sz w:val="24"/>
          <w:szCs w:val="24"/>
        </w:rPr>
      </w:pPr>
      <w:r w:rsidRPr="0058257E">
        <w:rPr>
          <w:rFonts w:ascii="SassoonPrimaryInfant" w:hAnsi="SassoonPrimaryInfant" w:cs="Arial"/>
          <w:sz w:val="24"/>
          <w:szCs w:val="24"/>
        </w:rPr>
        <w:t>Convene a Strategy Meeting ;</w:t>
      </w:r>
    </w:p>
    <w:p w14:paraId="79E5D6E8" w14:textId="60E4F388" w:rsidR="00A4446C" w:rsidRPr="0058257E" w:rsidRDefault="00CA7DC8" w:rsidP="00C404B3">
      <w:pPr>
        <w:numPr>
          <w:ilvl w:val="0"/>
          <w:numId w:val="13"/>
        </w:numPr>
        <w:tabs>
          <w:tab w:val="clear" w:pos="720"/>
          <w:tab w:val="num" w:pos="851"/>
        </w:tabs>
        <w:spacing w:after="60"/>
        <w:ind w:left="851" w:hanging="425"/>
        <w:jc w:val="both"/>
        <w:rPr>
          <w:rFonts w:ascii="SassoonPrimaryInfant" w:hAnsi="SassoonPrimaryInfant" w:cs="Arial"/>
          <w:sz w:val="24"/>
          <w:szCs w:val="24"/>
        </w:rPr>
      </w:pPr>
      <w:r w:rsidRPr="0058257E">
        <w:rPr>
          <w:rFonts w:ascii="SassoonPrimaryInfant" w:hAnsi="SassoonPrimaryInfant" w:cs="Arial"/>
          <w:sz w:val="24"/>
          <w:szCs w:val="24"/>
        </w:rPr>
        <w:t>Provide support services under Section 17;</w:t>
      </w:r>
    </w:p>
    <w:p w14:paraId="37020968" w14:textId="3F5611FF" w:rsidR="00CA7DC8" w:rsidRPr="0058257E" w:rsidRDefault="00CA7DC8" w:rsidP="00C404B3">
      <w:pPr>
        <w:numPr>
          <w:ilvl w:val="0"/>
          <w:numId w:val="13"/>
        </w:numPr>
        <w:tabs>
          <w:tab w:val="clear" w:pos="720"/>
          <w:tab w:val="num" w:pos="851"/>
        </w:tabs>
        <w:spacing w:afterLines="10" w:after="24"/>
        <w:ind w:left="850" w:hanging="425"/>
        <w:jc w:val="both"/>
        <w:rPr>
          <w:rFonts w:ascii="SassoonPrimaryInfant" w:hAnsi="SassoonPrimaryInfant" w:cs="Arial"/>
          <w:sz w:val="24"/>
          <w:szCs w:val="24"/>
        </w:rPr>
      </w:pPr>
      <w:r w:rsidRPr="0058257E">
        <w:rPr>
          <w:rFonts w:ascii="SassoonPrimaryInfant" w:hAnsi="SassoonPrimaryInfant" w:cs="Arial"/>
          <w:sz w:val="24"/>
          <w:szCs w:val="24"/>
        </w:rPr>
        <w:t xml:space="preserve">Undertake </w:t>
      </w:r>
      <w:r w:rsidR="00252806" w:rsidRPr="0058257E">
        <w:rPr>
          <w:rFonts w:ascii="SassoonPrimaryInfant" w:hAnsi="SassoonPrimaryInfant" w:cs="Arial"/>
          <w:sz w:val="24"/>
          <w:szCs w:val="24"/>
        </w:rPr>
        <w:t>a</w:t>
      </w:r>
      <w:r w:rsidRPr="0058257E">
        <w:rPr>
          <w:rFonts w:ascii="SassoonPrimaryInfant" w:hAnsi="SassoonPrimaryInfant" w:cs="Arial"/>
          <w:sz w:val="24"/>
          <w:szCs w:val="24"/>
        </w:rPr>
        <w:t xml:space="preserve"> </w:t>
      </w:r>
      <w:r w:rsidR="00260FF2" w:rsidRPr="0058257E">
        <w:rPr>
          <w:rFonts w:ascii="SassoonPrimaryInfant" w:hAnsi="SassoonPrimaryInfant" w:cs="Arial"/>
          <w:sz w:val="24"/>
          <w:szCs w:val="24"/>
        </w:rPr>
        <w:t xml:space="preserve">social work </w:t>
      </w:r>
      <w:r w:rsidR="00A4446C" w:rsidRPr="0058257E">
        <w:rPr>
          <w:rFonts w:ascii="SassoonPrimaryInfant" w:hAnsi="SassoonPrimaryInfant" w:cs="Arial"/>
          <w:sz w:val="24"/>
          <w:szCs w:val="24"/>
        </w:rPr>
        <w:t>assessment (</w:t>
      </w:r>
      <w:r w:rsidR="00260FF2" w:rsidRPr="0058257E">
        <w:rPr>
          <w:rFonts w:ascii="SassoonPrimaryInfant" w:hAnsi="SassoonPrimaryInfant" w:cs="Arial"/>
          <w:sz w:val="24"/>
          <w:szCs w:val="24"/>
        </w:rPr>
        <w:t>completed within 45 working days)</w:t>
      </w:r>
      <w:r w:rsidRPr="0058257E">
        <w:rPr>
          <w:rFonts w:ascii="SassoonPrimaryInfant" w:hAnsi="SassoonPrimaryInfant" w:cs="Arial"/>
          <w:sz w:val="24"/>
          <w:szCs w:val="24"/>
        </w:rPr>
        <w:t>;</w:t>
      </w:r>
    </w:p>
    <w:p w14:paraId="642FB6DE" w14:textId="77777777" w:rsidR="00CA7DC8" w:rsidRPr="0058257E" w:rsidRDefault="00CA7DC8" w:rsidP="00C404B3">
      <w:pPr>
        <w:numPr>
          <w:ilvl w:val="0"/>
          <w:numId w:val="13"/>
        </w:numPr>
        <w:tabs>
          <w:tab w:val="clear" w:pos="720"/>
          <w:tab w:val="num" w:pos="851"/>
        </w:tabs>
        <w:spacing w:afterLines="10" w:after="24"/>
        <w:ind w:left="850" w:hanging="425"/>
        <w:jc w:val="both"/>
        <w:rPr>
          <w:rFonts w:ascii="SassoonPrimaryInfant" w:hAnsi="SassoonPrimaryInfant" w:cs="Arial"/>
          <w:sz w:val="24"/>
          <w:szCs w:val="24"/>
        </w:rPr>
      </w:pPr>
      <w:r w:rsidRPr="0058257E">
        <w:rPr>
          <w:rFonts w:ascii="SassoonPrimaryInfant" w:hAnsi="SassoonPrimaryInfant" w:cs="Arial"/>
          <w:sz w:val="24"/>
          <w:szCs w:val="24"/>
        </w:rPr>
        <w:t xml:space="preserve">Convene an Initial Child Protection Conference (within 15 working days of a Strategy Meeting) </w:t>
      </w:r>
    </w:p>
    <w:p w14:paraId="1587458F" w14:textId="77777777" w:rsidR="00CA7DC8" w:rsidRPr="0058257E" w:rsidRDefault="00CA7DC8" w:rsidP="00C404B3">
      <w:pPr>
        <w:numPr>
          <w:ilvl w:val="0"/>
          <w:numId w:val="13"/>
        </w:numPr>
        <w:tabs>
          <w:tab w:val="clear" w:pos="720"/>
          <w:tab w:val="num" w:pos="851"/>
        </w:tabs>
        <w:spacing w:afterLines="10" w:after="24"/>
        <w:ind w:left="850" w:hanging="425"/>
        <w:jc w:val="both"/>
        <w:rPr>
          <w:rFonts w:ascii="SassoonPrimaryInfant" w:hAnsi="SassoonPrimaryInfant" w:cs="Arial"/>
          <w:sz w:val="24"/>
          <w:szCs w:val="24"/>
        </w:rPr>
      </w:pPr>
      <w:r w:rsidRPr="0058257E">
        <w:rPr>
          <w:rFonts w:ascii="SassoonPrimaryInfant" w:hAnsi="SassoonPrimaryInfant" w:cs="Arial"/>
          <w:sz w:val="24"/>
          <w:szCs w:val="24"/>
        </w:rPr>
        <w:t>Accommodate the child under Section 20 (with parental consent);</w:t>
      </w:r>
    </w:p>
    <w:p w14:paraId="01842970" w14:textId="77777777" w:rsidR="00CA7DC8" w:rsidRPr="0058257E" w:rsidRDefault="00CA7DC8" w:rsidP="00C404B3">
      <w:pPr>
        <w:numPr>
          <w:ilvl w:val="0"/>
          <w:numId w:val="13"/>
        </w:numPr>
        <w:tabs>
          <w:tab w:val="clear" w:pos="720"/>
          <w:tab w:val="num" w:pos="851"/>
        </w:tabs>
        <w:spacing w:afterLines="10" w:after="24"/>
        <w:ind w:left="850" w:hanging="425"/>
        <w:jc w:val="both"/>
        <w:rPr>
          <w:rFonts w:ascii="SassoonPrimaryInfant" w:hAnsi="SassoonPrimaryInfant" w:cs="Arial"/>
          <w:sz w:val="24"/>
          <w:szCs w:val="24"/>
        </w:rPr>
      </w:pPr>
      <w:r w:rsidRPr="0058257E">
        <w:rPr>
          <w:rFonts w:ascii="SassoonPrimaryInfant" w:hAnsi="SassoonPrimaryInfant" w:cs="Arial"/>
          <w:sz w:val="24"/>
          <w:szCs w:val="24"/>
        </w:rPr>
        <w:t>Make an application to court for an Order;</w:t>
      </w:r>
    </w:p>
    <w:p w14:paraId="463660CA" w14:textId="77777777" w:rsidR="00287A0A" w:rsidRPr="0058257E" w:rsidRDefault="00CA7DC8" w:rsidP="00C404B3">
      <w:pPr>
        <w:numPr>
          <w:ilvl w:val="0"/>
          <w:numId w:val="13"/>
        </w:numPr>
        <w:tabs>
          <w:tab w:val="clear" w:pos="720"/>
          <w:tab w:val="num" w:pos="851"/>
        </w:tabs>
        <w:spacing w:afterLines="10" w:after="24"/>
        <w:ind w:left="850" w:hanging="425"/>
        <w:jc w:val="both"/>
        <w:rPr>
          <w:rFonts w:ascii="SassoonPrimaryInfant" w:hAnsi="SassoonPrimaryInfant" w:cs="Arial"/>
          <w:sz w:val="24"/>
          <w:szCs w:val="24"/>
        </w:rPr>
      </w:pPr>
      <w:r w:rsidRPr="0058257E">
        <w:rPr>
          <w:rFonts w:ascii="SassoonPrimaryInfant" w:hAnsi="SassoonPrimaryInfant" w:cs="Arial"/>
          <w:sz w:val="24"/>
          <w:szCs w:val="24"/>
        </w:rPr>
        <w:t>Take no further action</w:t>
      </w:r>
    </w:p>
    <w:p w14:paraId="2F2BFA94" w14:textId="77777777" w:rsidR="00CA7DC8" w:rsidRPr="0058257E" w:rsidRDefault="00CA7DC8" w:rsidP="00C532AF">
      <w:pPr>
        <w:jc w:val="both"/>
        <w:rPr>
          <w:rFonts w:ascii="SassoonPrimaryInfant" w:hAnsi="SassoonPrimaryInfant" w:cs="Arial"/>
          <w:b/>
          <w:sz w:val="18"/>
          <w:szCs w:val="18"/>
        </w:rPr>
      </w:pPr>
    </w:p>
    <w:p w14:paraId="4538D2DC" w14:textId="77777777" w:rsidR="00CA7DC8" w:rsidRPr="0058257E" w:rsidRDefault="00CA7DC8" w:rsidP="00BF730D">
      <w:pPr>
        <w:tabs>
          <w:tab w:val="left" w:pos="426"/>
        </w:tabs>
        <w:jc w:val="both"/>
        <w:rPr>
          <w:rFonts w:ascii="SassoonPrimaryInfant" w:hAnsi="SassoonPrimaryInfant" w:cs="Arial"/>
          <w:b/>
          <w:sz w:val="24"/>
          <w:szCs w:val="24"/>
        </w:rPr>
      </w:pPr>
      <w:r w:rsidRPr="0058257E">
        <w:rPr>
          <w:rFonts w:ascii="SassoonPrimaryInfant" w:hAnsi="SassoonPrimaryInfant" w:cs="Arial"/>
          <w:b/>
          <w:sz w:val="24"/>
          <w:szCs w:val="24"/>
        </w:rPr>
        <w:t>6.</w:t>
      </w:r>
      <w:r w:rsidRPr="0058257E">
        <w:rPr>
          <w:rFonts w:ascii="SassoonPrimaryInfant" w:hAnsi="SassoonPrimaryInfant" w:cs="Arial"/>
          <w:b/>
          <w:sz w:val="24"/>
          <w:szCs w:val="24"/>
        </w:rPr>
        <w:tab/>
      </w:r>
      <w:bookmarkStart w:id="47" w:name="_Hlk114147839"/>
      <w:r w:rsidRPr="0058257E">
        <w:rPr>
          <w:rFonts w:ascii="SassoonPrimaryInfant" w:hAnsi="SassoonPrimaryInfant" w:cs="Arial"/>
          <w:b/>
          <w:sz w:val="24"/>
          <w:szCs w:val="24"/>
        </w:rPr>
        <w:t>Feedb</w:t>
      </w:r>
      <w:r w:rsidR="00075084" w:rsidRPr="0058257E">
        <w:rPr>
          <w:rFonts w:ascii="SassoonPrimaryInfant" w:hAnsi="SassoonPrimaryInfant" w:cs="Arial"/>
          <w:b/>
          <w:sz w:val="24"/>
          <w:szCs w:val="24"/>
        </w:rPr>
        <w:t xml:space="preserve">ack from the </w:t>
      </w:r>
      <w:r w:rsidR="002362A2" w:rsidRPr="0058257E">
        <w:rPr>
          <w:rFonts w:ascii="SassoonPrimaryInfant" w:hAnsi="SassoonPrimaryInfant" w:cs="Arial"/>
          <w:b/>
          <w:sz w:val="24"/>
          <w:szCs w:val="24"/>
        </w:rPr>
        <w:t>Bridge Partnership</w:t>
      </w:r>
    </w:p>
    <w:p w14:paraId="2FFE2C9F" w14:textId="77777777" w:rsidR="00CA7DC8" w:rsidRPr="0058257E" w:rsidRDefault="00CA7DC8" w:rsidP="00C532AF">
      <w:pPr>
        <w:jc w:val="both"/>
        <w:rPr>
          <w:rFonts w:ascii="SassoonPrimaryInfant" w:hAnsi="SassoonPrimaryInfant" w:cs="Arial"/>
          <w:b/>
          <w:sz w:val="24"/>
          <w:szCs w:val="24"/>
        </w:rPr>
      </w:pPr>
    </w:p>
    <w:p w14:paraId="45029C6A" w14:textId="75DCBF7B" w:rsidR="00CA7DC8" w:rsidRPr="0058257E" w:rsidRDefault="00075084" w:rsidP="00BF730D">
      <w:pPr>
        <w:ind w:left="426"/>
        <w:jc w:val="both"/>
        <w:rPr>
          <w:rFonts w:ascii="SassoonPrimaryInfant" w:hAnsi="SassoonPrimaryInfant" w:cs="Arial"/>
          <w:sz w:val="24"/>
          <w:szCs w:val="24"/>
        </w:rPr>
      </w:pPr>
      <w:r w:rsidRPr="0058257E">
        <w:rPr>
          <w:rFonts w:ascii="SassoonPrimaryInfant" w:hAnsi="SassoonPrimaryInfant" w:cs="Arial"/>
          <w:sz w:val="24"/>
          <w:szCs w:val="24"/>
        </w:rPr>
        <w:t xml:space="preserve">The </w:t>
      </w:r>
      <w:r w:rsidR="002362A2" w:rsidRPr="0058257E">
        <w:rPr>
          <w:rFonts w:ascii="SassoonPrimaryInfant" w:hAnsi="SassoonPrimaryInfant" w:cs="Arial"/>
          <w:sz w:val="24"/>
          <w:szCs w:val="24"/>
        </w:rPr>
        <w:t>Bridge Partnership</w:t>
      </w:r>
      <w:r w:rsidR="00CA7DC8" w:rsidRPr="0058257E">
        <w:rPr>
          <w:rFonts w:ascii="SassoonPrimaryInfant" w:hAnsi="SassoonPrimaryInfant" w:cs="Arial"/>
          <w:sz w:val="24"/>
          <w:szCs w:val="24"/>
        </w:rPr>
        <w:t xml:space="preserve"> </w:t>
      </w:r>
      <w:r w:rsidR="00D50FE4" w:rsidRPr="0058257E">
        <w:rPr>
          <w:rFonts w:ascii="SassoonPrimaryInfant" w:hAnsi="SassoonPrimaryInfant" w:cs="Arial"/>
          <w:sz w:val="24"/>
          <w:szCs w:val="24"/>
        </w:rPr>
        <w:t>has</w:t>
      </w:r>
      <w:r w:rsidR="00CA7DC8" w:rsidRPr="0058257E">
        <w:rPr>
          <w:rFonts w:ascii="SassoonPrimaryInfant" w:hAnsi="SassoonPrimaryInfant" w:cs="Arial"/>
          <w:sz w:val="24"/>
          <w:szCs w:val="24"/>
        </w:rPr>
        <w:t xml:space="preserve"> 24 hours within which to make a decision about a course of action </w:t>
      </w:r>
      <w:r w:rsidR="008418FF" w:rsidRPr="0058257E">
        <w:rPr>
          <w:rFonts w:ascii="SassoonPrimaryInfant" w:hAnsi="SassoonPrimaryInfant" w:cs="Arial"/>
          <w:sz w:val="24"/>
          <w:szCs w:val="24"/>
        </w:rPr>
        <w:t>in response to a referral. A Designated Safeguarding Lead</w:t>
      </w:r>
      <w:r w:rsidR="00CA7DC8" w:rsidRPr="0058257E">
        <w:rPr>
          <w:rFonts w:ascii="SassoonPrimaryInfant" w:hAnsi="SassoonPrimaryInfant" w:cs="Arial"/>
          <w:sz w:val="24"/>
          <w:szCs w:val="24"/>
        </w:rPr>
        <w:t xml:space="preserve"> should expect t</w:t>
      </w:r>
      <w:r w:rsidRPr="0058257E">
        <w:rPr>
          <w:rFonts w:ascii="SassoonPrimaryInfant" w:hAnsi="SassoonPrimaryInfant" w:cs="Arial"/>
          <w:sz w:val="24"/>
          <w:szCs w:val="24"/>
        </w:rPr>
        <w:t xml:space="preserve">o receive written confirmation </w:t>
      </w:r>
      <w:r w:rsidR="00CA7DC8" w:rsidRPr="0058257E">
        <w:rPr>
          <w:rFonts w:ascii="SassoonPrimaryInfant" w:hAnsi="SassoonPrimaryInfant" w:cs="Arial"/>
          <w:sz w:val="24"/>
          <w:szCs w:val="24"/>
        </w:rPr>
        <w:t xml:space="preserve">about action following any referral within 7 days. If </w:t>
      </w:r>
      <w:r w:rsidR="008407D2" w:rsidRPr="0058257E">
        <w:rPr>
          <w:rFonts w:ascii="SassoonPrimaryInfant" w:hAnsi="SassoonPrimaryInfant" w:cs="Arial"/>
          <w:sz w:val="24"/>
          <w:szCs w:val="24"/>
        </w:rPr>
        <w:t>the school</w:t>
      </w:r>
      <w:r w:rsidR="00CA7DC8" w:rsidRPr="0058257E">
        <w:rPr>
          <w:rFonts w:ascii="SassoonPrimaryInfant" w:hAnsi="SassoonPrimaryInfant" w:cs="Arial"/>
          <w:sz w:val="24"/>
          <w:szCs w:val="24"/>
        </w:rPr>
        <w:t xml:space="preserve"> do</w:t>
      </w:r>
      <w:r w:rsidR="008407D2" w:rsidRPr="0058257E">
        <w:rPr>
          <w:rFonts w:ascii="SassoonPrimaryInfant" w:hAnsi="SassoonPrimaryInfant" w:cs="Arial"/>
          <w:sz w:val="24"/>
          <w:szCs w:val="24"/>
        </w:rPr>
        <w:t>es</w:t>
      </w:r>
      <w:r w:rsidR="00CA7DC8" w:rsidRPr="0058257E">
        <w:rPr>
          <w:rFonts w:ascii="SassoonPrimaryInfant" w:hAnsi="SassoonPrimaryInfant" w:cs="Arial"/>
          <w:sz w:val="24"/>
          <w:szCs w:val="24"/>
        </w:rPr>
        <w:t xml:space="preserve"> not receive any (same day) verbal feedback following an urgent child protection referral, and where this places school/a child or children in a vulnerable position, </w:t>
      </w:r>
      <w:r w:rsidR="008407D2" w:rsidRPr="0058257E">
        <w:rPr>
          <w:rFonts w:ascii="SassoonPrimaryInfant" w:hAnsi="SassoonPrimaryInfant" w:cs="Arial"/>
          <w:sz w:val="24"/>
          <w:szCs w:val="24"/>
        </w:rPr>
        <w:t xml:space="preserve">the </w:t>
      </w:r>
      <w:r w:rsidR="006B49EA" w:rsidRPr="0058257E">
        <w:rPr>
          <w:rFonts w:ascii="SassoonPrimaryInfant" w:hAnsi="SassoonPrimaryInfant" w:cs="Arial"/>
          <w:sz w:val="24"/>
          <w:szCs w:val="24"/>
        </w:rPr>
        <w:t>school</w:t>
      </w:r>
      <w:r w:rsidR="00CA7DC8" w:rsidRPr="0058257E">
        <w:rPr>
          <w:rFonts w:ascii="SassoonPrimaryInfant" w:hAnsi="SassoonPrimaryInfant" w:cs="Arial"/>
          <w:sz w:val="24"/>
          <w:szCs w:val="24"/>
        </w:rPr>
        <w:t xml:space="preserve"> </w:t>
      </w:r>
      <w:r w:rsidR="006B49EA" w:rsidRPr="0058257E">
        <w:rPr>
          <w:rFonts w:ascii="SassoonPrimaryInfant" w:hAnsi="SassoonPrimaryInfant" w:cs="Arial"/>
          <w:sz w:val="24"/>
          <w:szCs w:val="24"/>
        </w:rPr>
        <w:t>will</w:t>
      </w:r>
      <w:r w:rsidR="00CA7DC8" w:rsidRPr="0058257E">
        <w:rPr>
          <w:rFonts w:ascii="SassoonPrimaryInfant" w:hAnsi="SassoonPrimaryInfant" w:cs="Arial"/>
          <w:sz w:val="24"/>
          <w:szCs w:val="24"/>
        </w:rPr>
        <w:t xml:space="preserve"> ask to speak to a Duty Social Worker, or the relevant Team Manager. </w:t>
      </w:r>
    </w:p>
    <w:bookmarkEnd w:id="47"/>
    <w:bookmarkEnd w:id="46"/>
    <w:p w14:paraId="05EBF2D7" w14:textId="77777777" w:rsidR="00EB67B5" w:rsidRPr="0058257E" w:rsidRDefault="00EB67B5" w:rsidP="00BF730D">
      <w:pPr>
        <w:tabs>
          <w:tab w:val="left" w:pos="426"/>
        </w:tabs>
        <w:jc w:val="both"/>
        <w:rPr>
          <w:rFonts w:ascii="SassoonPrimaryInfant" w:hAnsi="SassoonPrimaryInfant" w:cs="Arial"/>
          <w:b/>
          <w:sz w:val="24"/>
          <w:szCs w:val="24"/>
        </w:rPr>
      </w:pPr>
    </w:p>
    <w:p w14:paraId="379F9C08" w14:textId="49E8E026" w:rsidR="00CA7DC8" w:rsidRPr="0058257E" w:rsidRDefault="00CA7DC8" w:rsidP="00BF730D">
      <w:pPr>
        <w:tabs>
          <w:tab w:val="left" w:pos="426"/>
        </w:tabs>
        <w:jc w:val="both"/>
        <w:rPr>
          <w:rFonts w:ascii="SassoonPrimaryInfant" w:hAnsi="SassoonPrimaryInfant" w:cs="Arial"/>
          <w:b/>
          <w:sz w:val="24"/>
          <w:szCs w:val="24"/>
        </w:rPr>
      </w:pPr>
      <w:r w:rsidRPr="0058257E">
        <w:rPr>
          <w:rFonts w:ascii="SassoonPrimaryInfant" w:hAnsi="SassoonPrimaryInfant" w:cs="Arial"/>
          <w:b/>
          <w:sz w:val="24"/>
          <w:szCs w:val="24"/>
        </w:rPr>
        <w:t xml:space="preserve">7. </w:t>
      </w:r>
      <w:r w:rsidRPr="0058257E">
        <w:rPr>
          <w:rFonts w:ascii="SassoonPrimaryInfant" w:hAnsi="SassoonPrimaryInfant" w:cs="Arial"/>
          <w:b/>
          <w:sz w:val="24"/>
          <w:szCs w:val="24"/>
        </w:rPr>
        <w:tab/>
        <w:t>Risk Assessment ‘Checklist’</w:t>
      </w:r>
    </w:p>
    <w:p w14:paraId="0131B7ED" w14:textId="77777777" w:rsidR="00CA7DC8" w:rsidRPr="0058257E" w:rsidRDefault="00CA7DC8" w:rsidP="00C532AF">
      <w:pPr>
        <w:jc w:val="both"/>
        <w:rPr>
          <w:rFonts w:ascii="SassoonPrimaryInfant" w:hAnsi="SassoonPrimaryInfant" w:cs="Arial"/>
          <w:b/>
          <w:sz w:val="18"/>
          <w:szCs w:val="18"/>
        </w:rPr>
      </w:pPr>
    </w:p>
    <w:p w14:paraId="6B69AA7B"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pacing w:val="-8"/>
          <w:sz w:val="24"/>
          <w:szCs w:val="24"/>
        </w:rPr>
      </w:pPr>
      <w:r w:rsidRPr="0058257E">
        <w:rPr>
          <w:rFonts w:ascii="SassoonPrimaryInfant" w:hAnsi="SassoonPrimaryInfant" w:cs="Arial"/>
          <w:spacing w:val="-8"/>
          <w:sz w:val="24"/>
          <w:szCs w:val="24"/>
        </w:rPr>
        <w:t xml:space="preserve">Does/could the suspected harm meet the </w:t>
      </w:r>
      <w:r w:rsidR="001C2E08" w:rsidRPr="0058257E">
        <w:rPr>
          <w:rFonts w:ascii="SassoonPrimaryInfant" w:hAnsi="SassoonPrimaryInfant" w:cs="Arial"/>
          <w:spacing w:val="-8"/>
          <w:sz w:val="24"/>
          <w:szCs w:val="24"/>
        </w:rPr>
        <w:t>Working Together 2018</w:t>
      </w:r>
      <w:r w:rsidRPr="0058257E">
        <w:rPr>
          <w:rFonts w:ascii="SassoonPrimaryInfant" w:hAnsi="SassoonPrimaryInfant" w:cs="Arial"/>
          <w:spacing w:val="-8"/>
          <w:sz w:val="24"/>
          <w:szCs w:val="24"/>
        </w:rPr>
        <w:t xml:space="preserve"> definitions of abuse?</w:t>
      </w:r>
    </w:p>
    <w:p w14:paraId="4FBE110B"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Are there cultural, linguistic or disability issues?</w:t>
      </w:r>
    </w:p>
    <w:p w14:paraId="49A0A8A4"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Am I wrongly attributing something to impairment?</w:t>
      </w:r>
    </w:p>
    <w:p w14:paraId="337266A8"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Does the chronology indicate any possible patterns which could/do impact upon the level of risk?</w:t>
      </w:r>
    </w:p>
    <w:p w14:paraId="46D91505"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 xml:space="preserve">Are any injuries or incidents acute, cumulative, </w:t>
      </w:r>
      <w:proofErr w:type="gramStart"/>
      <w:r w:rsidRPr="0058257E">
        <w:rPr>
          <w:rFonts w:ascii="SassoonPrimaryInfant" w:hAnsi="SassoonPrimaryInfant" w:cs="Arial"/>
          <w:sz w:val="24"/>
          <w:szCs w:val="24"/>
        </w:rPr>
        <w:t>episodic</w:t>
      </w:r>
      <w:proofErr w:type="gramEnd"/>
      <w:r w:rsidRPr="0058257E">
        <w:rPr>
          <w:rFonts w:ascii="SassoonPrimaryInfant" w:hAnsi="SassoonPrimaryInfant" w:cs="Arial"/>
          <w:sz w:val="24"/>
          <w:szCs w:val="24"/>
        </w:rPr>
        <w:t>?</w:t>
      </w:r>
    </w:p>
    <w:p w14:paraId="1108406E"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Did any injuries result from spontaneous action, neglect, or intent?</w:t>
      </w:r>
    </w:p>
    <w:p w14:paraId="049C66C0"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Explanations consistent with injuries/behaviour?</w:t>
      </w:r>
    </w:p>
    <w:p w14:paraId="7F1E7C5C"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Severity and duration of any harm?</w:t>
      </w:r>
    </w:p>
    <w:p w14:paraId="4F95C07E"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Effects upon the child’s health/development?</w:t>
      </w:r>
    </w:p>
    <w:p w14:paraId="3F069158"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Immediate/longer term effects?</w:t>
      </w:r>
    </w:p>
    <w:p w14:paraId="7A02A233"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lastRenderedPageBreak/>
        <w:t>Likelihood of recurrence?</w:t>
      </w:r>
    </w:p>
    <w:p w14:paraId="5215786F"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Child’s reaction?</w:t>
      </w:r>
    </w:p>
    <w:p w14:paraId="1CBA288C"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Child’s perception of the harm?</w:t>
      </w:r>
    </w:p>
    <w:p w14:paraId="2CB23DC1"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 xml:space="preserve">Child’s </w:t>
      </w:r>
      <w:r w:rsidR="004423B4" w:rsidRPr="0058257E">
        <w:rPr>
          <w:rFonts w:ascii="SassoonPrimaryInfant" w:hAnsi="SassoonPrimaryInfant" w:cs="Arial"/>
          <w:sz w:val="24"/>
          <w:szCs w:val="24"/>
        </w:rPr>
        <w:t>needs</w:t>
      </w:r>
      <w:r w:rsidRPr="0058257E">
        <w:rPr>
          <w:rFonts w:ascii="SassoonPrimaryInfant" w:hAnsi="SassoonPrimaryInfant" w:cs="Arial"/>
          <w:sz w:val="24"/>
          <w:szCs w:val="24"/>
        </w:rPr>
        <w:t xml:space="preserve"> wishes and feelings?</w:t>
      </w:r>
    </w:p>
    <w:p w14:paraId="4CF7E61C"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Parent’s/carer’s attitudes/response to concerns?</w:t>
      </w:r>
    </w:p>
    <w:p w14:paraId="5D43A792"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How willing are they to cooperate?</w:t>
      </w:r>
    </w:p>
    <w:p w14:paraId="07807F5C"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What does the child mean to the family?</w:t>
      </w:r>
    </w:p>
    <w:p w14:paraId="67A28E70"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What role does the child play?</w:t>
      </w:r>
    </w:p>
    <w:p w14:paraId="623F4A5C"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Possible effects of intervention?</w:t>
      </w:r>
    </w:p>
    <w:p w14:paraId="311485F0" w14:textId="77777777" w:rsidR="00CA7DC8" w:rsidRPr="0058257E" w:rsidRDefault="00CA7DC8" w:rsidP="00C404B3">
      <w:pPr>
        <w:numPr>
          <w:ilvl w:val="0"/>
          <w:numId w:val="15"/>
        </w:numPr>
        <w:tabs>
          <w:tab w:val="clear" w:pos="1134"/>
          <w:tab w:val="left" w:pos="993"/>
        </w:tabs>
        <w:spacing w:after="60"/>
        <w:ind w:left="993" w:hanging="568"/>
        <w:rPr>
          <w:rFonts w:ascii="SassoonPrimaryInfant" w:hAnsi="SassoonPrimaryInfant" w:cs="Arial"/>
          <w:sz w:val="24"/>
          <w:szCs w:val="24"/>
        </w:rPr>
      </w:pPr>
      <w:r w:rsidRPr="0058257E">
        <w:rPr>
          <w:rFonts w:ascii="SassoonPrimaryInfant" w:hAnsi="SassoonPrimaryInfant" w:cs="Arial"/>
          <w:sz w:val="24"/>
          <w:szCs w:val="24"/>
        </w:rPr>
        <w:t>Protective factors and strengths of/for child(</w:t>
      </w:r>
      <w:r w:rsidR="00D50FE4" w:rsidRPr="0058257E">
        <w:rPr>
          <w:rFonts w:ascii="SassoonPrimaryInfant" w:hAnsi="SassoonPrimaryInfant" w:cs="Arial"/>
          <w:sz w:val="24"/>
          <w:szCs w:val="24"/>
        </w:rPr>
        <w:t>I.e</w:t>
      </w:r>
      <w:r w:rsidRPr="0058257E">
        <w:rPr>
          <w:rFonts w:ascii="SassoonPrimaryInfant" w:hAnsi="SassoonPrimaryInfant" w:cs="Arial"/>
          <w:sz w:val="24"/>
          <w:szCs w:val="24"/>
        </w:rPr>
        <w:t>. resilience/vulnerability)</w:t>
      </w:r>
    </w:p>
    <w:p w14:paraId="7B630BD8"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Familial strengths and weaknesses?</w:t>
      </w:r>
    </w:p>
    <w:p w14:paraId="21CA5E7F"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When and how is the child at risk?</w:t>
      </w:r>
    </w:p>
    <w:p w14:paraId="6B97FFE2"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How imminent is any likely risk?</w:t>
      </w:r>
    </w:p>
    <w:p w14:paraId="41406176"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How grave are the possible consequences?</w:t>
      </w:r>
    </w:p>
    <w:p w14:paraId="5DE7B61F"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How safe is this child?</w:t>
      </w:r>
    </w:p>
    <w:p w14:paraId="1D429D54"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What are the risk assessment options?</w:t>
      </w:r>
    </w:p>
    <w:p w14:paraId="1F9A5FBB" w14:textId="77777777" w:rsidR="00CA7DC8" w:rsidRPr="0058257E" w:rsidRDefault="00CA7DC8" w:rsidP="00C404B3">
      <w:pPr>
        <w:numPr>
          <w:ilvl w:val="0"/>
          <w:numId w:val="15"/>
        </w:numPr>
        <w:tabs>
          <w:tab w:val="clear" w:pos="1134"/>
          <w:tab w:val="left" w:pos="993"/>
        </w:tabs>
        <w:spacing w:after="60"/>
        <w:ind w:left="993" w:hanging="568"/>
        <w:jc w:val="both"/>
        <w:rPr>
          <w:rFonts w:ascii="SassoonPrimaryInfant" w:hAnsi="SassoonPrimaryInfant" w:cs="Arial"/>
          <w:sz w:val="24"/>
          <w:szCs w:val="24"/>
        </w:rPr>
      </w:pPr>
      <w:r w:rsidRPr="0058257E">
        <w:rPr>
          <w:rFonts w:ascii="SassoonPrimaryInfant" w:hAnsi="SassoonPrimaryInfant" w:cs="Arial"/>
          <w:sz w:val="24"/>
          <w:szCs w:val="24"/>
        </w:rPr>
        <w:t>What are the risk management options?</w:t>
      </w:r>
    </w:p>
    <w:p w14:paraId="005755F7" w14:textId="77777777" w:rsidR="00CA7DC8" w:rsidRPr="0058257E" w:rsidRDefault="00CA7DC8" w:rsidP="00C404B3">
      <w:pPr>
        <w:numPr>
          <w:ilvl w:val="0"/>
          <w:numId w:val="15"/>
        </w:numPr>
        <w:tabs>
          <w:tab w:val="clear" w:pos="1134"/>
          <w:tab w:val="num" w:pos="993"/>
        </w:tabs>
        <w:spacing w:after="60"/>
        <w:ind w:left="851" w:hanging="425"/>
        <w:jc w:val="both"/>
        <w:rPr>
          <w:rFonts w:ascii="SassoonPrimaryInfant" w:hAnsi="SassoonPrimaryInfant" w:cs="Arial"/>
          <w:sz w:val="24"/>
          <w:szCs w:val="24"/>
        </w:rPr>
      </w:pPr>
      <w:r w:rsidRPr="0058257E">
        <w:rPr>
          <w:rFonts w:ascii="SassoonPrimaryInfant" w:hAnsi="SassoonPrimaryInfant" w:cs="Arial"/>
          <w:sz w:val="24"/>
          <w:szCs w:val="24"/>
        </w:rPr>
        <w:t>What is the interim plan?</w:t>
      </w:r>
    </w:p>
    <w:p w14:paraId="31898DB8" w14:textId="77777777" w:rsidR="00BF730D" w:rsidRPr="00034A59" w:rsidRDefault="00CA7DC8" w:rsidP="00C532AF">
      <w:pPr>
        <w:jc w:val="both"/>
        <w:rPr>
          <w:rFonts w:ascii="Arial" w:hAnsi="Arial" w:cs="Arial"/>
          <w:szCs w:val="24"/>
        </w:rPr>
      </w:pPr>
      <w:r w:rsidRPr="00034A59">
        <w:rPr>
          <w:rFonts w:ascii="Arial" w:hAnsi="Arial" w:cs="Arial"/>
          <w:sz w:val="24"/>
          <w:szCs w:val="24"/>
        </w:rPr>
        <w:br w:type="page"/>
      </w:r>
    </w:p>
    <w:p w14:paraId="050E8D09" w14:textId="77777777" w:rsidR="00CA7DC8" w:rsidRPr="00034A59" w:rsidRDefault="00CA7DC8" w:rsidP="00BF730D">
      <w:pPr>
        <w:ind w:left="1985" w:hanging="1985"/>
        <w:jc w:val="both"/>
        <w:rPr>
          <w:rFonts w:ascii="Arial" w:hAnsi="Arial" w:cs="Arial"/>
          <w:b/>
          <w:sz w:val="28"/>
          <w:szCs w:val="28"/>
        </w:rPr>
      </w:pPr>
      <w:r w:rsidRPr="00034A59">
        <w:rPr>
          <w:rFonts w:ascii="Arial" w:hAnsi="Arial" w:cs="Arial"/>
          <w:b/>
          <w:sz w:val="28"/>
          <w:szCs w:val="28"/>
        </w:rPr>
        <w:lastRenderedPageBreak/>
        <w:t xml:space="preserve">Appendix </w:t>
      </w:r>
      <w:r w:rsidR="0085145C" w:rsidRPr="00034A59">
        <w:rPr>
          <w:rFonts w:ascii="Arial" w:hAnsi="Arial" w:cs="Arial"/>
          <w:b/>
          <w:sz w:val="28"/>
          <w:szCs w:val="28"/>
        </w:rPr>
        <w:t>3</w:t>
      </w:r>
      <w:r w:rsidR="00BF730D" w:rsidRPr="00034A59">
        <w:rPr>
          <w:rFonts w:ascii="Arial" w:hAnsi="Arial" w:cs="Arial"/>
          <w:b/>
          <w:sz w:val="28"/>
          <w:szCs w:val="28"/>
        </w:rPr>
        <w:t>:</w:t>
      </w:r>
      <w:r w:rsidR="00BF730D" w:rsidRPr="00034A59">
        <w:rPr>
          <w:rFonts w:ascii="Arial" w:hAnsi="Arial" w:cs="Arial"/>
          <w:b/>
          <w:sz w:val="28"/>
          <w:szCs w:val="28"/>
        </w:rPr>
        <w:tab/>
        <w:t>T</w:t>
      </w:r>
      <w:r w:rsidRPr="00034A59">
        <w:rPr>
          <w:rFonts w:ascii="Arial" w:hAnsi="Arial" w:cs="Arial"/>
          <w:b/>
          <w:sz w:val="28"/>
          <w:szCs w:val="28"/>
        </w:rPr>
        <w:t xml:space="preserve">aking action on child welfare/protection concerns in school </w:t>
      </w:r>
    </w:p>
    <w:p w14:paraId="1A45552F" w14:textId="77777777" w:rsidR="00256044" w:rsidRPr="00034A59" w:rsidRDefault="00256044" w:rsidP="00C532AF">
      <w:pPr>
        <w:jc w:val="both"/>
        <w:rPr>
          <w:rFonts w:ascii="Arial" w:hAnsi="Arial" w:cs="Arial"/>
          <w:b/>
          <w:sz w:val="28"/>
          <w:szCs w:val="28"/>
        </w:rPr>
      </w:pPr>
    </w:p>
    <w:p w14:paraId="70E1A76A" w14:textId="362E2A83"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38784" behindDoc="0" locked="0" layoutInCell="0" allowOverlap="1" wp14:anchorId="4794D48B" wp14:editId="4F7427F8">
                <wp:simplePos x="0" y="0"/>
                <wp:positionH relativeFrom="column">
                  <wp:posOffset>274320</wp:posOffset>
                </wp:positionH>
                <wp:positionV relativeFrom="paragraph">
                  <wp:posOffset>37465</wp:posOffset>
                </wp:positionV>
                <wp:extent cx="5766435" cy="685800"/>
                <wp:effectExtent l="13335" t="8255" r="11430" b="1079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685800"/>
                        </a:xfrm>
                        <a:prstGeom prst="rect">
                          <a:avLst/>
                        </a:prstGeom>
                        <a:solidFill>
                          <a:srgbClr val="FFFFFF"/>
                        </a:solidFill>
                        <a:ln w="9525">
                          <a:solidFill>
                            <a:srgbClr val="000000"/>
                          </a:solidFill>
                          <a:miter lim="800000"/>
                          <a:headEnd/>
                          <a:tailEnd/>
                        </a:ln>
                      </wps:spPr>
                      <wps:txbx>
                        <w:txbxContent>
                          <w:p w14:paraId="19203B27" w14:textId="77777777" w:rsidR="004A0B56" w:rsidRPr="00EF1774" w:rsidRDefault="004A0B56" w:rsidP="00CA7DC8">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0489F374" w14:textId="77777777" w:rsidR="004A0B56" w:rsidRPr="00EF1774" w:rsidRDefault="004A0B56" w:rsidP="00CA7DC8">
                            <w:pPr>
                              <w:jc w:val="center"/>
                              <w:rPr>
                                <w:rFonts w:ascii="Arial" w:hAnsi="Arial" w:cs="Arial"/>
                                <w:bCs/>
                                <w:sz w:val="18"/>
                                <w:szCs w:val="18"/>
                              </w:rPr>
                            </w:pPr>
                          </w:p>
                          <w:p w14:paraId="3B4D6A07" w14:textId="77777777" w:rsidR="004A0B56" w:rsidRPr="00456D5C" w:rsidRDefault="004A0B56"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4A0B56" w:rsidRPr="00EF1774" w:rsidRDefault="004A0B56"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4D48B" id="_x0000_t202" coordsize="21600,21600" o:spt="202" path="m,l,21600r21600,l21600,xe">
                <v:stroke joinstyle="miter"/>
                <v:path gradientshapeok="t" o:connecttype="rect"/>
              </v:shapetype>
              <v:shape id="Text Box 4" o:spid="_x0000_s1026" type="#_x0000_t202" style="position:absolute;margin-left:21.6pt;margin-top:2.95pt;width:454.05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rsLwIAAFgEAAAOAAAAZHJzL2Uyb0RvYy54bWysVNtu2zAMfR+wfxD0vthJ4yQ14hRdugwD&#10;ugvQ7gNkWbaFyaImKbGzry8lp2nQbS/D/CCIInVEnkN6fTN0ihyEdRJ0QaeTlBKhOVRSNwX9/rh7&#10;t6LEeaYrpkCLgh6Fozebt2/WvcnFDFpQlbAEQbTLe1PQ1nuTJ4njreiYm4ARGp012I55NG2TVJb1&#10;iN6pZJami6QHWxkLXDiHp3ejk24ifl0L7r/WtROeqIJibj6uNq5lWJPNmuWNZaaV/JQG+4csOiY1&#10;PnqGumOekb2Vv0F1kltwUPsJhy6BupZcxBqwmmn6qpqHlhkRa0FynDnT5P4fLP9y+GaJrAp6taRE&#10;sw41ehSDJ+9hIPNAT29cjlEPBuP8gMcocyzVmXvgPxzRsG2ZbsSttdC3glWY3jTcTC6ujjgugJT9&#10;Z6jwGbb3EIGG2naBO2SDIDrKdDxLE1LheJgtF4v5VUYJR99ila3SqF3C8ufbxjr/UUBHwqagFqWP&#10;6Oxw73zIhuXPIeExB0pWO6lUNGxTbpUlB4ZtsotfLOBVmNKkL+h1NstGAv4KkcbvTxCd9NjvSnYF&#10;xRLwC0EsD7R90FXceybVuMeUlT7xGKgbSfRDOUTFIsmB4xKqIxJrYWxvHEfctGB/UdJjaxfU/dwz&#10;KyhRnzSKcz2dz8MsRGOeLWdo2EtPeelhmiNUQT0l43brx/nZGyubFl8a20HDLQpay8j1S1an9LF9&#10;owSnUQvzcWnHqJcfwuYJAAD//wMAUEsDBBQABgAIAAAAIQATga+z3wAAAAgBAAAPAAAAZHJzL2Rv&#10;d25yZXYueG1sTI/BTsMwEETvSPyDtUhcEHXStKUJcSqEBKI3KAiubrJNIux1sN00/D3LCY6reZp5&#10;W24ma8SIPvSOFKSzBARS7ZqeWgVvrw/XaxAhamq0cYQKvjHApjo/K3XRuBO94LiLreASCoVW0MU4&#10;FFKGukOrw8wNSJwdnLc68ulb2Xh94nJr5DxJVtLqnnih0wPed1h/7o5WwXrxNH6Ebfb8Xq8OJo9X&#10;N+Pjl1fq8mK6uwURcYp/MPzqszpU7LR3R2qCMAoW2ZxJBcscBMf5Ms1A7JlLsxxkVcr/D1Q/AAAA&#10;//8DAFBLAQItABQABgAIAAAAIQC2gziS/gAAAOEBAAATAAAAAAAAAAAAAAAAAAAAAABbQ29udGVu&#10;dF9UeXBlc10ueG1sUEsBAi0AFAAGAAgAAAAhADj9If/WAAAAlAEAAAsAAAAAAAAAAAAAAAAALwEA&#10;AF9yZWxzLy5yZWxzUEsBAi0AFAAGAAgAAAAhAMeOOuwvAgAAWAQAAA4AAAAAAAAAAAAAAAAALgIA&#10;AGRycy9lMm9Eb2MueG1sUEsBAi0AFAAGAAgAAAAhABOBr7PfAAAACAEAAA8AAAAAAAAAAAAAAAAA&#10;iQQAAGRycy9kb3ducmV2LnhtbFBLBQYAAAAABAAEAPMAAACVBQAAAAA=&#10;" o:allowincell="f">
                <v:textbox>
                  <w:txbxContent>
                    <w:p w14:paraId="19203B27" w14:textId="77777777" w:rsidR="004A0B56" w:rsidRPr="00EF1774" w:rsidRDefault="004A0B56" w:rsidP="00CA7DC8">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0489F374" w14:textId="77777777" w:rsidR="004A0B56" w:rsidRPr="00EF1774" w:rsidRDefault="004A0B56" w:rsidP="00CA7DC8">
                      <w:pPr>
                        <w:jc w:val="center"/>
                        <w:rPr>
                          <w:rFonts w:ascii="Arial" w:hAnsi="Arial" w:cs="Arial"/>
                          <w:bCs/>
                          <w:sz w:val="18"/>
                          <w:szCs w:val="18"/>
                        </w:rPr>
                      </w:pPr>
                    </w:p>
                    <w:p w14:paraId="3B4D6A07" w14:textId="77777777" w:rsidR="004A0B56" w:rsidRPr="00456D5C" w:rsidRDefault="004A0B56"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4A0B56" w:rsidRPr="00EF1774" w:rsidRDefault="004A0B56"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v:textbox>
              </v:shape>
            </w:pict>
          </mc:Fallback>
        </mc:AlternateContent>
      </w:r>
    </w:p>
    <w:p w14:paraId="1BE08851" w14:textId="77777777" w:rsidR="00CA7DC8" w:rsidRPr="00034A59" w:rsidRDefault="00CA7DC8" w:rsidP="00CA7DC8">
      <w:pPr>
        <w:rPr>
          <w:rFonts w:ascii="Arial" w:hAnsi="Arial" w:cs="Arial"/>
          <w:sz w:val="24"/>
          <w:szCs w:val="24"/>
        </w:rPr>
      </w:pPr>
    </w:p>
    <w:p w14:paraId="0FDA5A2E" w14:textId="77777777" w:rsidR="00CA7DC8" w:rsidRPr="00034A59" w:rsidRDefault="00CA7DC8" w:rsidP="00CA7DC8">
      <w:pPr>
        <w:rPr>
          <w:rFonts w:ascii="Arial" w:hAnsi="Arial" w:cs="Arial"/>
          <w:sz w:val="24"/>
          <w:szCs w:val="24"/>
        </w:rPr>
      </w:pPr>
    </w:p>
    <w:p w14:paraId="46C24684" w14:textId="77777777" w:rsidR="00CA7DC8" w:rsidRPr="00034A59" w:rsidRDefault="00CA7DC8" w:rsidP="00CA7DC8">
      <w:pPr>
        <w:rPr>
          <w:rFonts w:ascii="Arial" w:hAnsi="Arial" w:cs="Arial"/>
          <w:sz w:val="24"/>
          <w:szCs w:val="24"/>
        </w:rPr>
      </w:pPr>
    </w:p>
    <w:p w14:paraId="26180B73" w14:textId="50E63C3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9504" behindDoc="0" locked="0" layoutInCell="1" allowOverlap="1" wp14:anchorId="33AAA12D" wp14:editId="1D15302F">
                <wp:simplePos x="0" y="0"/>
                <wp:positionH relativeFrom="column">
                  <wp:posOffset>2874010</wp:posOffset>
                </wp:positionH>
                <wp:positionV relativeFrom="paragraph">
                  <wp:posOffset>22225</wp:posOffset>
                </wp:positionV>
                <wp:extent cx="0" cy="228600"/>
                <wp:effectExtent l="60325" t="8255" r="53975" b="2032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410E5B" id="Line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1.75pt" to="226.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Br3JyN4AAAAIAQAADwAAAGRy&#10;cy9kb3ducmV2LnhtbEyPQUvDQBCF74L/YRnBm920mhJjNkWEemmttBXR2zY7JsHsbNjdtPHfO+JB&#10;jx/v8eabYjHaThzRh9aRgukkAYFUOdNSreBlv7zKQISoyejOESr4wgCL8vys0LlxJ9ricRdrwSMU&#10;cq2gibHPpQxVg1aHieuROPtw3urI6GtpvD7xuO3kLEnm0uqW+EKje3xosPrcDVbBdr1cZa+rYaz8&#10;++N0s39eP72FTKnLi/H+DkTEMf6V4Uef1aFkp4MbyATRKbhJZ3OuKrhOQXD+ywfm2xRkWcj/D5Tf&#10;AAAA//8DAFBLAQItABQABgAIAAAAIQC2gziS/gAAAOEBAAATAAAAAAAAAAAAAAAAAAAAAABbQ29u&#10;dGVudF9UeXBlc10ueG1sUEsBAi0AFAAGAAgAAAAhADj9If/WAAAAlAEAAAsAAAAAAAAAAAAAAAAA&#10;LwEAAF9yZWxzLy5yZWxzUEsBAi0AFAAGAAgAAAAhAOpp+QLBAQAAaQMAAA4AAAAAAAAAAAAAAAAA&#10;LgIAAGRycy9lMm9Eb2MueG1sUEsBAi0AFAAGAAgAAAAhAAa9ycjeAAAACAEAAA8AAAAAAAAAAAAA&#10;AAAAGwQAAGRycy9kb3ducmV2LnhtbFBLBQYAAAAABAAEAPMAAAAmBQAAAAA=&#10;">
                <v:stroke endarrow="block"/>
              </v:line>
            </w:pict>
          </mc:Fallback>
        </mc:AlternateContent>
      </w:r>
    </w:p>
    <w:p w14:paraId="037BF7EC" w14:textId="13EDF43E"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39808" behindDoc="0" locked="0" layoutInCell="1" allowOverlap="1" wp14:anchorId="33F61C88" wp14:editId="76F79A78">
                <wp:simplePos x="0" y="0"/>
                <wp:positionH relativeFrom="column">
                  <wp:posOffset>291465</wp:posOffset>
                </wp:positionH>
                <wp:positionV relativeFrom="paragraph">
                  <wp:posOffset>96520</wp:posOffset>
                </wp:positionV>
                <wp:extent cx="5697855" cy="1382395"/>
                <wp:effectExtent l="11430" t="10160" r="5715" b="762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382395"/>
                        </a:xfrm>
                        <a:prstGeom prst="rect">
                          <a:avLst/>
                        </a:prstGeom>
                        <a:solidFill>
                          <a:srgbClr val="FFFFFF"/>
                        </a:solidFill>
                        <a:ln w="9525">
                          <a:solidFill>
                            <a:srgbClr val="000000"/>
                          </a:solidFill>
                          <a:miter lim="800000"/>
                          <a:headEnd/>
                          <a:tailEnd/>
                        </a:ln>
                      </wps:spPr>
                      <wps:txbx>
                        <w:txbxContent>
                          <w:p w14:paraId="7BA18EFA" w14:textId="4B44477A" w:rsidR="004A0B56" w:rsidRPr="008418FF" w:rsidRDefault="004A0B56"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4A0B56" w:rsidRPr="00C92403" w:rsidRDefault="004A0B56" w:rsidP="00CA7DC8"/>
                          <w:p w14:paraId="44E383AE"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Balance of Probabilities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1C88" id="Text Box 5" o:spid="_x0000_s1027" type="#_x0000_t202" style="position:absolute;margin-left:22.95pt;margin-top:7.6pt;width:448.65pt;height:10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HLwIAAFkEAAAOAAAAZHJzL2Uyb0RvYy54bWysVNuO0zAQfUfiHyy/07Rps9tGTVdLlyKk&#10;5SLt8gGO4yQWjsfYbpPy9YydtlQLvCDyYPkyPj5zzkzWd0OnyEFYJ0EXdDaZUiI0h0rqpqBfn3dv&#10;lpQ4z3TFFGhR0KNw9G7z+tW6N7lIoQVVCUsQRLu8NwVtvTd5kjjeio65CRih8bAG2zGPS9sklWU9&#10;oncqSafTm6QHWxkLXDiHuw/jId1E/LoW3H+uayc8UQVFbj6ONo5lGJPNmuWNZaaV/ESD/QOLjkmN&#10;j16gHphnZG/lb1Cd5BYc1H7CoUugriUXMQfMZjZ9kc1Ty4yIuaA4zlxkcv8Pln86fLFEVgWdZ5Ro&#10;1qFHz2Lw5C0MJAvy9MblGPVkMM4PuI02x1SdeQT+zREN25bpRtxbC30rWIX0ZuFmcnV1xHEBpOw/&#10;QoXPsL2HCDTUtgvaoRoE0dGm48WaQIXjZnazul1mSJHj2Wy+TOeryC5h+fm6sc6/F9CRMCmoRe8j&#10;PDs8Oh/osPwcEl5zoGS1k0rFhW3KrbLkwLBOdvGLGbwIU5r0BV1laTYq8FeIafz+BNFJjwWvZFfQ&#10;5SWI5UG3d7qK5eiZVOMcKSt9EjJoN6roh3KIlqVnf0qojqishbG+sR9x0oL9QUmPtV1Q933PrKBE&#10;fdDozmq2WIRmiItFdpviwl6flNcnTHOEKqinZJxu/dhAe2Nl0+JLYz1ouEdHaxm1DtaPrE70sX6j&#10;BadeCw1yvY5Rv/4Im58AAAD//wMAUEsDBBQABgAIAAAAIQCARHwo3wAAAAkBAAAPAAAAZHJzL2Rv&#10;d25yZXYueG1sTI9BT8MwDIXvSPyHyEhcEEtpu7GWphNCAsENBoJr1nhtReOUJOvKv8ec4Gb7PT1/&#10;r9rMdhAT+tA7UnC1SEAgNc701Cp4e72/XIMIUZPRgyNU8I0BNvXpSaVL4470gtM2toJDKJRaQRfj&#10;WEoZmg6tDgs3IrG2d97qyKtvpfH6yOF2kGmSrKTVPfGHTo9412HzuT1YBev8cfoIT9nze7PaD0W8&#10;uJ4evrxS52fz7Q2IiHP8M8MvPqNDzUw7dyATxKAgXxbs5PsyBcF6kWc87BSkWVqArCv5v0H9AwAA&#10;//8DAFBLAQItABQABgAIAAAAIQC2gziS/gAAAOEBAAATAAAAAAAAAAAAAAAAAAAAAABbQ29udGVu&#10;dF9UeXBlc10ueG1sUEsBAi0AFAAGAAgAAAAhADj9If/WAAAAlAEAAAsAAAAAAAAAAAAAAAAALwEA&#10;AF9yZWxzLy5yZWxzUEsBAi0AFAAGAAgAAAAhAHG738cvAgAAWQQAAA4AAAAAAAAAAAAAAAAALgIA&#10;AGRycy9lMm9Eb2MueG1sUEsBAi0AFAAGAAgAAAAhAIBEfCjfAAAACQEAAA8AAAAAAAAAAAAAAAAA&#10;iQQAAGRycy9kb3ducmV2LnhtbFBLBQYAAAAABAAEAPMAAACVBQAAAAA=&#10;">
                <v:textbox>
                  <w:txbxContent>
                    <w:p w14:paraId="7BA18EFA" w14:textId="4B44477A" w:rsidR="004A0B56" w:rsidRPr="008418FF" w:rsidRDefault="004A0B56"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4A0B56" w:rsidRPr="00C92403" w:rsidRDefault="004A0B56" w:rsidP="00CA7DC8"/>
                    <w:p w14:paraId="44E383AE"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4A0B56" w:rsidRPr="00456D5C" w:rsidRDefault="004A0B56" w:rsidP="004F3717">
                      <w:pPr>
                        <w:numPr>
                          <w:ilvl w:val="0"/>
                          <w:numId w:val="7"/>
                        </w:numPr>
                        <w:rPr>
                          <w:rFonts w:ascii="Arial" w:hAnsi="Arial" w:cs="Arial"/>
                          <w:bCs/>
                          <w:sz w:val="18"/>
                          <w:szCs w:val="18"/>
                        </w:rPr>
                      </w:pPr>
                      <w:r w:rsidRPr="00456D5C">
                        <w:rPr>
                          <w:rFonts w:ascii="Arial" w:hAnsi="Arial" w:cs="Arial"/>
                          <w:bCs/>
                          <w:sz w:val="18"/>
                          <w:szCs w:val="18"/>
                        </w:rPr>
                        <w:t>Balance of Probabilities</w:t>
                      </w:r>
                    </w:p>
                  </w:txbxContent>
                </v:textbox>
              </v:shape>
            </w:pict>
          </mc:Fallback>
        </mc:AlternateContent>
      </w:r>
    </w:p>
    <w:p w14:paraId="45E2D49A" w14:textId="77777777" w:rsidR="00CA7DC8" w:rsidRPr="00034A59" w:rsidRDefault="00CA7DC8" w:rsidP="00CA7DC8">
      <w:pPr>
        <w:rPr>
          <w:rFonts w:ascii="Arial" w:hAnsi="Arial" w:cs="Arial"/>
          <w:sz w:val="24"/>
          <w:szCs w:val="24"/>
        </w:rPr>
      </w:pPr>
    </w:p>
    <w:p w14:paraId="2A02F6CE" w14:textId="77777777" w:rsidR="00CA7DC8" w:rsidRPr="00034A59" w:rsidRDefault="00CA7DC8" w:rsidP="00CA7DC8">
      <w:pPr>
        <w:rPr>
          <w:rFonts w:ascii="Arial" w:hAnsi="Arial" w:cs="Arial"/>
          <w:sz w:val="24"/>
          <w:szCs w:val="24"/>
        </w:rPr>
      </w:pPr>
    </w:p>
    <w:p w14:paraId="4EC31507" w14:textId="77777777" w:rsidR="00CA7DC8" w:rsidRPr="00034A59" w:rsidRDefault="00CA7DC8" w:rsidP="00CA7DC8">
      <w:pPr>
        <w:rPr>
          <w:rFonts w:ascii="Arial" w:hAnsi="Arial" w:cs="Arial"/>
          <w:sz w:val="24"/>
          <w:szCs w:val="24"/>
        </w:rPr>
      </w:pPr>
    </w:p>
    <w:p w14:paraId="2D0A7F5E" w14:textId="77777777" w:rsidR="00CA7DC8" w:rsidRPr="00034A59" w:rsidRDefault="00CA7DC8" w:rsidP="00CA7DC8">
      <w:pPr>
        <w:rPr>
          <w:rFonts w:ascii="Arial" w:hAnsi="Arial" w:cs="Arial"/>
          <w:sz w:val="24"/>
          <w:szCs w:val="24"/>
        </w:rPr>
      </w:pPr>
    </w:p>
    <w:p w14:paraId="06C4FA1D" w14:textId="77777777" w:rsidR="00CA7DC8" w:rsidRPr="00034A59" w:rsidRDefault="00CA7DC8" w:rsidP="00CA7DC8">
      <w:pPr>
        <w:rPr>
          <w:rFonts w:ascii="Arial" w:hAnsi="Arial" w:cs="Arial"/>
          <w:sz w:val="24"/>
          <w:szCs w:val="24"/>
        </w:rPr>
      </w:pPr>
    </w:p>
    <w:p w14:paraId="4DBBF085" w14:textId="77777777" w:rsidR="00CA7DC8" w:rsidRPr="00034A59" w:rsidRDefault="00CA7DC8" w:rsidP="00CA7DC8">
      <w:pPr>
        <w:rPr>
          <w:rFonts w:ascii="Arial" w:hAnsi="Arial" w:cs="Arial"/>
          <w:sz w:val="24"/>
          <w:szCs w:val="24"/>
        </w:rPr>
      </w:pPr>
    </w:p>
    <w:p w14:paraId="3E06EAD2" w14:textId="77777777" w:rsidR="00CA7DC8" w:rsidRPr="00034A59" w:rsidRDefault="00CA7DC8" w:rsidP="00CA7DC8">
      <w:pPr>
        <w:rPr>
          <w:rFonts w:ascii="Arial" w:hAnsi="Arial" w:cs="Arial"/>
          <w:sz w:val="24"/>
          <w:szCs w:val="24"/>
        </w:rPr>
      </w:pPr>
    </w:p>
    <w:p w14:paraId="2A6B3F3A" w14:textId="14CF4D74"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70528" behindDoc="0" locked="0" layoutInCell="1" allowOverlap="1" wp14:anchorId="03B15770" wp14:editId="78E56E8F">
                <wp:simplePos x="0" y="0"/>
                <wp:positionH relativeFrom="column">
                  <wp:posOffset>2874010</wp:posOffset>
                </wp:positionH>
                <wp:positionV relativeFrom="paragraph">
                  <wp:posOffset>86360</wp:posOffset>
                </wp:positionV>
                <wp:extent cx="0" cy="228600"/>
                <wp:effectExtent l="60325" t="11430" r="53975" b="17145"/>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0D7ECC" id="Line 3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6.8pt" to="226.3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3ixDd8AAAAJAQAADwAAAGRy&#10;cy9kb3ducmV2LnhtbEyPzU7DMBCE70i8g7VI3KjTAlEa4lQIqVxaQG1RBTc3XpKIeB3ZThvenkUc&#10;4LQ/M5r9tliMthNH9KF1pGA6SUAgVc60VCt43S2vMhAhajK6c4QKvjDAojw/K3Ru3Ik2eNzGWnAI&#10;hVwraGLscylD1aDVYeJ6JNY+nLc68uhrabw+cbjt5CxJUml1S3yh0T0+NFh9bgerYLNerrL9ahgr&#10;//44fd69rJ/eQqbU5cV4fwci4hj/zPCDz+hQMtPBDWSC6BTc3M5StrJwzZUNv4sDN/MUZFnI/x+U&#10;3wAAAP//AwBQSwECLQAUAAYACAAAACEAtoM4kv4AAADhAQAAEwAAAAAAAAAAAAAAAAAAAAAAW0Nv&#10;bnRlbnRfVHlwZXNdLnhtbFBLAQItABQABgAIAAAAIQA4/SH/1gAAAJQBAAALAAAAAAAAAAAAAAAA&#10;AC8BAABfcmVscy8ucmVsc1BLAQItABQABgAIAAAAIQDqafkCwQEAAGkDAAAOAAAAAAAAAAAAAAAA&#10;AC4CAABkcnMvZTJvRG9jLnhtbFBLAQItABQABgAIAAAAIQA3eLEN3wAAAAkBAAAPAAAAAAAAAAAA&#10;AAAAABsEAABkcnMvZG93bnJldi54bWxQSwUGAAAAAAQABADzAAAAJwUAAAAA&#10;">
                <v:stroke endarrow="block"/>
              </v:line>
            </w:pict>
          </mc:Fallback>
        </mc:AlternateContent>
      </w:r>
    </w:p>
    <w:p w14:paraId="6F654BBD" w14:textId="77777777" w:rsidR="00CA7DC8" w:rsidRPr="00034A59" w:rsidRDefault="00CA7DC8" w:rsidP="00CA7DC8">
      <w:pPr>
        <w:rPr>
          <w:rFonts w:ascii="Arial" w:hAnsi="Arial" w:cs="Arial"/>
          <w:sz w:val="24"/>
          <w:szCs w:val="24"/>
        </w:rPr>
      </w:pPr>
    </w:p>
    <w:p w14:paraId="1C17904B" w14:textId="750D51A7"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0832" behindDoc="0" locked="0" layoutInCell="0" allowOverlap="1" wp14:anchorId="457428D9" wp14:editId="03CD4644">
                <wp:simplePos x="0" y="0"/>
                <wp:positionH relativeFrom="column">
                  <wp:posOffset>280035</wp:posOffset>
                </wp:positionH>
                <wp:positionV relativeFrom="paragraph">
                  <wp:posOffset>-5715</wp:posOffset>
                </wp:positionV>
                <wp:extent cx="5709285" cy="1143000"/>
                <wp:effectExtent l="9525" t="12700" r="5715" b="635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143000"/>
                        </a:xfrm>
                        <a:prstGeom prst="rect">
                          <a:avLst/>
                        </a:prstGeom>
                        <a:solidFill>
                          <a:srgbClr val="FFFFFF"/>
                        </a:solidFill>
                        <a:ln w="9525">
                          <a:solidFill>
                            <a:srgbClr val="000000"/>
                          </a:solidFill>
                          <a:miter lim="800000"/>
                          <a:headEnd/>
                          <a:tailEnd/>
                        </a:ln>
                      </wps:spPr>
                      <wps:txbx>
                        <w:txbxContent>
                          <w:p w14:paraId="7B11945F" w14:textId="77777777" w:rsidR="004A0B56" w:rsidRDefault="004A0B56"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4A0B56" w:rsidRPr="00EF1774" w:rsidRDefault="004A0B56" w:rsidP="00CA7DC8">
                            <w:pPr>
                              <w:ind w:left="1440"/>
                              <w:rPr>
                                <w:rFonts w:ascii="Arial" w:hAnsi="Arial" w:cs="Arial"/>
                                <w:bCs/>
                                <w:sz w:val="18"/>
                                <w:szCs w:val="18"/>
                                <w:u w:val="single"/>
                              </w:rPr>
                            </w:pPr>
                          </w:p>
                          <w:p w14:paraId="05A1AE39" w14:textId="77777777" w:rsidR="004A0B56" w:rsidRPr="00EF1774" w:rsidRDefault="004A0B56" w:rsidP="004F3717">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77777777" w:rsidR="004A0B56" w:rsidRPr="00EF1774" w:rsidRDefault="004A0B56" w:rsidP="004F3717">
                            <w:pPr>
                              <w:numPr>
                                <w:ilvl w:val="0"/>
                                <w:numId w:val="5"/>
                              </w:numPr>
                              <w:tabs>
                                <w:tab w:val="clear" w:pos="360"/>
                                <w:tab w:val="num" w:pos="1800"/>
                              </w:tabs>
                              <w:ind w:left="1800"/>
                              <w:rPr>
                                <w:rFonts w:ascii="Arial" w:hAnsi="Arial" w:cs="Arial"/>
                                <w:bCs/>
                                <w:sz w:val="18"/>
                                <w:szCs w:val="18"/>
                              </w:rPr>
                            </w:pPr>
                            <w:r>
                              <w:rPr>
                                <w:rFonts w:ascii="Arial" w:hAnsi="Arial" w:cs="Arial"/>
                                <w:bCs/>
                                <w:sz w:val="18"/>
                                <w:szCs w:val="18"/>
                              </w:rPr>
                              <w:t>What are the parent’s</w:t>
                            </w:r>
                            <w:r w:rsidRPr="00EF1774">
                              <w:rPr>
                                <w:rFonts w:ascii="Arial" w:hAnsi="Arial" w:cs="Arial"/>
                                <w:bCs/>
                                <w:sz w:val="18"/>
                                <w:szCs w:val="18"/>
                              </w:rPr>
                              <w:t>/child’s views?</w:t>
                            </w:r>
                          </w:p>
                          <w:p w14:paraId="32CED31D" w14:textId="77777777" w:rsidR="004A0B56" w:rsidRPr="00EF1774" w:rsidRDefault="004A0B56"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0C8C17EF" w:rsidR="004A0B56" w:rsidRPr="00EF1774" w:rsidRDefault="004A0B56" w:rsidP="004F3717">
                            <w:pPr>
                              <w:numPr>
                                <w:ilvl w:val="0"/>
                                <w:numId w:val="8"/>
                              </w:numPr>
                              <w:rPr>
                                <w:rFonts w:ascii="Arial" w:hAnsi="Arial" w:cs="Arial"/>
                                <w:bCs/>
                                <w:sz w:val="18"/>
                                <w:szCs w:val="18"/>
                              </w:rPr>
                            </w:pPr>
                            <w:r w:rsidRPr="00EF1774">
                              <w:rPr>
                                <w:rFonts w:ascii="Arial" w:hAnsi="Arial" w:cs="Arial"/>
                                <w:bCs/>
                                <w:sz w:val="18"/>
                                <w:szCs w:val="18"/>
                              </w:rPr>
                              <w:t>in school; b) via the LA; c) via direct referral to non-statutory agencies</w:t>
                            </w:r>
                          </w:p>
                          <w:p w14:paraId="7C95BBB9" w14:textId="77777777" w:rsidR="004A0B56" w:rsidRPr="00EF1774" w:rsidRDefault="004A0B56"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28D9" id="Text Box 6" o:spid="_x0000_s1028" type="#_x0000_t202" style="position:absolute;margin-left:22.05pt;margin-top:-.45pt;width:449.55pt;height:9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QfMAIAAFkEAAAOAAAAZHJzL2Uyb0RvYy54bWysVMtu2zAQvBfoPxC815L8SGzBcpA6dVEg&#10;fQBJP4CiKIkoxWVJ2lL69VlStuOm6KWoDgQfy+HszK7WN0OnyEFYJ0EXNJuklAjNoZK6Kej3x927&#10;JSXOM10xBVoU9Ek4erN5+2bdm1xMoQVVCUsQRLu8NwVtvTd5kjjeio65CRih8bAG2zGPS9sklWU9&#10;oncqmabpVdKDrYwFLpzD3bvxkG4ifl0L7r/WtROeqIIiNx9HG8cyjMlmzfLGMtNKfqTB/oFFx6TG&#10;R89Qd8wzsrfyD6hOcgsOaj/h0CVQ15KLmANmk6WvsnlomRExFxTHmbNM7v/B8i+Hb5bIqqCzGSWa&#10;dejRoxg8eQ8DuQry9MblGPVgMM4PuI02x1SduQf+wxEN25bpRtxaC30rWIX0snAzubg64rgAUvaf&#10;ocJn2N5DBBpq2wXtUA2C6GjT09maQIXj5uI6XU2XC0o4nmXZfJam0byE5afrxjr/UUBHwqSgFr2P&#10;8Oxw73ygw/JTSHjNgZLVTioVF7Ypt8qSA8M62cUvZvAqTGnSF3S1mC5GBf4KgexeCP72Uic9FryS&#10;XUGX5yCWB90+6CqWo2dSjXOkrPRRyKDdqKIfymG07ORPCdUTKmthrG/sR5y0YH9R0mNtF9T93DMr&#10;KFGfNLqzyubz0AxxMV9cT3FhL0/KyxOmOUIV1FMyTrd+bKC9sbJp8aWxHjTcoqO1jFoH60dWR/pY&#10;v9GCY6+FBrlcx6iXP8LmGQAA//8DAFBLAwQUAAYACAAAACEACAFXQN8AAAAIAQAADwAAAGRycy9k&#10;b3ducmV2LnhtbEyPwU7DMBBE70j8g7VIXFDrpI3aJsSpEBIIbqUguLrxNomw1yF20/D3LCc4ruZp&#10;5m25nZwVIw6h86QgnScgkGpvOmoUvL0+zDYgQtRktPWECr4xwLa6vCh1YfyZXnDcx0ZwCYVCK2hj&#10;7AspQ92i02HueyTOjn5wOvI5NNIM+szlzspFkqyk0x3xQqt7vG+x/tyfnIJN9jR+hOfl7r1eHW0e&#10;b9bj49eg1PXVdHcLIuIU/2D41Wd1qNjp4E9kgrAKsixlUsEsB8Fxni0XIA7MrfMUZFXK/w9UPwAA&#10;AP//AwBQSwECLQAUAAYACAAAACEAtoM4kv4AAADhAQAAEwAAAAAAAAAAAAAAAAAAAAAAW0NvbnRl&#10;bnRfVHlwZXNdLnhtbFBLAQItABQABgAIAAAAIQA4/SH/1gAAAJQBAAALAAAAAAAAAAAAAAAAAC8B&#10;AABfcmVscy8ucmVsc1BLAQItABQABgAIAAAAIQBiygQfMAIAAFkEAAAOAAAAAAAAAAAAAAAAAC4C&#10;AABkcnMvZTJvRG9jLnhtbFBLAQItABQABgAIAAAAIQAIAVdA3wAAAAgBAAAPAAAAAAAAAAAAAAAA&#10;AIoEAABkcnMvZG93bnJldi54bWxQSwUGAAAAAAQABADzAAAAlgUAAAAA&#10;" o:allowincell="f">
                <v:textbox>
                  <w:txbxContent>
                    <w:p w14:paraId="7B11945F" w14:textId="77777777" w:rsidR="004A0B56" w:rsidRDefault="004A0B56"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4A0B56" w:rsidRPr="00EF1774" w:rsidRDefault="004A0B56" w:rsidP="00CA7DC8">
                      <w:pPr>
                        <w:ind w:left="1440"/>
                        <w:rPr>
                          <w:rFonts w:ascii="Arial" w:hAnsi="Arial" w:cs="Arial"/>
                          <w:bCs/>
                          <w:sz w:val="18"/>
                          <w:szCs w:val="18"/>
                          <w:u w:val="single"/>
                        </w:rPr>
                      </w:pPr>
                    </w:p>
                    <w:p w14:paraId="05A1AE39" w14:textId="77777777" w:rsidR="004A0B56" w:rsidRPr="00EF1774" w:rsidRDefault="004A0B56" w:rsidP="004F3717">
                      <w:pPr>
                        <w:numPr>
                          <w:ilvl w:val="0"/>
                          <w:numId w:val="6"/>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77777777" w:rsidR="004A0B56" w:rsidRPr="00EF1774" w:rsidRDefault="004A0B56" w:rsidP="004F3717">
                      <w:pPr>
                        <w:numPr>
                          <w:ilvl w:val="0"/>
                          <w:numId w:val="5"/>
                        </w:numPr>
                        <w:tabs>
                          <w:tab w:val="clear" w:pos="360"/>
                          <w:tab w:val="num" w:pos="1800"/>
                        </w:tabs>
                        <w:ind w:left="1800"/>
                        <w:rPr>
                          <w:rFonts w:ascii="Arial" w:hAnsi="Arial" w:cs="Arial"/>
                          <w:bCs/>
                          <w:sz w:val="18"/>
                          <w:szCs w:val="18"/>
                        </w:rPr>
                      </w:pPr>
                      <w:r>
                        <w:rPr>
                          <w:rFonts w:ascii="Arial" w:hAnsi="Arial" w:cs="Arial"/>
                          <w:bCs/>
                          <w:sz w:val="18"/>
                          <w:szCs w:val="18"/>
                        </w:rPr>
                        <w:t>What are the parent’s</w:t>
                      </w:r>
                      <w:r w:rsidRPr="00EF1774">
                        <w:rPr>
                          <w:rFonts w:ascii="Arial" w:hAnsi="Arial" w:cs="Arial"/>
                          <w:bCs/>
                          <w:sz w:val="18"/>
                          <w:szCs w:val="18"/>
                        </w:rPr>
                        <w:t>/child’s views?</w:t>
                      </w:r>
                    </w:p>
                    <w:p w14:paraId="32CED31D" w14:textId="77777777" w:rsidR="004A0B56" w:rsidRPr="00EF1774" w:rsidRDefault="004A0B56"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0C8C17EF" w:rsidR="004A0B56" w:rsidRPr="00EF1774" w:rsidRDefault="004A0B56" w:rsidP="004F3717">
                      <w:pPr>
                        <w:numPr>
                          <w:ilvl w:val="0"/>
                          <w:numId w:val="8"/>
                        </w:numPr>
                        <w:rPr>
                          <w:rFonts w:ascii="Arial" w:hAnsi="Arial" w:cs="Arial"/>
                          <w:bCs/>
                          <w:sz w:val="18"/>
                          <w:szCs w:val="18"/>
                        </w:rPr>
                      </w:pPr>
                      <w:r w:rsidRPr="00EF1774">
                        <w:rPr>
                          <w:rFonts w:ascii="Arial" w:hAnsi="Arial" w:cs="Arial"/>
                          <w:bCs/>
                          <w:sz w:val="18"/>
                          <w:szCs w:val="18"/>
                        </w:rPr>
                        <w:t>in school; b) via the LA; c) via direct referral to non-statutory agencies</w:t>
                      </w:r>
                    </w:p>
                    <w:p w14:paraId="7C95BBB9" w14:textId="77777777" w:rsidR="004A0B56" w:rsidRPr="00EF1774" w:rsidRDefault="004A0B56" w:rsidP="004F3717">
                      <w:pPr>
                        <w:numPr>
                          <w:ilvl w:val="0"/>
                          <w:numId w:val="5"/>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v:textbox>
              </v:shape>
            </w:pict>
          </mc:Fallback>
        </mc:AlternateContent>
      </w:r>
    </w:p>
    <w:p w14:paraId="4F073FD2" w14:textId="77777777" w:rsidR="00CA7DC8" w:rsidRPr="00034A59" w:rsidRDefault="00CA7DC8" w:rsidP="00CA7DC8">
      <w:pPr>
        <w:rPr>
          <w:rFonts w:ascii="Arial" w:hAnsi="Arial" w:cs="Arial"/>
          <w:sz w:val="24"/>
          <w:szCs w:val="24"/>
        </w:rPr>
      </w:pPr>
    </w:p>
    <w:p w14:paraId="64284C6E" w14:textId="77777777" w:rsidR="00CA7DC8" w:rsidRPr="00034A59" w:rsidRDefault="00CA7DC8" w:rsidP="00CA7DC8">
      <w:pPr>
        <w:rPr>
          <w:rFonts w:ascii="Arial" w:hAnsi="Arial" w:cs="Arial"/>
          <w:sz w:val="24"/>
          <w:szCs w:val="24"/>
        </w:rPr>
      </w:pPr>
    </w:p>
    <w:p w14:paraId="7908FC70" w14:textId="77777777" w:rsidR="00CA7DC8" w:rsidRPr="00034A59" w:rsidRDefault="00CA7DC8" w:rsidP="00CA7DC8">
      <w:pPr>
        <w:rPr>
          <w:rFonts w:ascii="Arial" w:hAnsi="Arial" w:cs="Arial"/>
          <w:sz w:val="24"/>
          <w:szCs w:val="24"/>
        </w:rPr>
      </w:pPr>
    </w:p>
    <w:p w14:paraId="68C944C7" w14:textId="77777777" w:rsidR="00CA7DC8" w:rsidRPr="00034A59" w:rsidRDefault="00CA7DC8" w:rsidP="00CA7DC8">
      <w:pPr>
        <w:rPr>
          <w:rFonts w:ascii="Arial" w:hAnsi="Arial" w:cs="Arial"/>
          <w:sz w:val="24"/>
          <w:szCs w:val="24"/>
        </w:rPr>
      </w:pPr>
    </w:p>
    <w:p w14:paraId="0C607C4F" w14:textId="77777777" w:rsidR="00CA7DC8" w:rsidRPr="00034A59" w:rsidRDefault="00CA7DC8" w:rsidP="00CA7DC8">
      <w:pPr>
        <w:rPr>
          <w:rFonts w:ascii="Arial" w:hAnsi="Arial" w:cs="Arial"/>
          <w:sz w:val="24"/>
          <w:szCs w:val="24"/>
        </w:rPr>
      </w:pPr>
    </w:p>
    <w:p w14:paraId="6C8D9965" w14:textId="388619CA"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1072" behindDoc="0" locked="0" layoutInCell="0" allowOverlap="1" wp14:anchorId="144FD969" wp14:editId="57C4EB5C">
                <wp:simplePos x="0" y="0"/>
                <wp:positionH relativeFrom="column">
                  <wp:posOffset>816610</wp:posOffset>
                </wp:positionH>
                <wp:positionV relativeFrom="paragraph">
                  <wp:posOffset>113665</wp:posOffset>
                </wp:positionV>
                <wp:extent cx="0" cy="342900"/>
                <wp:effectExtent l="60325" t="11430" r="53975" b="17145"/>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78D24B7" id="Line 16"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8.95pt" to="64.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Acva498AAAAJAQAA&#10;DwAAAGRycy9kb3ducmV2LnhtbEyPQU/DMAyF70j8h8hI3FjaCba1NJ0QAonTBBtC4pY1pi1rnJJk&#10;a8evx+MCNz/76fl7xXK0nTigD60jBekkAYFUOdNSreB183i1ABGiJqM7R6jgiAGW5flZoXPjBnrB&#10;wzrWgkMo5FpBE2OfSxmqBq0OE9cj8e3DeasjS19L4/XA4baT0ySZSatb4g+N7vG+wWq33lsF2Wa4&#10;cc9+93adtl/v3w+fsX9aRaUuL8a7WxARx/hnhhM+o0PJTFu3JxNEx3q6mLGVh3kG4mT4XWwVzNMM&#10;ZFnI/w3KHwAAAP//AwBQSwECLQAUAAYACAAAACEAtoM4kv4AAADhAQAAEwAAAAAAAAAAAAAAAAAA&#10;AAAAW0NvbnRlbnRfVHlwZXNdLnhtbFBLAQItABQABgAIAAAAIQA4/SH/1gAAAJQBAAALAAAAAAAA&#10;AAAAAAAAAC8BAABfcmVscy8ucmVsc1BLAQItABQABgAIAAAAIQAd6dhHxwEAAHMDAAAOAAAAAAAA&#10;AAAAAAAAAC4CAABkcnMvZTJvRG9jLnhtbFBLAQItABQABgAIAAAAIQABy9rj3wAAAAkBAAAPAAAA&#10;AAAAAAAAAAAAACEEAABkcnMvZG93bnJldi54bWxQSwUGAAAAAAQABADzAAAALQU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2096" behindDoc="0" locked="0" layoutInCell="1" allowOverlap="1" wp14:anchorId="56545D0C" wp14:editId="79CD399F">
                <wp:simplePos x="0" y="0"/>
                <wp:positionH relativeFrom="column">
                  <wp:posOffset>3331210</wp:posOffset>
                </wp:positionH>
                <wp:positionV relativeFrom="paragraph">
                  <wp:posOffset>102870</wp:posOffset>
                </wp:positionV>
                <wp:extent cx="0" cy="342900"/>
                <wp:effectExtent l="60325" t="10160" r="53975" b="18415"/>
                <wp:wrapNone/>
                <wp:docPr id="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24924F" id="Line 17"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pt,8.1pt" to="262.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mfe5w98AAAAJAQAA&#10;DwAAAGRycy9kb3ducmV2LnhtbEyPwU7DMAyG70i8Q2QkbixdtXVQmk4IgcQJwYaQuGWNacsapyTZ&#10;2u3pMeLAjvb/6ffnYjnaTuzRh9aRgukkAYFUOdNSreBt/Xh1DSJETUZ3jlDBAQMsy/OzQufGDfSK&#10;+1WsBZdQyLWCJsY+lzJUDVodJq5H4uzTeasjj76WxuuBy20n0yTJpNUt8YVG93jfYLVd7ayCm/Uw&#10;dy9++z6btt8fx4ev2D89R6UuL8a7WxARx/gPw68+q0PJThu3IxNEp2CezjJGOchSEAz8LTYKFkkK&#10;sizk6QflDwAAAP//AwBQSwECLQAUAAYACAAAACEAtoM4kv4AAADhAQAAEwAAAAAAAAAAAAAAAAAA&#10;AAAAW0NvbnRlbnRfVHlwZXNdLnhtbFBLAQItABQABgAIAAAAIQA4/SH/1gAAAJQBAAALAAAAAAAA&#10;AAAAAAAAAC8BAABfcmVscy8ucmVsc1BLAQItABQABgAIAAAAIQAd6dhHxwEAAHMDAAAOAAAAAAAA&#10;AAAAAAAAAC4CAABkcnMvZTJvRG9jLnhtbFBLAQItABQABgAIAAAAIQCZ97nD3wAAAAkBAAAPAAAA&#10;AAAAAAAAAAAAACEEAABkcnMvZG93bnJldi54bWxQSwUGAAAAAAQABADzAAAALQUAAAAA&#10;">
                <v:stroke endarrow="block"/>
              </v:line>
            </w:pict>
          </mc:Fallback>
        </mc:AlternateContent>
      </w:r>
    </w:p>
    <w:p w14:paraId="0F42A876" w14:textId="77777777" w:rsidR="00CA7DC8" w:rsidRPr="00034A59" w:rsidRDefault="00CA7DC8" w:rsidP="00CA7DC8">
      <w:pPr>
        <w:rPr>
          <w:rFonts w:ascii="Arial" w:hAnsi="Arial" w:cs="Arial"/>
          <w:sz w:val="24"/>
          <w:szCs w:val="24"/>
        </w:rPr>
      </w:pPr>
    </w:p>
    <w:p w14:paraId="0B457895" w14:textId="69C3A046"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3904" behindDoc="0" locked="0" layoutInCell="0" allowOverlap="1" wp14:anchorId="7D826F45" wp14:editId="22C7E5B2">
                <wp:simplePos x="0" y="0"/>
                <wp:positionH relativeFrom="column">
                  <wp:posOffset>280035</wp:posOffset>
                </wp:positionH>
                <wp:positionV relativeFrom="paragraph">
                  <wp:posOffset>140335</wp:posOffset>
                </wp:positionV>
                <wp:extent cx="977265" cy="228600"/>
                <wp:effectExtent l="9525" t="7620" r="13335" b="1143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28600"/>
                        </a:xfrm>
                        <a:prstGeom prst="rect">
                          <a:avLst/>
                        </a:prstGeom>
                        <a:solidFill>
                          <a:srgbClr val="FFFFFF"/>
                        </a:solidFill>
                        <a:ln w="9525">
                          <a:solidFill>
                            <a:srgbClr val="000000"/>
                          </a:solidFill>
                          <a:miter lim="800000"/>
                          <a:headEnd/>
                          <a:tailEnd/>
                        </a:ln>
                      </wps:spPr>
                      <wps:txbx>
                        <w:txbxContent>
                          <w:p w14:paraId="6413EBE0" w14:textId="77777777" w:rsidR="004A0B56" w:rsidRPr="00EF1774" w:rsidRDefault="004A0B56" w:rsidP="00CA7DC8">
                            <w:pPr>
                              <w:jc w:val="center"/>
                              <w:rPr>
                                <w:rFonts w:ascii="Arial" w:hAnsi="Arial" w:cs="Arial"/>
                                <w:b/>
                                <w:sz w:val="18"/>
                                <w:szCs w:val="18"/>
                              </w:rPr>
                            </w:pPr>
                            <w:r w:rsidRPr="00EF1774">
                              <w:rPr>
                                <w:rFonts w:ascii="Arial" w:hAnsi="Arial" w:cs="Arial"/>
                                <w:b/>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6F45" id="Text Box 9" o:spid="_x0000_s1029" type="#_x0000_t202" style="position:absolute;margin-left:22.05pt;margin-top:11.05pt;width:76.9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kBLAIAAFcEAAAOAAAAZHJzL2Uyb0RvYy54bWysVNuO0zAQfUfiHyy/06Sh7bZR09XSpQhp&#10;uUi7fIDjOImF4zG226R8/Y6dtlQLvCDyYPkyPj5zzkzWt0OnyEFYJ0EXdDpJKRGaQyV1U9BvT7s3&#10;S0qcZ7piCrQo6FE4ert5/Wrdm1xk0IKqhCUIol3em4K23ps8SRxvRcfcBIzQeFiD7ZjHpW2SyrIe&#10;0TuVZGm6SHqwlbHAhXO4ez8e0k3Er2vB/Ze6dsITVVDk5uNo41iGMdmsWd5YZlrJTzTYP7DomNT4&#10;6AXqnnlG9lb+BtVJbsFB7SccugTqWnIRc8BspumLbB5bZkTMBcVx5iKT+3+w/PPhqyWyKuhblEez&#10;Dj16EoMn72AgqyBPb1yOUY8G4/yA22hzTNWZB+DfHdGwbZluxJ210LeCVUhvGm4mV1dHHBdAyv4T&#10;VPgM23uIQENtu6AdqkEQHXkcL9YEKhw3Vzc32WJOCcejLFsu0mhdwvLzZWOd/yCgI2FSUIvOR3B2&#10;eHA+kGH5OSS85UDJaieVigvblFtlyYFhleziF/m/CFOa9Mhkns3H/P8KkcbvTxCd9FjuSnYFXV6C&#10;WB5Ue6+rWIyeSTXOkbLSJxmDcqOGfiiHaNjs7E4J1RF1tTBWN3YjTlqwPynpsbIL6n7smRWUqI8a&#10;vVlNZ7PQCnExm99kuLDXJ+X1CdMcoQrqKRmnWz+2z95Y2bT40lgNGu7Qz1pGrYPxI6sTfazeaMGp&#10;00J7XK9j1K//weYZAAD//wMAUEsDBBQABgAIAAAAIQDLLr/S3gAAAAgBAAAPAAAAZHJzL2Rvd25y&#10;ZXYueG1sTI/BTsMwEETvSPyDtUhcEHUSQklDNhVCAsENCoKrG7tJRLwOtpuGv2d7gtNqNKPZN9V6&#10;toOYjA+9I4R0kYAw1DjdU4vw/vZwWYAIUZFWgyOD8GMCrOvTk0qV2h3o1Uyb2AouoVAqhC7GsZQy&#10;NJ2xKizcaIi9nfNWRZa+ldqrA5fbQWZJspRW9cQfOjWa+840X5u9RSjyp+kzPF+9fDTL3bCKFzfT&#10;47dHPD+b725BRDPHvzAc8Rkdambauj3pIAaEPE85iZBlfI/+quBtW4TrIgVZV/L/gPoXAAD//wMA&#10;UEsBAi0AFAAGAAgAAAAhALaDOJL+AAAA4QEAABMAAAAAAAAAAAAAAAAAAAAAAFtDb250ZW50X1R5&#10;cGVzXS54bWxQSwECLQAUAAYACAAAACEAOP0h/9YAAACUAQAACwAAAAAAAAAAAAAAAAAvAQAAX3Jl&#10;bHMvLnJlbHNQSwECLQAUAAYACAAAACEAGnbZASwCAABXBAAADgAAAAAAAAAAAAAAAAAuAgAAZHJz&#10;L2Uyb0RvYy54bWxQSwECLQAUAAYACAAAACEAyy6/0t4AAAAIAQAADwAAAAAAAAAAAAAAAACGBAAA&#10;ZHJzL2Rvd25yZXYueG1sUEsFBgAAAAAEAAQA8wAAAJEFAAAAAA==&#10;" o:allowincell="f">
                <v:textbox>
                  <w:txbxContent>
                    <w:p w14:paraId="6413EBE0" w14:textId="77777777" w:rsidR="004A0B56" w:rsidRPr="00EF1774" w:rsidRDefault="004A0B56" w:rsidP="00CA7DC8">
                      <w:pPr>
                        <w:jc w:val="center"/>
                        <w:rPr>
                          <w:rFonts w:ascii="Arial" w:hAnsi="Arial" w:cs="Arial"/>
                          <w:b/>
                          <w:sz w:val="18"/>
                          <w:szCs w:val="18"/>
                        </w:rPr>
                      </w:pPr>
                      <w:r w:rsidRPr="00EF1774">
                        <w:rPr>
                          <w:rFonts w:ascii="Arial" w:hAnsi="Arial" w:cs="Arial"/>
                          <w:b/>
                          <w:sz w:val="18"/>
                          <w:szCs w:val="18"/>
                        </w:rPr>
                        <w:t>Yes</w:t>
                      </w:r>
                    </w:p>
                  </w:txbxContent>
                </v:textbox>
              </v:shape>
            </w:pict>
          </mc:Fallback>
        </mc:AlternateContent>
      </w:r>
    </w:p>
    <w:p w14:paraId="032FAB13" w14:textId="5424467C"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6192" behindDoc="0" locked="0" layoutInCell="0" allowOverlap="1" wp14:anchorId="0FF3A913" wp14:editId="1E483BA1">
                <wp:simplePos x="0" y="0"/>
                <wp:positionH relativeFrom="column">
                  <wp:posOffset>4702810</wp:posOffset>
                </wp:positionH>
                <wp:positionV relativeFrom="paragraph">
                  <wp:posOffset>133350</wp:posOffset>
                </wp:positionV>
                <wp:extent cx="0" cy="345440"/>
                <wp:effectExtent l="60325" t="13970" r="53975" b="2159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094AE0" id="Line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10.5pt" to="370.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5wgEAAGkDAAAOAAAAZHJzL2Uyb0RvYy54bWysU02P0zAQvSPxHyzfadrSIoia7qHLclmg&#10;0i4/YGpPEgvHY43dJv332G63rOCGyMGaLz+/eTPZ3E2DFSfkYMg1cjGbS4FOkTaua+SP54d3H6UI&#10;EZwGSw4becYg77Zv32xGX+OSerIaWSQQF+rRN7KP0ddVFVSPA4QZeXQp2RIPEJPLXaUZxoQ+2Go5&#10;n3+oRmLtmRSGkKL3l6TcFvy2RRW/t23AKGwjE7dYTi7nIZ/VdgN1x+B7o6404B9YDGBcevQGdQ8R&#10;xJHNX1CDUUyB2jhTNFTUtkZh6SF1s5j/0c1TDx5LL0mc4G8yhf8Hq76ddm7Pmbqa3JN/JPUzCEe7&#10;HlyHhcDz2afBLbJU1ehDfbuSneD3LA7jV9KpBo6RigpTy0OGTP2JqYh9vomNUxTqElQp+n61Xq3K&#10;HCqoX+55DvEL0iCy0UhrXJYBajg9hph5QP1SksOOHoy1ZZTWibGRn9bLdbkQyBqdk7kscHfYWRYn&#10;yMtQvtJUyrwuYzo6XcB6BP35akcwNtkiFjUim6SPRZlfG1BLYTHtf7Yu9Ky7qpUFytsY6gPp855z&#10;OntpnqWP6+7lhXntl6rff8j2FwAAAP//AwBQSwMEFAAGAAgAAAAhAMnIRvPgAAAACQEAAA8AAABk&#10;cnMvZG93bnJldi54bWxMj0FPwzAMhe9I/IfISNxY2mmMqjSdENK4bIC2IbTdssa0FY1TJelW/j1G&#10;HOBm+z09f69YjLYTJ/ShdaQgnSQgkCpnWqoVvO2WNxmIEDUZ3TlCBV8YYFFeXhQ6N+5MGzxtYy04&#10;hEKuFTQx9rmUoWrQ6jBxPRJrH85bHXn1tTRenzncdnKaJHNpdUv8odE9PjZYfW4Hq2CzXq6y99Uw&#10;Vv7wlL7sXtfP+5ApdX01PtyDiDjGPzP84DM6lMx0dAOZIDoFd7NkzlYF05Q7seH3cOThdgayLOT/&#10;BuU3AAAA//8DAFBLAQItABQABgAIAAAAIQC2gziS/gAAAOEBAAATAAAAAAAAAAAAAAAAAAAAAABb&#10;Q29udGVudF9UeXBlc10ueG1sUEsBAi0AFAAGAAgAAAAhADj9If/WAAAAlAEAAAsAAAAAAAAAAAAA&#10;AAAALwEAAF9yZWxzLy5yZWxzUEsBAi0AFAAGAAgAAAAhANi5NXnCAQAAaQMAAA4AAAAAAAAAAAAA&#10;AAAALgIAAGRycy9lMm9Eb2MueG1sUEsBAi0AFAAGAAgAAAAhAMnIRvPgAAAACQEAAA8AAAAAAAAA&#10;AAAAAAAAHAQAAGRycy9kb3ducmV2LnhtbFBLBQYAAAAABAAEAPMAAAApBQ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44928" behindDoc="0" locked="0" layoutInCell="0" allowOverlap="1" wp14:anchorId="11A9ECE3" wp14:editId="6FECE0D4">
                <wp:simplePos x="0" y="0"/>
                <wp:positionH relativeFrom="column">
                  <wp:posOffset>2971800</wp:posOffset>
                </wp:positionH>
                <wp:positionV relativeFrom="paragraph">
                  <wp:posOffset>-2540</wp:posOffset>
                </wp:positionV>
                <wp:extent cx="640080" cy="228600"/>
                <wp:effectExtent l="5715" t="11430" r="11430" b="762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8600"/>
                        </a:xfrm>
                        <a:prstGeom prst="rect">
                          <a:avLst/>
                        </a:prstGeom>
                        <a:solidFill>
                          <a:srgbClr val="FFFFFF"/>
                        </a:solidFill>
                        <a:ln w="9525">
                          <a:solidFill>
                            <a:srgbClr val="000000"/>
                          </a:solidFill>
                          <a:miter lim="800000"/>
                          <a:headEnd/>
                          <a:tailEnd/>
                        </a:ln>
                      </wps:spPr>
                      <wps:txbx>
                        <w:txbxContent>
                          <w:p w14:paraId="7E71B511" w14:textId="77777777" w:rsidR="004A0B56" w:rsidRPr="00EF1774" w:rsidRDefault="004A0B56" w:rsidP="00CA7DC8">
                            <w:pPr>
                              <w:jc w:val="center"/>
                              <w:rPr>
                                <w:rFonts w:ascii="Arial" w:hAnsi="Arial" w:cs="Arial"/>
                                <w:b/>
                                <w:sz w:val="18"/>
                                <w:szCs w:val="18"/>
                              </w:rPr>
                            </w:pPr>
                            <w:r w:rsidRPr="00EF1774">
                              <w:rPr>
                                <w:rFonts w:ascii="Arial" w:hAnsi="Arial" w:cs="Arial"/>
                                <w:b/>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ECE3" id="Text Box 10" o:spid="_x0000_s1030" type="#_x0000_t202" style="position:absolute;margin-left:234pt;margin-top:-.2pt;width:50.4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HnLQIAAFgEAAAOAAAAZHJzL2Uyb0RvYy54bWysVF1v2yAUfZ+0/4B4X+xYSZZacaouXaZJ&#10;3YfU7gdgjG004DIgsbtfvwtO06jbXqb5AQH3cjj3nIs316NW5Cicl2AqOp/llAjDoZGmq+i3h/2b&#10;NSU+MNMwBUZU9FF4er19/Woz2FIU0INqhCMIYnw52Ir2IdgyyzzvhWZ+BlYYDLbgNAu4dF3WODYg&#10;ulZZkeerbADXWAdceI+7t1OQbhN+2woevrStF4GoiiK3kEaXxjqO2XbDys4x20t+osH+gYVm0uCl&#10;Z6hbFhg5OPkblJbcgYc2zDjoDNpWcpFqwGrm+Ytq7ntmRaoFxfH2LJP/f7D88/GrI7KpaIFOGabR&#10;owcxBvIORjJP+gzWl5h2bzExjLiPPqdavb0D/t0TA7uemU7cOAdDL1iD/OZR2eziaHTElz6C1MMn&#10;aPAedgiQgMbW6SgeykEQHX16PHsTuXDcXC3yfI0RjqGiWK/yxC1j5dNh63z4IECTOKmoQ+sTODve&#10;+RDJsPIpJd7lQclmL5VKC9fVO+XIkWGb7NOX+L9IU4YMFb1aFsup/r9C5On7E4SWAftdSV3R9TmJ&#10;lVG196ZJ3RiYVNMcKStzkjEqN2kYxnpMji3jBVHVGppH1NXB1N74HHHSg/tJyYCtXVH/48CcoER9&#10;NOjN1XyxiG8hLRbLtwUu3GWkvowwwxGqooGSaboL0/s5WCe7Hm+ausHADfrZyqT1M6sTfWzfZMHp&#10;qcX3cblOWc8/hO0vAAAA//8DAFBLAwQUAAYACAAAACEA5KgH8N8AAAAIAQAADwAAAGRycy9kb3du&#10;cmV2LnhtbEyPy07DMBBF90j8gzVIbFDrQFMTQiYVQgLRHbQVbN14mkT4EWw3DX+PWcFydEf3nlOt&#10;JqPZSD70ziJczzNgZBunetsi7LZPswJYiNIqqZ0lhG8KsKrPzypZKneybzRuYstSiQ2lROhiHErO&#10;Q9ORkWHuBrIpOzhvZEynb7ny8pTKjeY3WSa4kb1NC50c6LGj5nNzNAhF/jJ+hPXi9b0RB30Xr27H&#10;5y+PeHkxPdwDizTFv2f4xU/oUCemvTtaFZhGyEWRXCLCLAeW8qUoksoeYbEUwOuK/xeofwAAAP//&#10;AwBQSwECLQAUAAYACAAAACEAtoM4kv4AAADhAQAAEwAAAAAAAAAAAAAAAAAAAAAAW0NvbnRlbnRf&#10;VHlwZXNdLnhtbFBLAQItABQABgAIAAAAIQA4/SH/1gAAAJQBAAALAAAAAAAAAAAAAAAAAC8BAABf&#10;cmVscy8ucmVsc1BLAQItABQABgAIAAAAIQBzFGHnLQIAAFgEAAAOAAAAAAAAAAAAAAAAAC4CAABk&#10;cnMvZTJvRG9jLnhtbFBLAQItABQABgAIAAAAIQDkqAfw3wAAAAgBAAAPAAAAAAAAAAAAAAAAAIcE&#10;AABkcnMvZG93bnJldi54bWxQSwUGAAAAAAQABADzAAAAkwUAAAAA&#10;" o:allowincell="f">
                <v:textbox>
                  <w:txbxContent>
                    <w:p w14:paraId="7E71B511" w14:textId="77777777" w:rsidR="004A0B56" w:rsidRPr="00EF1774" w:rsidRDefault="004A0B56" w:rsidP="00CA7DC8">
                      <w:pPr>
                        <w:jc w:val="center"/>
                        <w:rPr>
                          <w:rFonts w:ascii="Arial" w:hAnsi="Arial" w:cs="Arial"/>
                          <w:b/>
                          <w:sz w:val="18"/>
                          <w:szCs w:val="18"/>
                        </w:rPr>
                      </w:pPr>
                      <w:r w:rsidRPr="00EF1774">
                        <w:rPr>
                          <w:rFonts w:ascii="Arial" w:hAnsi="Arial" w:cs="Arial"/>
                          <w:b/>
                          <w:sz w:val="18"/>
                          <w:szCs w:val="18"/>
                        </w:rPr>
                        <w:t>No</w:t>
                      </w:r>
                    </w:p>
                  </w:txbxContent>
                </v:textbox>
              </v:shape>
            </w:pict>
          </mc:Fallback>
        </mc:AlternateContent>
      </w:r>
      <w:r w:rsidRPr="00034A59">
        <w:rPr>
          <w:rFonts w:ascii="Arial" w:hAnsi="Arial" w:cs="Arial"/>
          <w:noProof/>
          <w:sz w:val="24"/>
          <w:szCs w:val="24"/>
        </w:rPr>
        <mc:AlternateContent>
          <mc:Choice Requires="wps">
            <w:drawing>
              <wp:anchor distT="0" distB="0" distL="114300" distR="114300" simplePos="0" relativeHeight="251653120" behindDoc="0" locked="0" layoutInCell="0" allowOverlap="1" wp14:anchorId="3EF16FAC" wp14:editId="0318C485">
                <wp:simplePos x="0" y="0"/>
                <wp:positionH relativeFrom="column">
                  <wp:posOffset>2531110</wp:posOffset>
                </wp:positionH>
                <wp:positionV relativeFrom="paragraph">
                  <wp:posOffset>133350</wp:posOffset>
                </wp:positionV>
                <wp:extent cx="457200" cy="0"/>
                <wp:effectExtent l="12700" t="13970" r="6350" b="5080"/>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DC714C" id="Line 18"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0.5pt" to="23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ytQEAAFEDAAAOAAAAZHJzL2Uyb0RvYy54bWysU01vEzEQvSPxHyzfySYRAbrKpoeUwqFA&#10;pLY/YOKPXQvbY3mc7ObfY7tpWsGtYg/WeD6e37yZXV9PzrKjimTQd3wxm3OmvEBpfN/xx4fbD184&#10;owRegkWvOn5SxK8379+tx9CqJQ5opYosg3hqx9DxIaXQNg2JQTmgGQblc1BjdJDyNfaNjDBmdGeb&#10;5Xz+qRkxyhBRKKLsvXkK8k3F11qJ9EtrUonZjmduqZ6xnvtyNps1tH2EMBhxpgFvYOHA+PzoBeoG&#10;ErBDNP9AOSMiEuo0E+ga1NoIVXvI3Szmf3VzP0BQtZcsDoWLTPT/YMXP49bvYqEuJn8f7lD8JuZx&#10;O4DvVSXwcAp5cIsiVTMGai8l5UJhF9l+/IEy58AhYVVh0tExbU34XgoLeO6UTVX200V2NSUmsvPj&#10;6nMeJWfiOdRAWxBKXYiUvil0rBgdt8YXQaCF4x2lwuglpbg93hpr61CtZ2PHr1bLVS0gtEaWYEmj&#10;2O+3NrIjlLWoX20vR16nRTx4WcEGBfLr2U5g7JOdH7f+rEoRomwdtXuUp118VivPrbI871hZjNf3&#10;Wv3yJ2z+AAAA//8DAFBLAwQUAAYACAAAACEA3hMy7NwAAAAJAQAADwAAAGRycy9kb3ducmV2Lnht&#10;bEyPy07DMBBF90j8gzVI7KjdFJU2xKkqBGyQkCiBtRMPSYQ9jmI3DX/PIBawnDtH91HsZu/EhGPs&#10;A2lYLhQIpCbYnloN1evD1QZETIascYFQwxdG2JXnZ4XJbTjRC06H1Ao2oZgbDV1KQy5lbDr0Ji7C&#10;gMS/jzB6k/gcW2lHc2Jz72Sm1Fp60xMndGbAuw6bz8PRa9i/P92vnqfaB2e3bfVmfaUeM60vL+b9&#10;LYiEc/qD4ac+V4eSO9XhSDYKp2G13awZ1ZAteRMD1zeKhfpXkGUh/y8ovwEAAP//AwBQSwECLQAU&#10;AAYACAAAACEAtoM4kv4AAADhAQAAEwAAAAAAAAAAAAAAAAAAAAAAW0NvbnRlbnRfVHlwZXNdLnht&#10;bFBLAQItABQABgAIAAAAIQA4/SH/1gAAAJQBAAALAAAAAAAAAAAAAAAAAC8BAABfcmVscy8ucmVs&#10;c1BLAQItABQABgAIAAAAIQA/6SyytQEAAFEDAAAOAAAAAAAAAAAAAAAAAC4CAABkcnMvZTJvRG9j&#10;LnhtbFBLAQItABQABgAIAAAAIQDeEzLs3AAAAAkBAAAPAAAAAAAAAAAAAAAAAA8EAABkcnMvZG93&#10;bnJldi54bWxQSwUGAAAAAAQABADzAAAAGAUAAAAA&#10;" o:allowincell="f"/>
            </w:pict>
          </mc:Fallback>
        </mc:AlternateContent>
      </w:r>
      <w:r w:rsidRPr="00034A59">
        <w:rPr>
          <w:rFonts w:ascii="Arial" w:hAnsi="Arial" w:cs="Arial"/>
          <w:noProof/>
          <w:sz w:val="24"/>
          <w:szCs w:val="24"/>
        </w:rPr>
        <mc:AlternateContent>
          <mc:Choice Requires="wps">
            <w:drawing>
              <wp:anchor distT="0" distB="0" distL="114300" distR="114300" simplePos="0" relativeHeight="251654144" behindDoc="0" locked="0" layoutInCell="0" allowOverlap="1" wp14:anchorId="4F55DD98" wp14:editId="57D29A3F">
                <wp:simplePos x="0" y="0"/>
                <wp:positionH relativeFrom="column">
                  <wp:posOffset>2531110</wp:posOffset>
                </wp:positionH>
                <wp:positionV relativeFrom="paragraph">
                  <wp:posOffset>133350</wp:posOffset>
                </wp:positionV>
                <wp:extent cx="0" cy="228600"/>
                <wp:effectExtent l="60325" t="13970" r="53975" b="14605"/>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AB80C6" id="Line 19"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0.5pt" to="199.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gxwEAAHMDAAAOAAAAZHJzL2Uyb0RvYy54bWysU81uGyEQvlfqOyDu9a5XSpSuvM7BadpD&#10;2lpK+gCYn11UYBCDvfbbl8GWEzW3qhzQ/H7MfDOs7o/esYNOaCEMfLloOdNBgrJhHPivl8dPd5xh&#10;FkEJB0EP/KSR368/fljNsdcdTOCUTqyABOznOPAp59g3DcpJe4ELiDoUp4HkRS5qGhuVxFzQvWu6&#10;tr1tZkgqJpAasVgfzk6+rvjGaJl/GoM6MzfwUluud6r3ju5mvRL9mEScrLyUIf6hCi9sKI9eoR5E&#10;Fmyf7Dsob2UCBJMXEnwDxlipaw+lm2X7VzfPk4i69lLIwXilCf8frPxx2IRtotLlMTzHJ5C/kQXY&#10;TCKMuhbwcoplcEuiqpkj9tcUUjBuE9vN30GVGLHPUFk4muSZcTZ+o0QCL52yY6X9dKVdHzOTZ6Ms&#10;1q67u23rRBrREwLlxYT5qwbPSBi4s4EIEb04PGGmil5DyBzg0TpXh+oCmwf++aa7qQkIzipyUhim&#10;cbdxiR0ErUU9tb3ieRuWYB9UBZu0UF8uchbWFZnlyktOtjDlNKfXvFacOV1+Aknn8ly48EZU0V5i&#10;vwN12iZyk1YmW/u4bCGtzlu9Rr3+lfUfAAAA//8DAFBLAwQUAAYACAAAACEA09OXKN8AAAAJAQAA&#10;DwAAAGRycy9kb3ducmV2LnhtbEyPwU7DMAyG70i8Q2QkbiztYGMrdSeEQOKEYENI3LLWtGWNU5Js&#10;LTw9RhzgaPvT7+/PV6Pt1IF8aB0jpJMEFHHpqpZrhOfN3dkCVIiGK9M5JoRPCrAqjo9yk1Vu4Cc6&#10;rGOtJIRDZhCaGPtM61A2ZE2YuJ5Ybm/OWxNl9LWuvBkk3HZ6miRzbU3L8qExPd00VO7We4uw3Awz&#10;9+h3Lxdp+/H6dfse+/uHiHh6Ml5fgYo0xj8YfvRFHQpx2ro9V0F1COfLxVxQhGkqnQT4XWwRZpcJ&#10;6CLX/xsU3wAAAP//AwBQSwECLQAUAAYACAAAACEAtoM4kv4AAADhAQAAEwAAAAAAAAAAAAAAAAAA&#10;AAAAW0NvbnRlbnRfVHlwZXNdLnhtbFBLAQItABQABgAIAAAAIQA4/SH/1gAAAJQBAAALAAAAAAAA&#10;AAAAAAAAAC8BAABfcmVscy8ucmVsc1BLAQItABQABgAIAAAAIQD/N4OgxwEAAHMDAAAOAAAAAAAA&#10;AAAAAAAAAC4CAABkcnMvZTJvRG9jLnhtbFBLAQItABQABgAIAAAAIQDT05co3wAAAAkBAAAPAAAA&#10;AAAAAAAAAAAAACEEAABkcnMvZG93bnJldi54bWxQSwUGAAAAAAQABADzAAAALQU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5168" behindDoc="0" locked="0" layoutInCell="0" allowOverlap="1" wp14:anchorId="2C22EE55" wp14:editId="4838BEB2">
                <wp:simplePos x="0" y="0"/>
                <wp:positionH relativeFrom="column">
                  <wp:posOffset>3674110</wp:posOffset>
                </wp:positionH>
                <wp:positionV relativeFrom="paragraph">
                  <wp:posOffset>133350</wp:posOffset>
                </wp:positionV>
                <wp:extent cx="1028700" cy="0"/>
                <wp:effectExtent l="12700" t="13970" r="6350" b="508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283AF6" id="Line 2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pt,10.5pt" to="370.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PltQ7t0AAAAJAQAADwAAAGRycy9kb3ducmV2LnhtbEyPTU/D&#10;MAyG70j8h8hIXCaWrsA2laYTAnrjwgBx9RrTVjRO12Rb2a/HEwc4+vWj9yNfja5TexpC69nAbJqA&#10;Iq68bbk28PZaXi1BhYhssfNMBr4pwKo4P8sxs/7AL7Rfx1qJCYcMDTQx9pnWoWrIYZj6nlh+n35w&#10;GOUcam0HPIi563SaJHPtsGVJaLCnh4aqr/XOGQjlO23L46SaJB/Xtad0+/j8hMZcXoz3d6AijfEP&#10;hlN9qQ6FdNr4HdugOgO3i+VcUAPpTDYJsLhJRNj8CrrI9f8FxQ8AAAD//wMAUEsBAi0AFAAGAAgA&#10;AAAhALaDOJL+AAAA4QEAABMAAAAAAAAAAAAAAAAAAAAAAFtDb250ZW50X1R5cGVzXS54bWxQSwEC&#10;LQAUAAYACAAAACEAOP0h/9YAAACUAQAACwAAAAAAAAAAAAAAAAAvAQAAX3JlbHMvLnJlbHNQSwEC&#10;LQAUAAYACAAAACEAkgPJ1a8BAABIAwAADgAAAAAAAAAAAAAAAAAuAgAAZHJzL2Uyb0RvYy54bWxQ&#10;SwECLQAUAAYACAAAACEAPltQ7t0AAAAJAQAADwAAAAAAAAAAAAAAAAAJBAAAZHJzL2Rvd25yZXYu&#10;eG1sUEsFBgAAAAAEAAQA8wAAABMFAAAAAA==&#10;" o:allowincell="f"/>
            </w:pict>
          </mc:Fallback>
        </mc:AlternateContent>
      </w:r>
    </w:p>
    <w:p w14:paraId="56C29B31" w14:textId="018A63FE"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9024" behindDoc="0" locked="0" layoutInCell="0" allowOverlap="1" wp14:anchorId="531DEBC0" wp14:editId="59969978">
                <wp:simplePos x="0" y="0"/>
                <wp:positionH relativeFrom="column">
                  <wp:posOffset>817245</wp:posOffset>
                </wp:positionH>
                <wp:positionV relativeFrom="paragraph">
                  <wp:posOffset>31750</wp:posOffset>
                </wp:positionV>
                <wp:extent cx="0" cy="347345"/>
                <wp:effectExtent l="60960" t="11430" r="53340" b="2222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4EBB96" id="Line 14"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2.5pt" to="64.3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BxgEAAHMDAAAOAAAAZHJzL2Uyb0RvYy54bWysU8luGzEMvRfoPwi612M7cZeBxzk4TXtI&#10;WwNJP0DWMiNUEgVK9th/X1EeOF1uRXUQuD6ST9T67uQdO2pMFkLHF7M5ZzpIUDb0Hf/+/PDmPWcp&#10;i6CEg6A7ftaJ321ev1qPsdVLGMApjayAhNSOseNDzrFtmiQH7UWaQdShOA2gF7mo2DcKxVjQvWuW&#10;8/nbZgRUEUHqlIr1/uLkm4pvjJb5mzFJZ+Y6XnrL9cZ67+luNmvR9ijiYOXUhviHLrywoRS9Qt2L&#10;LNgB7V9Q3kqEBCbPJPgGjLFS1xnKNIv5H9M8DSLqOkshJ8UrTen/wcqvx23YIbUuT+EpPoL8kViA&#10;7SBCr2sDz+dYHm5BVDVjTO01hZQUd8j24xdQJUYcMlQWTgY9M87Gz5RI4GVSdqq0n6+061Nm8mKU&#10;xXpz++7mdlXLiJYQKC9iyp80eEZCx50NRIhoxfExZeroJYTMAR6sc/VRXWBjxz+slquakMBZRU4K&#10;S9jvtw7ZUdBa1DPV/S0M4RBUBRu0UB8nOQvrisxy5SWjLUw5zama14ozp8tPIOnSngsTb0QV7WVq&#10;96DOOyQ3aeVl6xzTFtLq/KrXqJe/svkJAAD//wMAUEsDBBQABgAIAAAAIQCsB3+g3AAAAAgBAAAP&#10;AAAAZHJzL2Rvd25yZXYueG1sTI/NTsJAFIX3Jr7D5Jq4kylEBGqnxBhNXBkFQuJu6FzaQudOnRlo&#10;9em9uIHll3NyfrJ5bxtxRB9qRwqGgwQEUuFMTaWC1fL1bgoiRE1GN45QwQ8GmOfXV5lOjevoE4+L&#10;WAoOoZBqBVWMbSplKCq0Ogxci8Ta1nmrI6MvpfG643DbyFGSPEira+KGSrf4XGGxXxysgtmyG7sP&#10;v1/fD+vvr9+XXWzf3qNStzf90yOIiH08m+E0n6dDzps27kAmiIZ5NJ2wVcGYL530f94wzyYg80xe&#10;Hsj/AAAA//8DAFBLAQItABQABgAIAAAAIQC2gziS/gAAAOEBAAATAAAAAAAAAAAAAAAAAAAAAABb&#10;Q29udGVudF9UeXBlc10ueG1sUEsBAi0AFAAGAAgAAAAhADj9If/WAAAAlAEAAAsAAAAAAAAAAAAA&#10;AAAALwEAAF9yZWxzLy5yZWxzUEsBAi0AFAAGAAgAAAAhAK/6RIHGAQAAcwMAAA4AAAAAAAAAAAAA&#10;AAAALgIAAGRycy9lMm9Eb2MueG1sUEsBAi0AFAAGAAgAAAAhAKwHf6DcAAAACAEAAA8AAAAAAAAA&#10;AAAAAAAAIAQAAGRycy9kb3ducmV2LnhtbFBLBQYAAAAABAAEAPMAAAApBQAAAAA=&#10;" o:allowincell="f">
                <v:stroke endarrow="block"/>
              </v:line>
            </w:pict>
          </mc:Fallback>
        </mc:AlternateContent>
      </w:r>
    </w:p>
    <w:p w14:paraId="02C895DA" w14:textId="5992ADFB"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1856" behindDoc="0" locked="0" layoutInCell="0" allowOverlap="1" wp14:anchorId="3DE9F96B" wp14:editId="4AF5FA5D">
                <wp:simplePos x="0" y="0"/>
                <wp:positionH relativeFrom="column">
                  <wp:posOffset>3818890</wp:posOffset>
                </wp:positionH>
                <wp:positionV relativeFrom="paragraph">
                  <wp:posOffset>128270</wp:posOffset>
                </wp:positionV>
                <wp:extent cx="2033270" cy="685800"/>
                <wp:effectExtent l="5080" t="6985" r="9525" b="1206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85800"/>
                        </a:xfrm>
                        <a:prstGeom prst="rect">
                          <a:avLst/>
                        </a:prstGeom>
                        <a:solidFill>
                          <a:srgbClr val="FFFFFF"/>
                        </a:solidFill>
                        <a:ln w="9525">
                          <a:solidFill>
                            <a:srgbClr val="000000"/>
                          </a:solidFill>
                          <a:miter lim="800000"/>
                          <a:headEnd/>
                          <a:tailEnd/>
                        </a:ln>
                      </wps:spPr>
                      <wps:txbx>
                        <w:txbxContent>
                          <w:p w14:paraId="04E1436F" w14:textId="77777777" w:rsidR="004A0B56" w:rsidRPr="00EF1774" w:rsidRDefault="004A0B56" w:rsidP="00CA7DC8">
                            <w:pPr>
                              <w:jc w:val="center"/>
                              <w:rPr>
                                <w:rFonts w:ascii="Arial" w:hAnsi="Arial" w:cs="Arial"/>
                                <w:bCs/>
                                <w:sz w:val="18"/>
                                <w:szCs w:val="18"/>
                              </w:rPr>
                            </w:pPr>
                          </w:p>
                          <w:p w14:paraId="50E4BCFC" w14:textId="77777777" w:rsidR="004A0B56" w:rsidRPr="00EF1774" w:rsidRDefault="004A0B56"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F96B" id="Text Box 7" o:spid="_x0000_s1031" type="#_x0000_t202" style="position:absolute;margin-left:300.7pt;margin-top:10.1pt;width:160.1pt;height: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9TLgIAAFgEAAAOAAAAZHJzL2Uyb0RvYy54bWysVNtu2zAMfR+wfxD0vthxc6sRp+jSZRjQ&#10;XYB2HyDLsi1MFjVJiZ19fSk5TYNuexnmB0EUqSPyHNLrm6FT5CCsk6ALOp2klAjNoZK6Kej3x927&#10;FSXOM10xBVoU9Cgcvdm8fbPuTS4yaEFVwhIE0S7vTUFb702eJI63omNuAkZodNZgO+bRtE1SWdYj&#10;eqeSLE0XSQ+2Mha4cA5P70Yn3UT8uhbcf61rJzxRBcXcfFxtXMuwJps1yxvLTCv5KQ32D1l0TGp8&#10;9Ax1xzwjeyt/g+okt+Cg9hMOXQJ1LbmINWA10/RVNQ8tMyLWguQ4c6bJ/T9Y/uXwzRJZFTTLKNGs&#10;Q40exeDJexjIMtDTG5dj1IPBOD/gMcocS3XmHvgPRzRsW6YbcWst9K1gFaY3DTeTi6sjjgsgZf8Z&#10;KnyG7T1EoKG2XeAO2SCIjjIdz9KEVDgeZunVVbZEF0ffYjVfpVG7hOXPt411/qOAjoRNQS1KH9HZ&#10;4d75kA3Ln0PCYw6UrHZSqWjYptwqSw4M22QXv1jAqzClSV/Q63k2Hwn4K0Qavz9BdNJjvyvZFRRL&#10;wC8EsTzQ9kFXce+ZVOMeU1b6xGOgbiTRD+UQFVuEu4HjEqojEmthbG8cR9y0YH9R0mNrF9T93DMr&#10;KFGfNIpzPZ3NwixEYzZfZmjYS0956WGaI1RBPSXjduvH+dkbK5sWXxrbQcMtClrLyPVLVqf0sX2j&#10;BKdRC/Nxaceolx/C5gkAAP//AwBQSwMEFAAGAAgAAAAhABLnEKDfAAAACgEAAA8AAABkcnMvZG93&#10;bnJldi54bWxMj8FOwzAQRO9I/IO1SFwQtWOqkIY4FUICwQ1KVa5uvE0i4nWw3TT8PeYEx9U8zbyt&#10;1rMd2IQ+9I4UZAsBDKlxpqdWwfb98boAFqImowdHqOAbA6zr87NKl8ad6A2nTWxZKqFQagVdjGPJ&#10;eWg6tDos3IiUsoPzVsd0+pYbr0+p3A5cCpFzq3tKC50e8aHD5nNztAqK5fP0EV5uXndNfhhW8ep2&#10;evrySl1ezPd3wCLO8Q+GX/2kDnVy2rsjmcAGBbnIlglVIIUEloCVzHJg+0TKQgKvK/7/hfoHAAD/&#10;/wMAUEsBAi0AFAAGAAgAAAAhALaDOJL+AAAA4QEAABMAAAAAAAAAAAAAAAAAAAAAAFtDb250ZW50&#10;X1R5cGVzXS54bWxQSwECLQAUAAYACAAAACEAOP0h/9YAAACUAQAACwAAAAAAAAAAAAAAAAAvAQAA&#10;X3JlbHMvLnJlbHNQSwECLQAUAAYACAAAACEAcewvUy4CAABYBAAADgAAAAAAAAAAAAAAAAAuAgAA&#10;ZHJzL2Uyb0RvYy54bWxQSwECLQAUAAYACAAAACEAEucQoN8AAAAKAQAADwAAAAAAAAAAAAAAAACI&#10;BAAAZHJzL2Rvd25yZXYueG1sUEsFBgAAAAAEAAQA8wAAAJQFAAAAAA==&#10;" o:allowincell="f">
                <v:textbox>
                  <w:txbxContent>
                    <w:p w14:paraId="04E1436F" w14:textId="77777777" w:rsidR="004A0B56" w:rsidRPr="00EF1774" w:rsidRDefault="004A0B56" w:rsidP="00CA7DC8">
                      <w:pPr>
                        <w:jc w:val="center"/>
                        <w:rPr>
                          <w:rFonts w:ascii="Arial" w:hAnsi="Arial" w:cs="Arial"/>
                          <w:bCs/>
                          <w:sz w:val="18"/>
                          <w:szCs w:val="18"/>
                        </w:rPr>
                      </w:pPr>
                    </w:p>
                    <w:p w14:paraId="50E4BCFC" w14:textId="77777777" w:rsidR="004A0B56" w:rsidRPr="00EF1774" w:rsidRDefault="004A0B56"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v:textbox>
              </v:shape>
            </w:pict>
          </mc:Fallback>
        </mc:AlternateContent>
      </w:r>
      <w:r w:rsidRPr="00034A59">
        <w:rPr>
          <w:rFonts w:ascii="Arial" w:hAnsi="Arial" w:cs="Arial"/>
          <w:noProof/>
          <w:sz w:val="24"/>
          <w:szCs w:val="24"/>
        </w:rPr>
        <mc:AlternateContent>
          <mc:Choice Requires="wps">
            <w:drawing>
              <wp:anchor distT="0" distB="0" distL="114300" distR="114300" simplePos="0" relativeHeight="251646976" behindDoc="0" locked="0" layoutInCell="0" allowOverlap="1" wp14:anchorId="54126173" wp14:editId="0F515B68">
                <wp:simplePos x="0" y="0"/>
                <wp:positionH relativeFrom="column">
                  <wp:posOffset>1887855</wp:posOffset>
                </wp:positionH>
                <wp:positionV relativeFrom="paragraph">
                  <wp:posOffset>52705</wp:posOffset>
                </wp:positionV>
                <wp:extent cx="1280160" cy="914400"/>
                <wp:effectExtent l="7620" t="7620" r="7620" b="1143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914400"/>
                        </a:xfrm>
                        <a:prstGeom prst="rect">
                          <a:avLst/>
                        </a:prstGeom>
                        <a:solidFill>
                          <a:srgbClr val="FFFFFF"/>
                        </a:solidFill>
                        <a:ln w="9525">
                          <a:solidFill>
                            <a:srgbClr val="000000"/>
                          </a:solidFill>
                          <a:miter lim="800000"/>
                          <a:headEnd/>
                          <a:tailEnd/>
                        </a:ln>
                      </wps:spPr>
                      <wps:txbx>
                        <w:txbxContent>
                          <w:p w14:paraId="264FEB37" w14:textId="77777777" w:rsidR="004A0B56" w:rsidRDefault="004A0B56"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4A0B56" w:rsidRDefault="004A0B56" w:rsidP="004423B4">
                            <w:pPr>
                              <w:jc w:val="center"/>
                              <w:rPr>
                                <w:rFonts w:ascii="Arial" w:hAnsi="Arial" w:cs="Arial"/>
                                <w:b/>
                                <w:iCs/>
                                <w:sz w:val="18"/>
                                <w:szCs w:val="18"/>
                              </w:rPr>
                            </w:pPr>
                          </w:p>
                          <w:p w14:paraId="7C6474A2" w14:textId="77777777" w:rsidR="004A0B56" w:rsidRPr="004423B4" w:rsidRDefault="004A0B56"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6173" id="Rectangle 12" o:spid="_x0000_s1032" style="position:absolute;margin-left:148.65pt;margin-top:4.15pt;width:100.8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QxKgIAAFAEAAAOAAAAZHJzL2Uyb0RvYy54bWysVNuO0zAQfUfiHyy/01zU7i5R09WqSxHS&#10;wq5Y+ADHcRIL3xi7TcvXM3ba0gWeEHmwPJ7x8cw5M1ne7rUiOwFeWlPTYpZTIgy3rTR9Tb9+2by5&#10;ocQHZlqmrBE1PQhPb1evXy1HV4nSDla1AgiCGF+NrqZDCK7KMs8HoZmfWScMOjsLmgU0oc9aYCOi&#10;a5WVeX6VjRZaB5YL7/H0fnLSVcLvOsHDY9d5EYiqKeYW0gppbeKarZas6oG5QfJjGuwfstBMGnz0&#10;DHXPAiNbkH9AacnBetuFGbc6s10nuUg1YDVF/ls1zwNzItWC5Hh3psn/P1j+afcERLY1LQtKDNOo&#10;0WdkjZleCVKUkaDR+Qrjnt0TxBK9e7D8myfGrgcME3cAdhwEazGtIsZnLy5Ew+NV0owfbYvwbBts&#10;4mrfgY6AyALZJ0kOZ0nEPhCOh0V5kxdXqBxH39tiPs+TZhmrTrcd+PBeWE3ipqaAySd0tnvwIWbD&#10;qlNIyt4q2W6kUsmAvlkrIDuG7bFJXyoAi7wMU4aM+PqiXCTkFz5/CZGn728QWgbscyV1TW/OQayK&#10;tL0zberCwKSa9piyMkceI3WTBGHf7JNS1ydRGtsekFiwU1vjGOJmsPCDkhFbuqb++5aBoER9MChO&#10;og9nIBnzxXWJtMKlp7n0MMMRqqaBkmm7DtPcbB3IfsCXisSGsXcoaCcT11HsKatj+ti2SYLjiMW5&#10;uLRT1K8fweonAAAA//8DAFBLAwQUAAYACAAAACEA4SnIA98AAAAJAQAADwAAAGRycy9kb3ducmV2&#10;LnhtbEyPTU+DQBCG7yb+h82YeLOL4AdQlsZoauKxpRdvA7sClZ0l7NKiv97xpKfJ5H3yzjPFZrGD&#10;OJnJ944U3K4iEIYap3tqFRyq7U0KwgckjYMjo+DLeNiUlxcF5tqdaWdO+9AKLiGfo4IuhDGX0jed&#10;sehXbjTE2YebLAZep1bqCc9cbgcZR9GDtNgTX+hwNM+daT73s1VQ9/EBv3fVa2SzbRLeluo4v78o&#10;dX21PK1BBLOEPxh+9VkdSnaq3Uzai0FBnD0mjCpIeXB+l6UZiJrB+zgBWRby/wflDwAAAP//AwBQ&#10;SwECLQAUAAYACAAAACEAtoM4kv4AAADhAQAAEwAAAAAAAAAAAAAAAAAAAAAAW0NvbnRlbnRfVHlw&#10;ZXNdLnhtbFBLAQItABQABgAIAAAAIQA4/SH/1gAAAJQBAAALAAAAAAAAAAAAAAAAAC8BAABfcmVs&#10;cy8ucmVsc1BLAQItABQABgAIAAAAIQCSz6QxKgIAAFAEAAAOAAAAAAAAAAAAAAAAAC4CAABkcnMv&#10;ZTJvRG9jLnhtbFBLAQItABQABgAIAAAAIQDhKcgD3wAAAAkBAAAPAAAAAAAAAAAAAAAAAIQEAABk&#10;cnMvZG93bnJldi54bWxQSwUGAAAAAAQABADzAAAAkAUAAAAA&#10;" o:allowincell="f">
                <v:textbox>
                  <w:txbxContent>
                    <w:p w14:paraId="264FEB37" w14:textId="77777777" w:rsidR="004A0B56" w:rsidRDefault="004A0B56"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4A0B56" w:rsidRDefault="004A0B56" w:rsidP="004423B4">
                      <w:pPr>
                        <w:jc w:val="center"/>
                        <w:rPr>
                          <w:rFonts w:ascii="Arial" w:hAnsi="Arial" w:cs="Arial"/>
                          <w:b/>
                          <w:iCs/>
                          <w:sz w:val="18"/>
                          <w:szCs w:val="18"/>
                        </w:rPr>
                      </w:pPr>
                    </w:p>
                    <w:p w14:paraId="7C6474A2" w14:textId="77777777" w:rsidR="004A0B56" w:rsidRPr="004423B4" w:rsidRDefault="004A0B56"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v:textbox>
              </v:rect>
            </w:pict>
          </mc:Fallback>
        </mc:AlternateContent>
      </w:r>
    </w:p>
    <w:p w14:paraId="642977A7" w14:textId="28A7AEC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5952" behindDoc="0" locked="0" layoutInCell="0" allowOverlap="1" wp14:anchorId="603161FA" wp14:editId="52A1EA55">
                <wp:simplePos x="0" y="0"/>
                <wp:positionH relativeFrom="column">
                  <wp:posOffset>280035</wp:posOffset>
                </wp:positionH>
                <wp:positionV relativeFrom="paragraph">
                  <wp:posOffset>28575</wp:posOffset>
                </wp:positionV>
                <wp:extent cx="1028700" cy="685800"/>
                <wp:effectExtent l="9525" t="6350" r="9525" b="1270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5DDDE9E7"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161FA" id="Rectangle 11" o:spid="_x0000_s1033" style="position:absolute;margin-left:22.05pt;margin-top:2.25pt;width:81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WpKQIAAFAEAAAOAAAAZHJzL2Uyb0RvYy54bWysVNtu2zAMfR+wfxD0vtgOkjY14hRFugwD&#10;urVYtw+QZdkWptsoJU729aPkJE23PQ3Tg0Ca1NHhoejl7V4rshPgpTUVLSY5JcJw20jTVfTb1827&#10;BSU+MNMwZY2o6EF4ert6+2Y5uFJMbW9VI4AgiPHl4Crah+DKLPO8F5r5iXXCYLC1oFlAF7qsATYg&#10;ulbZNM+vssFC48By4T1+vR+DdJXw21bw8Ni2XgSiKorcQtoh7XXcs9WSlR0w10t+pMH+gYVm0uCl&#10;Z6h7FhjZgvwDSksO1ts2TLjVmW1byUWqAasp8t+qee6ZE6kWFMe7s0z+/8Hyz7snILKp6BTlMUxj&#10;j76gasx0SpCiiAINzpeY9+yeIJbo3YPl3z0xdt1jmrgDsEMvWIO0Un726kB0PB4l9fDJNgjPtsEm&#10;rfYt6AiIKpB9asnh3BKxD4TjxyKfLq5zpMYxdrWYL9BGShkrT6cd+PBBWE2iUVFA8gmd7R58GFNP&#10;KYm9VbLZSKWSA129VkB2DJ/HJq0jur9MU4YMFb2ZT+cJ+VXMX0Lkaf0NQsuA71xJXVEsAVdMYmWU&#10;7b1pkh2YVKON1SmDRZ6kG1sQ9vU+dWoRz8ZYbZsDCgt2fNY4hmj0Fn5SMuCTrqj/sWUgKFEfDTbn&#10;ppjN4gwkZza/jh2Hy0h9GWGGI1RFAyWjuQ7j3GwdyK7Hm4qkhrF32NBWJq1fWB3p47NN3TqOWJyL&#10;Sz9lvfwIVr8AAAD//wMAUEsDBBQABgAIAAAAIQBzFSki3QAAAAgBAAAPAAAAZHJzL2Rvd25yZXYu&#10;eG1sTI/BTsMwEETvSPyDtUjcqJ3QVjTEqRCoSBzb9MJtE7tJIF5HsdMGvp7lBKfVaJ5mZ/Lt7Hpx&#10;tmPoPGlIFgqEpdqbjhoNx3J39wAiRCSDvSer4csG2BbXVzlmxl9ob8+H2AgOoZChhjbGIZMy1K11&#10;GBZ+sMTeyY8OI8uxkWbEC4e7XqZKraXDjvhDi4N9bm39eZichqpLj/i9L1+V2+zu49tcfkzvL1rf&#10;3sxPjyCineMfDL/1uToU3KnyE5kgeg3LZcIk3xUItlO1Zl0xl6QrkEUu/w8ofgAAAP//AwBQSwEC&#10;LQAUAAYACAAAACEAtoM4kv4AAADhAQAAEwAAAAAAAAAAAAAAAAAAAAAAW0NvbnRlbnRfVHlwZXNd&#10;LnhtbFBLAQItABQABgAIAAAAIQA4/SH/1gAAAJQBAAALAAAAAAAAAAAAAAAAAC8BAABfcmVscy8u&#10;cmVsc1BLAQItABQABgAIAAAAIQAMZSWpKQIAAFAEAAAOAAAAAAAAAAAAAAAAAC4CAABkcnMvZTJv&#10;RG9jLnhtbFBLAQItABQABgAIAAAAIQBzFSki3QAAAAgBAAAPAAAAAAAAAAAAAAAAAIMEAABkcnMv&#10;ZG93bnJldi54bWxQSwUGAAAAAAQABADzAAAAjQUAAAAA&#10;" o:allowincell="f">
                <v:textbox>
                  <w:txbxContent>
                    <w:p w14:paraId="5DDDE9E7"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Record</w:t>
                      </w:r>
                    </w:p>
                  </w:txbxContent>
                </v:textbox>
              </v:rect>
            </w:pict>
          </mc:Fallback>
        </mc:AlternateContent>
      </w:r>
    </w:p>
    <w:p w14:paraId="25E02900" w14:textId="77777777" w:rsidR="00CA7DC8" w:rsidRPr="00034A59" w:rsidRDefault="00CA7DC8" w:rsidP="00CA7DC8">
      <w:pPr>
        <w:rPr>
          <w:rFonts w:ascii="Arial" w:hAnsi="Arial" w:cs="Arial"/>
          <w:sz w:val="24"/>
          <w:szCs w:val="24"/>
        </w:rPr>
      </w:pPr>
    </w:p>
    <w:p w14:paraId="23919BA0" w14:textId="2871A678"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9264" behindDoc="0" locked="0" layoutInCell="0" allowOverlap="1" wp14:anchorId="61888E8F" wp14:editId="1869A87E">
                <wp:simplePos x="0" y="0"/>
                <wp:positionH relativeFrom="column">
                  <wp:posOffset>3178810</wp:posOffset>
                </wp:positionH>
                <wp:positionV relativeFrom="paragraph">
                  <wp:posOffset>72390</wp:posOffset>
                </wp:positionV>
                <wp:extent cx="640080" cy="0"/>
                <wp:effectExtent l="12700" t="57785" r="23495" b="56515"/>
                <wp:wrapNone/>
                <wp:docPr id="1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FAD1B12" id="Line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3pt,5.7pt" to="30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BwgEAAGkDAAAOAAAAZHJzL2Uyb0RvYy54bWysU8Fu2zAMvQ/YPwi6L3aCteiMOD2k6y7d&#10;FqDdBzCSbAuTRYFUYufvJ6lJVmy3YT4IpEg+PT7S6/t5dOJoiC36Vi4XtRTGK9TW96388fL44U4K&#10;juA1OPSmlSfD8n7z/t16Co1Z4YBOGxIJxHMzhVYOMYamqlgNZgReYDA+BTukEWJyqa80wZTQR1et&#10;6vq2mpB0IFSGOd0+vAblpuB3nVHxe9exicK1MnGL5aRy7vNZbdbQ9ARhsOpMA/6BxQjWp0evUA8Q&#10;QRzI/gU1WkXI2MWFwrHCrrPKlB5SN8v6j26eBwim9JLE4XCVif8frPp23PodZepq9s/hCdVPFh63&#10;A/jeFAIvp5AGt8xSVVPg5lqSHQ47EvvpK+qUA4eIRYW5ozFDpv7EXMQ+XcU2cxQqXd5+rOu7NBJ1&#10;CVXQXOoCcfxicBTZaKWzPssADRyfOGYe0FxS8rXHR+tcGaXzYmrlp5vVTSlgdFbnYE5j6vdbR+II&#10;eRnKV5pKkbdphAevC9hgQH8+2xGsS7aIRY1INunjjMyvjUZL4Uza/2y90nP+rFYWKG8jN3vUpx3l&#10;cPbSPEsf593LC/PWL1m//5DNLwAAAP//AwBQSwMEFAAGAAgAAAAhACdKKH/eAAAACQEAAA8AAABk&#10;cnMvZG93bnJldi54bWxMj09Lw0AQxe+C32EZwZvdRLSEmE2RQr20Kv2D6G2bHZPQ7GzY3bTx2zvF&#10;g73NzHu8+b1iNtpOHNGH1pGCdJKAQKqcaalWsNsu7jIQIWoyunOECn4wwKy8vip0btyJ1njcxFpw&#10;CIVcK2hi7HMpQ9Wg1WHieiTWvp23OvLqa2m8PnG47eR9kkyl1S3xh0b3OG+wOmwGq2C9Wiyzj+Uw&#10;Vv7rJX3bvq9eP0Om1O3N+PwEIuIY/81wxmd0KJlp7wYyQXQKHjmdrSykDyDYME3Ow/7vIMtCXjYo&#10;fwEAAP//AwBQSwECLQAUAAYACAAAACEAtoM4kv4AAADhAQAAEwAAAAAAAAAAAAAAAAAAAAAAW0Nv&#10;bnRlbnRfVHlwZXNdLnhtbFBLAQItABQABgAIAAAAIQA4/SH/1gAAAJQBAAALAAAAAAAAAAAAAAAA&#10;AC8BAABfcmVscy8ucmVsc1BLAQItABQABgAIAAAAIQBKxB/BwgEAAGkDAAAOAAAAAAAAAAAAAAAA&#10;AC4CAABkcnMvZTJvRG9jLnhtbFBLAQItABQABgAIAAAAIQAnSih/3gAAAAkBAAAPAAAAAAAAAAAA&#10;AAAAABwEAABkcnMvZG93bnJldi54bWxQSwUGAAAAAAQABADzAAAAJwUAAAAA&#10;" o:allowincell="f">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0048" behindDoc="0" locked="0" layoutInCell="0" allowOverlap="1" wp14:anchorId="4ED1DC84" wp14:editId="0A135B28">
                <wp:simplePos x="0" y="0"/>
                <wp:positionH relativeFrom="column">
                  <wp:posOffset>1308735</wp:posOffset>
                </wp:positionH>
                <wp:positionV relativeFrom="paragraph">
                  <wp:posOffset>72390</wp:posOffset>
                </wp:positionV>
                <wp:extent cx="536575" cy="0"/>
                <wp:effectExtent l="9525" t="57785" r="15875" b="5651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41CFFD" id="Line 1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5.7pt" to="14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0ZwgEAAGkDAAAOAAAAZHJzL2Uyb0RvYy54bWysU8Fu2zAMvQ/YPwi6L04yuNuMOD2k6y7d&#10;FqDdBzCSbAuTRYFU4uTvJ6lJVmy3oj4IpEg9vfdEr26PoxMHQ2zRt3Ixm0thvEJtfd/KX0/3Hz5L&#10;wRG8BofetPJkWN6u379bTaExSxzQaUMigXhuptDKIcbQVBWrwYzAMwzGp2KHNEJMKfWVJpgS+uiq&#10;5Xx+U01IOhAqw5x2756Lcl3wu86o+LPr2EThWpm4xbJSWXd5rdYraHqCMFh1pgGvYDGC9enSK9Qd&#10;RBB7sv9BjVYRMnZxpnCssOusMkVDUrOY/6PmcYBgipZkDoerTfx2sOrHYeO3lKmro38MD6h+s/C4&#10;GcD3phB4OoX0cItsVTUFbq5HcsJhS2I3fUedemAfsbhw7GjMkEmfOBazT1ezzTEKlTbrjzf1p1oK&#10;dSlV0FzOBeL4zeAoctBKZ322ARo4PHDMPKC5tORtj/fWufKUzouplV/qZV0OMDqrczG3MfW7jSNx&#10;gDwM5SuiUuVlG+He6wI2GNBfz3EE61IsYnEjkk3+OCPzbaPRUjiT5j9Hz/ScP7uVDcrTyM0O9WlL&#10;uZyz9J5Fx3n28sC8zEvX3z9k/QcAAP//AwBQSwMEFAAGAAgAAAAhAGBzjfPeAAAACQEAAA8AAABk&#10;cnMvZG93bnJldi54bWxMj8FKw0AQhu+C77CM4M3uJkiIMZsiQr20Km1F9LbNjkkwOxuymza+vSMe&#10;9Djzf/zzTbmcXS+OOIbOk4ZkoUAg1d521Gh42a+uchAhGrKm94QavjDAsjo/K01h/Ym2eNzFRnAJ&#10;hcJoaGMcCilD3aIzYeEHJM4+/OhM5HFspB3NictdL1OlMulMR3yhNQPet1h/7ianYbtZrfPX9TTX&#10;4/tD8rR/3jy+hVzry4v57hZExDn+wfCjz+pQsdPBT2SD6DWkKksY5SC5BsFAeqMyEIffhaxK+f+D&#10;6hsAAP//AwBQSwECLQAUAAYACAAAACEAtoM4kv4AAADhAQAAEwAAAAAAAAAAAAAAAAAAAAAAW0Nv&#10;bnRlbnRfVHlwZXNdLnhtbFBLAQItABQABgAIAAAAIQA4/SH/1gAAAJQBAAALAAAAAAAAAAAAAAAA&#10;AC8BAABfcmVscy8ucmVsc1BLAQItABQABgAIAAAAIQAfbw0ZwgEAAGkDAAAOAAAAAAAAAAAAAAAA&#10;AC4CAABkcnMvZTJvRG9jLnhtbFBLAQItABQABgAIAAAAIQBgc43z3gAAAAkBAAAPAAAAAAAAAAAA&#10;AAAAABwEAABkcnMvZG93bnJldi54bWxQSwUGAAAAAAQABADzAAAAJwUAAAAA&#10;" o:allowincell="f">
                <v:stroke endarrow="block"/>
              </v:line>
            </w:pict>
          </mc:Fallback>
        </mc:AlternateContent>
      </w:r>
    </w:p>
    <w:p w14:paraId="240C0C90" w14:textId="1C4EAA07"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57216" behindDoc="0" locked="0" layoutInCell="0" allowOverlap="1" wp14:anchorId="64058240" wp14:editId="2C74EA56">
                <wp:simplePos x="0" y="0"/>
                <wp:positionH relativeFrom="column">
                  <wp:posOffset>4702810</wp:posOffset>
                </wp:positionH>
                <wp:positionV relativeFrom="paragraph">
                  <wp:posOffset>113030</wp:posOffset>
                </wp:positionV>
                <wp:extent cx="0" cy="548005"/>
                <wp:effectExtent l="60325" t="6985" r="53975" b="1651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8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305F6C" id="Line 22"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8.9pt" to="370.3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7/xgEAAHMDAAAOAAAAZHJzL2Uyb0RvYy54bWysU81uGyEQvlfqOyDu9a6tukpXXufgNO0h&#10;bS0lfQAMs7sowCDA3vXbl8ErJ21vVTig+f1m5mPY3E7WsBOEqNG1fLmoOQMnUWnXt/zX0/2HG85i&#10;Ek4Jgw5afobIb7fv321G38AKBzQKAssgLjajb/mQkm+qKsoBrIgL9OCys8NgRcpq6CsVxJjRralW&#10;df2pGjEoH1BCjNl6d3HybcHvOpDpZ9dFSMy0PPeWyh3KfaC72m5E0wfhBy3nNsR/dGGFdrnoFepO&#10;JMGOQf8DZbUMGLFLC4m2wq7TEsoMeZpl/dc0j4PwUGbJ5ER/pSm+Haz8cdq5faDW5eQe/QPK58gc&#10;7gbheigNPJ19frglUVWNPjbXFFKi3wd2GL+jyjHimLCwMHXBss5o/40SCTxPyqZC+/lKO0yJyYtR&#10;Zuv6401dr0sZ0RAC5fkQ01dAy0houdGOCBGNOD3ERB29hJDZ4b02pjyqcWxs+ef1al0SIhqtyElh&#10;MfSHnQnsJGgtypnr/hEW8OhUARtAqC+znIQ2WWap8JKCzkwZ4FTNguLMQP4JJF3aM27mjaiivYzN&#10;AdV5H8hNWn7ZMse8hbQ6r/US9fJXtr8BAAD//wMAUEsDBBQABgAIAAAAIQCSKnAL3gAAAAoBAAAP&#10;AAAAZHJzL2Rvd25yZXYueG1sTI/BTsMwEETvSPyDtUjcqB0UWghxKoRA4oRoi5C4ufGShMbrYLtN&#10;4OtZxAGOO/M0O1MuJ9eLA4bYedKQzRQIpNrbjhoNz5v7s0sQMRmypveEGj4xwrI6PipNYf1IKzys&#10;UyM4hGJhNLQpDYWUsW7RmTjzAxJ7bz44k/gMjbTBjBzuenmu1Fw60xF/aM2Aty3Wu/XeabjajBf+&#10;Kexe8qz7eP26e0/Dw2PS+vRkurkGkXBKfzD81OfqUHGnrd+TjaLXsMjVnFE2FjyBgV9hy4LKM5BV&#10;Kf9PqL4BAAD//wMAUEsBAi0AFAAGAAgAAAAhALaDOJL+AAAA4QEAABMAAAAAAAAAAAAAAAAAAAAA&#10;AFtDb250ZW50X1R5cGVzXS54bWxQSwECLQAUAAYACAAAACEAOP0h/9YAAACUAQAACwAAAAAAAAAA&#10;AAAAAAAvAQAAX3JlbHMvLnJlbHNQSwECLQAUAAYACAAAACEAkTN+/8YBAABzAwAADgAAAAAAAAAA&#10;AAAAAAAuAgAAZHJzL2Uyb0RvYy54bWxQSwECLQAUAAYACAAAACEAkipwC94AAAAKAQAADwAAAAAA&#10;AAAAAAAAAAAgBAAAZHJzL2Rvd25yZXYueG1sUEsFBgAAAAAEAAQA8wAAACsFAAAAAA==&#10;" o:allowincell="f">
                <v:stroke endarrow="block"/>
              </v:line>
            </w:pict>
          </mc:Fallback>
        </mc:AlternateContent>
      </w:r>
    </w:p>
    <w:p w14:paraId="7D4AB611" w14:textId="6934BDF9"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2336" behindDoc="0" locked="0" layoutInCell="1" allowOverlap="1" wp14:anchorId="4262CA56" wp14:editId="682832E1">
                <wp:simplePos x="0" y="0"/>
                <wp:positionH relativeFrom="column">
                  <wp:posOffset>2531110</wp:posOffset>
                </wp:positionH>
                <wp:positionV relativeFrom="paragraph">
                  <wp:posOffset>107950</wp:posOffset>
                </wp:positionV>
                <wp:extent cx="0" cy="386080"/>
                <wp:effectExtent l="60325" t="5715" r="53975" b="1778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25C5A4" id="Line 2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8.5pt" to="199.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itxwEAAHMDAAAOAAAAZHJzL2Uyb0RvYy54bWysU81uGyEQvlfqOyDu9a5dJXJXXufgNO0h&#10;bS0lfYAxP7sowCDAXvvty2DLidpbFQ5ofj9mvhlWd0dn2UHFZND3fD5rOVNeoDR+6Pnv54dPS85S&#10;Bi/Bolc9P6nE79YfP6ym0KkFjmiliqyA+NRNoedjzqFrmiRG5SDNMChfnBqjg1zUODQywlTQnW0W&#10;bXvbTBhliChUSsV6f3bydcXXWon8S+ukMrM9L7Xlesd67+hu1ivohghhNOJSBvxHFQ6ML49eoe4h&#10;A9tH8w+UMyJiQp1nAl2DWhuhag+lm3n7VzdPIwRVeynkpHClKb0frPh52PhtpNLF0T+FRxQviXnc&#10;jOAHVQt4PoUyuDlR1UwhddcUUlLYRrabfqAsMbDPWFk46uiYtiZ8p0QCL52yY6X9dKVdHTMTZ6Mo&#10;1s/L23ZZJ9JARwiUF2LK3xQ6RkLPrfFECHRweEyZKnoNIbPHB2NtHar1bOr5l5vFTU1IaI0kJ4Wl&#10;OOw2NrID0FrUU9srnrdhEfdeVrBRgfx6kTMYW2SWKy85msKUVZxec0pyZlX5CSSdy7P+whtRRXuZ&#10;uh3K0zaSm7Qy2drHZQtpdd7qNer1r6z/AAAA//8DAFBLAwQUAAYACAAAACEAjLHYPN8AAAAJAQAA&#10;DwAAAGRycy9kb3ducmV2LnhtbEyPzU7DMBCE70i8g7VI3KhTfpo0xKkQAokTKm2FxM2NlyQ0Xgfb&#10;bQJPzyIO9Lgzn2ZnisVoO3FAH1pHCqaTBARS5UxLtYLN+vEiAxGiJqM7R6jgCwMsytOTQufGDfSC&#10;h1WsBYdQyLWCJsY+lzJUDVodJq5HYu/deasjn76WxuuBw20nL5NkJq1uiT80usf7Bqvdam8VzNfD&#10;jVv63ev1tP18+374iP3Tc1Tq/Gy8uwURcYz/MPzW5+pQcqet25MJolNwNc9mjLKR8iYG/oStgjTN&#10;QJaFPF5Q/gAAAP//AwBQSwECLQAUAAYACAAAACEAtoM4kv4AAADhAQAAEwAAAAAAAAAAAAAAAAAA&#10;AAAAW0NvbnRlbnRfVHlwZXNdLnhtbFBLAQItABQABgAIAAAAIQA4/SH/1gAAAJQBAAALAAAAAAAA&#10;AAAAAAAAAC8BAABfcmVscy8ucmVsc1BLAQItABQABgAIAAAAIQBEq1itxwEAAHMDAAAOAAAAAAAA&#10;AAAAAAAAAC4CAABkcnMvZTJvRG9jLnhtbFBLAQItABQABgAIAAAAIQCMsdg83wAAAAkBAAAPAAAA&#10;AAAAAAAAAAAAACEEAABkcnMvZG93bnJldi54bWxQSwUGAAAAAAQABADzAAAALQUAAAAA&#10;">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63360" behindDoc="0" locked="0" layoutInCell="1" allowOverlap="1" wp14:anchorId="62F90D19" wp14:editId="139A9862">
                <wp:simplePos x="0" y="0"/>
                <wp:positionH relativeFrom="column">
                  <wp:posOffset>816610</wp:posOffset>
                </wp:positionH>
                <wp:positionV relativeFrom="paragraph">
                  <wp:posOffset>2540</wp:posOffset>
                </wp:positionV>
                <wp:extent cx="635" cy="483235"/>
                <wp:effectExtent l="60325" t="5080" r="53340" b="1651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220EBF" id="Line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2pt" to="64.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ewwEAAGsDAAAOAAAAZHJzL2Uyb0RvYy54bWysU81u2zAMvg/YOwi6L07SpeiMOD2k6y7d&#10;FqDdAzCSbAuTRYFUYuftJylp9ncbpoPAP30kP1Lr+2lw4miILfpGLmZzKYxXqK3vGvnt5fHdnRQc&#10;wWtw6E0jT4bl/ebtm/UYarPEHp02JBKI53oMjexjDHVVserNADzDYHxytkgDxKRSV2mCMaEPrlrO&#10;57fViKQDoTLMyfpwdspNwW9bo+LXtmUThWtkqi2Wm8q9z3e1WUPdEYTeqksZ8A9VDGB9SnqFeoAI&#10;4kD2L6jBKkLGNs4UDhW2rVWm9JC6Wcz/6Oa5h2BKL4kcDlea+P/Bqi/Hrd9RLl1N/jk8ofrOwuO2&#10;B9+ZUsDLKaTBLTJV1Ri4vj7JCocdif34GXWKgUPEwsLU0pAhU39iKmSfrmSbKQqVjLc3KylUsr+/&#10;u1kmOcND/foyEMdPBgeRhUY66zMRUMPxieM59DUkmz0+WufKMJ0XYyM/rJar8oDRWZ2dOYyp228d&#10;iSPkdSjnkve3MMKD1wWsN6A/XuQI1iVZxMJHJJsYckbmbIPRUjiTfkCWzuU5f+ErU5T3kes96tOO&#10;sjtraaKl5cv25ZX5VS9RP//I5gcAAAD//wMAUEsDBBQABgAIAAAAIQBc6sK53gAAAAcBAAAPAAAA&#10;ZHJzL2Rvd25yZXYueG1sTI5RT8IwFIXfSfwPzTXxDToWHc1YR4wJvoAawBh5K+t1W1xvl7aD+e8t&#10;T/p4ck6+8xWr0XTsjM63liTMZwkwpMrqlmoJ74f1VADzQZFWnSWU8IMeVuXNpFC5thfa4XkfahYh&#10;5HMloQmhzzn3VYNG+ZntkWL3ZZ1RIUZXc+3UJcJNx9MkybhRLcWHRvX41GD1vR+MhN12vREfm2Gs&#10;3PF5/np42758eiHl3e34uAQWcAx/Y7jqR3Uoo9PJDqQ962JORRanEu6BXetULICdJCyyB+Blwf/7&#10;l78AAAD//wMAUEsBAi0AFAAGAAgAAAAhALaDOJL+AAAA4QEAABMAAAAAAAAAAAAAAAAAAAAAAFtD&#10;b250ZW50X1R5cGVzXS54bWxQSwECLQAUAAYACAAAACEAOP0h/9YAAACUAQAACwAAAAAAAAAAAAAA&#10;AAAvAQAAX3JlbHMvLnJlbHNQSwECLQAUAAYACAAAACEAJmv0HsMBAABrAwAADgAAAAAAAAAAAAAA&#10;AAAuAgAAZHJzL2Uyb0RvYy54bWxQSwECLQAUAAYACAAAACEAXOrCud4AAAAHAQAADwAAAAAAAAAA&#10;AAAAAAAdBAAAZHJzL2Rvd25yZXYueG1sUEsFBgAAAAAEAAQA8wAAACgFAAAAAA==&#10;">
                <v:stroke endarrow="block"/>
              </v:line>
            </w:pict>
          </mc:Fallback>
        </mc:AlternateContent>
      </w:r>
    </w:p>
    <w:p w14:paraId="3637AE80" w14:textId="77777777" w:rsidR="00CA7DC8" w:rsidRPr="00034A59" w:rsidRDefault="00CA7DC8" w:rsidP="00CA7DC8">
      <w:pPr>
        <w:rPr>
          <w:rFonts w:ascii="Arial" w:hAnsi="Arial" w:cs="Arial"/>
          <w:sz w:val="24"/>
          <w:szCs w:val="24"/>
        </w:rPr>
      </w:pPr>
    </w:p>
    <w:p w14:paraId="112E35F3" w14:textId="77777777" w:rsidR="00CA7DC8" w:rsidRPr="00034A59" w:rsidRDefault="00CA7DC8" w:rsidP="00CA7DC8">
      <w:pPr>
        <w:rPr>
          <w:rFonts w:ascii="Arial" w:hAnsi="Arial" w:cs="Arial"/>
          <w:sz w:val="24"/>
          <w:szCs w:val="24"/>
        </w:rPr>
      </w:pPr>
    </w:p>
    <w:p w14:paraId="34D86FC3" w14:textId="0C6E10CC"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0288" behindDoc="0" locked="0" layoutInCell="1" allowOverlap="1" wp14:anchorId="07785958" wp14:editId="10544880">
                <wp:simplePos x="0" y="0"/>
                <wp:positionH relativeFrom="column">
                  <wp:posOffset>228600</wp:posOffset>
                </wp:positionH>
                <wp:positionV relativeFrom="paragraph">
                  <wp:posOffset>11430</wp:posOffset>
                </wp:positionV>
                <wp:extent cx="1143000" cy="914400"/>
                <wp:effectExtent l="5715" t="6350" r="13335" b="1270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txbx>
                        <w:txbxContent>
                          <w:p w14:paraId="6ECDF936" w14:textId="77777777" w:rsidR="004A0B56" w:rsidRPr="00EF1774" w:rsidRDefault="004A0B56" w:rsidP="00CA7DC8">
                            <w:pPr>
                              <w:jc w:val="center"/>
                              <w:rPr>
                                <w:rFonts w:ascii="Arial" w:hAnsi="Arial" w:cs="Arial"/>
                                <w:bCs/>
                                <w:sz w:val="18"/>
                                <w:szCs w:val="18"/>
                              </w:rPr>
                            </w:pPr>
                          </w:p>
                          <w:p w14:paraId="6EDE82C7" w14:textId="77777777" w:rsidR="004A0B56" w:rsidRPr="00EF1774" w:rsidRDefault="004A0B56" w:rsidP="00CA7DC8">
                            <w:pPr>
                              <w:jc w:val="center"/>
                              <w:rPr>
                                <w:rFonts w:ascii="Arial" w:hAnsi="Arial" w:cs="Arial"/>
                                <w:bCs/>
                                <w:sz w:val="18"/>
                                <w:szCs w:val="18"/>
                              </w:rPr>
                            </w:pPr>
                          </w:p>
                          <w:p w14:paraId="694BF75D"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5958" id="Rectangle 25" o:spid="_x0000_s1034" style="position:absolute;margin-left:18pt;margin-top:.9pt;width:9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TCKAIAAFAEAAAOAAAAZHJzL2Uyb0RvYy54bWysVFFv0zAQfkfiP1h+p0lKC1vUdJo6ipAG&#10;TAx+gOM4iYXjM2e36fj1nJ2u60DiAdEHy5c7f/fdd3ddXR0Gw/YKvQZb8WKWc6ashEbbruLfvm5f&#10;XXDmg7CNMGBVxR+U51frly9WoyvVHHowjUJGINaXo6t4H4Irs8zLXg3Cz8ApS84WcBCBTOyyBsVI&#10;6IPJ5nn+JhsBG4cglff09WZy8nXCb1slw+e29SowU3HiFtKJ6azjma1XouxQuF7LIw3xDywGoS0l&#10;PUHdiCDYDvUfUIOWCB7aMJMwZNC2WqpUA1VT5L9Vc98Lp1ItJI53J5n8/4OVn/Z3yHRDvVtwZsVA&#10;PfpCqgnbGcXmyyjQ6HxJcffuDmOJ3t2C/O6ZhU1PYeoaEcZeiYZoFTE+e/YgGp6esnr8CA3Bi12A&#10;pNWhxSECkgrskFrycGqJOgQm6WNRLF7nOXVOku+yWCzoHlOI8vG1Qx/eKxhYvFQciXxCF/tbH6bQ&#10;x5DEHoxuttqYZGBXbwyyvaDx2KbfEd2fhxnLRsq+JDn+DkFMI9kp6zOIQQeac6OHil+cgkQZZXtn&#10;G3ogyiC0me5UnbFHHaN0UwvCoT6kTl3GBFHWGpoHEhZhGmtaQ7r0gD85G2mkK+5/7AQqzswHS81J&#10;8tEOJGOxfDsnWfHcU597hJUEVfHA2XTdhGlvdg5111OmIqlh4Zoa2uqk9ROrI30a29St44rFvTi3&#10;U9TTH8H6FwAAAP//AwBQSwMEFAAGAAgAAAAhAJv89bLcAAAACAEAAA8AAABkcnMvZG93bnJldi54&#10;bWxMj0FPg0AQhe8m/ofNmHizS6k2lbI0RlMTjy29eBtgBCo7S9ilRX+901M9vnkvb96XbibbqRMN&#10;vnVsYD6LQBGXrmq5NnDItw8rUD4gV9g5JgM/5GGT3d6kmFTuzDs67UOtpIR9ggaaEPpEa182ZNHP&#10;XE8s3pcbLAaRQ62rAc9SbjsdR9FSW2xZPjTY02tD5fd+tAaKNj7g7y5/j+zzdhE+pvw4fr4Zc383&#10;vaxBBZrCNQyX+TIdMtlUuJErrzoDi6WgBLkLgNjx/KIL0Y9PK9BZqv8DZH8AAAD//wMAUEsBAi0A&#10;FAAGAAgAAAAhALaDOJL+AAAA4QEAABMAAAAAAAAAAAAAAAAAAAAAAFtDb250ZW50X1R5cGVzXS54&#10;bWxQSwECLQAUAAYACAAAACEAOP0h/9YAAACUAQAACwAAAAAAAAAAAAAAAAAvAQAAX3JlbHMvLnJl&#10;bHNQSwECLQAUAAYACAAAACEAYlrUwigCAABQBAAADgAAAAAAAAAAAAAAAAAuAgAAZHJzL2Uyb0Rv&#10;Yy54bWxQSwECLQAUAAYACAAAACEAm/z1stwAAAAIAQAADwAAAAAAAAAAAAAAAACCBAAAZHJzL2Rv&#10;d25yZXYueG1sUEsFBgAAAAAEAAQA8wAAAIsFAAAAAA==&#10;">
                <v:textbox>
                  <w:txbxContent>
                    <w:p w14:paraId="6ECDF936" w14:textId="77777777" w:rsidR="004A0B56" w:rsidRPr="00EF1774" w:rsidRDefault="004A0B56" w:rsidP="00CA7DC8">
                      <w:pPr>
                        <w:jc w:val="center"/>
                        <w:rPr>
                          <w:rFonts w:ascii="Arial" w:hAnsi="Arial" w:cs="Arial"/>
                          <w:bCs/>
                          <w:sz w:val="18"/>
                          <w:szCs w:val="18"/>
                        </w:rPr>
                      </w:pPr>
                    </w:p>
                    <w:p w14:paraId="6EDE82C7" w14:textId="77777777" w:rsidR="004A0B56" w:rsidRPr="00EF1774" w:rsidRDefault="004A0B56" w:rsidP="00CA7DC8">
                      <w:pPr>
                        <w:jc w:val="center"/>
                        <w:rPr>
                          <w:rFonts w:ascii="Arial" w:hAnsi="Arial" w:cs="Arial"/>
                          <w:bCs/>
                          <w:sz w:val="18"/>
                          <w:szCs w:val="18"/>
                        </w:rPr>
                      </w:pPr>
                    </w:p>
                    <w:p w14:paraId="694BF75D"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Review</w:t>
                      </w:r>
                    </w:p>
                  </w:txbxContent>
                </v:textbox>
              </v:rect>
            </w:pict>
          </mc:Fallback>
        </mc:AlternateContent>
      </w:r>
      <w:r w:rsidRPr="00034A59">
        <w:rPr>
          <w:rFonts w:ascii="Arial" w:hAnsi="Arial" w:cs="Arial"/>
          <w:noProof/>
          <w:sz w:val="24"/>
          <w:szCs w:val="24"/>
        </w:rPr>
        <mc:AlternateContent>
          <mc:Choice Requires="wps">
            <w:drawing>
              <wp:anchor distT="0" distB="0" distL="114300" distR="114300" simplePos="0" relativeHeight="251661312" behindDoc="0" locked="0" layoutInCell="1" allowOverlap="1" wp14:anchorId="2F082F9B" wp14:editId="5F5A3034">
                <wp:simplePos x="0" y="0"/>
                <wp:positionH relativeFrom="column">
                  <wp:posOffset>1943100</wp:posOffset>
                </wp:positionH>
                <wp:positionV relativeFrom="paragraph">
                  <wp:posOffset>11430</wp:posOffset>
                </wp:positionV>
                <wp:extent cx="1257300" cy="914400"/>
                <wp:effectExtent l="5715" t="6350" r="13335" b="12700"/>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7BF75A4A" w14:textId="77777777" w:rsidR="004A0B56" w:rsidRPr="007E61FA" w:rsidRDefault="004A0B56" w:rsidP="00CA7DC8">
                            <w:pPr>
                              <w:jc w:val="center"/>
                              <w:rPr>
                                <w:rFonts w:ascii="Arial" w:hAnsi="Arial" w:cs="Arial"/>
                                <w:bCs/>
                                <w:sz w:val="22"/>
                                <w:szCs w:val="18"/>
                              </w:rPr>
                            </w:pPr>
                          </w:p>
                          <w:p w14:paraId="5B4FC2CA"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82F9B" id="Rectangle 26" o:spid="_x0000_s1035" style="position:absolute;margin-left:153pt;margin-top:.9pt;width:99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FMKAIAAFEEAAAOAAAAZHJzL2Uyb0RvYy54bWysVG1v0zAQ/o7Ef7D8nSbN2m1ETaepowhp&#10;wMTgBziOk1j4jbPbpPx6zk7XdcAnRD5YPt/58d3z3GV1M2pF9gK8tKai81lOiTDcNtJ0Ff32dfvm&#10;mhIfmGmYskZU9CA8vVm/frUaXCkK21vVCCAIYnw5uIr2IbgyyzzvhWZ+Zp0w6GwtaBbQhC5rgA2I&#10;rlVW5PllNlhoHFguvMfTu8lJ1wm/bQUPn9vWi0BURTG3kFZIax3XbL1iZQfM9ZIf02D/kIVm0uCj&#10;J6g7FhjZgfwDSksO1ts2zLjVmW1byUWqAauZ579V89gzJ1ItSI53J5r8/4Pln/YPQGSD2l1QYphG&#10;jb4ga8x0SpDiMhI0OF9i3KN7gFiid/eWf/fE2E2PYeIWwA69YA2mNY/x2YsL0fB4ldTDR9sgPNsF&#10;m7gaW9AREFkgY5LkcJJEjIFwPJwXy6uLHJXj6Hs7XyxwH59g5dNtBz68F1aTuKkoYPIJne3vfZhC&#10;n0JS9lbJZiuVSgZ09UYB2TNsj236juj+PEwZMuDry2KZkF/4/DlEnr6/QWgZsM+V1BW9PgWxMtL2&#10;zjSYJisDk2raY3XKHHmM1E0ShLEeJ6USBZHX2jYHZBbs1Nc4h7jpLfykZMCerqj/sWMgKFEfDKqT&#10;+MMhSMZieVUgr3Duqc89zHCEqmigZNpuwjQ4Owey6/GleaLD2FtUtJWJ7Oesjvlj3ya5jjMWB+Pc&#10;TlHPf4L1LwAAAP//AwBQSwMEFAAGAAgAAAAhAPKFJhfcAAAACQEAAA8AAABkcnMvZG93bnJldi54&#10;bWxMj8tOwzAQRfdI/IM1SOyoTV8qIU6FQEVi2aYbdpNkSALxOIqdNvD1DKuyPDqjO/em28l16kRD&#10;aD1buJ8ZUMSlr1quLRzz3d0GVIjIFXaeycI3Bdhm11cpJpU/855Oh1grCeGQoIUmxj7ROpQNOQwz&#10;3xOL+/CDwyg41Loa8CzhrtNzY9baYcvyocGenhsqvw6js1C08yP+7PNX4x52i/g25Z/j+4u1tzfT&#10;0yOoSFO8HMNffakOmXQq/MhVUJ2FhVnLlihCFohfmaVwIbxcbUBnqf6/IPsFAAD//wMAUEsBAi0A&#10;FAAGAAgAAAAhALaDOJL+AAAA4QEAABMAAAAAAAAAAAAAAAAAAAAAAFtDb250ZW50X1R5cGVzXS54&#10;bWxQSwECLQAUAAYACAAAACEAOP0h/9YAAACUAQAACwAAAAAAAAAAAAAAAAAvAQAAX3JlbHMvLnJl&#10;bHNQSwECLQAUAAYACAAAACEA3QDBTCgCAABRBAAADgAAAAAAAAAAAAAAAAAuAgAAZHJzL2Uyb0Rv&#10;Yy54bWxQSwECLQAUAAYACAAAACEA8oUmF9wAAAAJAQAADwAAAAAAAAAAAAAAAACCBAAAZHJzL2Rv&#10;d25yZXYueG1sUEsFBgAAAAAEAAQA8wAAAIsFAAAAAA==&#10;">
                <v:textbox>
                  <w:txbxContent>
                    <w:p w14:paraId="7BF75A4A" w14:textId="77777777" w:rsidR="004A0B56" w:rsidRPr="007E61FA" w:rsidRDefault="004A0B56" w:rsidP="00CA7DC8">
                      <w:pPr>
                        <w:jc w:val="center"/>
                        <w:rPr>
                          <w:rFonts w:ascii="Arial" w:hAnsi="Arial" w:cs="Arial"/>
                          <w:bCs/>
                          <w:sz w:val="22"/>
                          <w:szCs w:val="18"/>
                        </w:rPr>
                      </w:pPr>
                    </w:p>
                    <w:p w14:paraId="5B4FC2CA"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Services</w:t>
                      </w:r>
                    </w:p>
                  </w:txbxContent>
                </v:textbox>
              </v:rect>
            </w:pict>
          </mc:Fallback>
        </mc:AlternateContent>
      </w:r>
      <w:r w:rsidRPr="00034A59">
        <w:rPr>
          <w:rFonts w:ascii="Arial" w:hAnsi="Arial" w:cs="Arial"/>
          <w:noProof/>
          <w:sz w:val="24"/>
          <w:szCs w:val="24"/>
        </w:rPr>
        <mc:AlternateContent>
          <mc:Choice Requires="wps">
            <w:drawing>
              <wp:anchor distT="0" distB="0" distL="114300" distR="114300" simplePos="0" relativeHeight="251642880" behindDoc="0" locked="0" layoutInCell="0" allowOverlap="1" wp14:anchorId="68170E58" wp14:editId="44AC33DB">
                <wp:simplePos x="0" y="0"/>
                <wp:positionH relativeFrom="column">
                  <wp:posOffset>3611880</wp:posOffset>
                </wp:positionH>
                <wp:positionV relativeFrom="paragraph">
                  <wp:posOffset>11430</wp:posOffset>
                </wp:positionV>
                <wp:extent cx="2514600" cy="914400"/>
                <wp:effectExtent l="7620" t="6350" r="11430" b="1270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14:paraId="5AA4F8DD"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4A0B56" w:rsidRPr="00EF1774" w:rsidRDefault="004A0B5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4A0B56" w:rsidRPr="00EF1774" w:rsidRDefault="004A0B5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4A0B56" w:rsidRPr="00EF1774" w:rsidRDefault="004A0B5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70E58" id="Rectangle 8" o:spid="_x0000_s1036" style="position:absolute;margin-left:284.4pt;margin-top:.9pt;width:198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1JgIAAFAEAAAOAAAAZHJzL2Uyb0RvYy54bWysVNuO0zAQfUfiHyy/01zULiVqulp1KUJa&#10;2BULH+A4TmLhG2O3afl6xk632wWeEHmwPJ7x8cw5M1ldH7QiewFeWlPTYpZTIgy3rTR9Tb993b5Z&#10;UuIDMy1T1oiaHoWn1+vXr1ajq0RpB6taAQRBjK9GV9MhBFdlmeeD0MzPrBMGnZ0FzQKa0GctsBHR&#10;tcrKPL/KRgutA8uF93h6OznpOuF3neDhvuu8CETVFHMLaYW0NnHN1itW9cDcIPkpDfYPWWgmDT56&#10;hrplgZEdyD+gtORgve3CjFud2a6TXKQasJoi/62ax4E5kWpBcrw70+T/Hyz/vH8AIlvUrqTEMI0a&#10;fUHWmOmVIMvIz+h8hWGP7gFihd7dWf7dE2M3A0aJGwA7DoK1mFUR47MXF6Lh8Sppxk+2RXS2CzZR&#10;dehAR0AkgRySIsezIuIQCMfDclHMr3IUjqPvXTGf4z4+waqn2w58+CCsJnFTU8DcEzrb3/kwhT6F&#10;pOytku1WKpUM6JuNArJn2B3b9J3Q/WWYMmTE1xflIiG/8PlLiDx9f4PQMmCbK6lrujwHsSrS9t60&#10;mCarApNq2mN1ypx4jNRNEoRDc5iESixHXhvbHpFZsFNb4xjiZrDwk5IRW7qm/seOgaBEfTSoTuIP&#10;ZyAZ88XbEnmFS09z6WGGI1RNAyXTdhOmudk5kP2ALxWJDmNvUNFOJrKfszrlj22b5DqNWJyLSztF&#10;Pf8I1r8AAAD//wMAUEsDBBQABgAIAAAAIQAOyYhB3QAAAAkBAAAPAAAAZHJzL2Rvd25yZXYueG1s&#10;TI9BT4NAEIXvJv6HzZh4s4u1JRRZGqOpiceWXrwNMALKzhJ2adFf73iqp5mXN3nzvWw7216daPSd&#10;YwP3iwgUceXqjhsDx2J3l4DyAbnG3jEZ+CYP2/z6KsO0dmfe0+kQGiUh7FM00IYwpFr7qiWLfuEG&#10;YvE+3GgxiBwbXY94lnDb62UUxdpix/KhxYGeW6q+DpM1UHbLI/7si9fIbnYP4W0uPqf3F2Nub+an&#10;R1CB5nA5hj98QYdcmEo3ce1Vb2AdJ4IexJAh/iZeyVKKXq0T0Hmm/zfIfwEAAP//AwBQSwECLQAU&#10;AAYACAAAACEAtoM4kv4AAADhAQAAEwAAAAAAAAAAAAAAAAAAAAAAW0NvbnRlbnRfVHlwZXNdLnht&#10;bFBLAQItABQABgAIAAAAIQA4/SH/1gAAAJQBAAALAAAAAAAAAAAAAAAAAC8BAABfcmVscy8ucmVs&#10;c1BLAQItABQABgAIAAAAIQD+ZgV1JgIAAFAEAAAOAAAAAAAAAAAAAAAAAC4CAABkcnMvZTJvRG9j&#10;LnhtbFBLAQItABQABgAIAAAAIQAOyYhB3QAAAAkBAAAPAAAAAAAAAAAAAAAAAIAEAABkcnMvZG93&#10;bnJldi54bWxQSwUGAAAAAAQABADzAAAAigUAAAAA&#10;" o:allowincell="f">
                <v:textbox>
                  <w:txbxContent>
                    <w:p w14:paraId="5AA4F8DD"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4A0B56" w:rsidRPr="00EF1774" w:rsidRDefault="004A0B5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4A0B56" w:rsidRPr="00EF1774" w:rsidRDefault="004A0B5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4A0B56" w:rsidRPr="00EF1774" w:rsidRDefault="004A0B56" w:rsidP="004F3717">
                      <w:pPr>
                        <w:numPr>
                          <w:ilvl w:val="0"/>
                          <w:numId w:val="4"/>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v:textbox>
              </v:rect>
            </w:pict>
          </mc:Fallback>
        </mc:AlternateContent>
      </w:r>
    </w:p>
    <w:p w14:paraId="6E44666D" w14:textId="77777777" w:rsidR="00CA7DC8" w:rsidRPr="00034A59" w:rsidRDefault="00CA7DC8" w:rsidP="00CA7DC8">
      <w:pPr>
        <w:rPr>
          <w:rFonts w:ascii="Arial" w:hAnsi="Arial" w:cs="Arial"/>
          <w:sz w:val="24"/>
          <w:szCs w:val="24"/>
        </w:rPr>
      </w:pPr>
    </w:p>
    <w:p w14:paraId="511A5497" w14:textId="68E1CA5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4384" behindDoc="0" locked="0" layoutInCell="1" allowOverlap="1" wp14:anchorId="578E3948" wp14:editId="1940E018">
                <wp:simplePos x="0" y="0"/>
                <wp:positionH relativeFrom="column">
                  <wp:posOffset>1388110</wp:posOffset>
                </wp:positionH>
                <wp:positionV relativeFrom="paragraph">
                  <wp:posOffset>85725</wp:posOffset>
                </wp:positionV>
                <wp:extent cx="554990" cy="0"/>
                <wp:effectExtent l="22225" t="59690" r="22860" b="5461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49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27C459" id="Line 29"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6.75pt" to="15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6QzwEAAJ8DAAAOAAAAZHJzL2Uyb0RvYy54bWysU02PEzEMvSPxH6Lc6bQVRXTU6R66LBwW&#10;qLQLdzcfMxFJHCVpZ/rviUO3u4ILQswhsmP7xe/Zs7mZnGUnFZNB3/HFbM6Z8gKl8X3Hvz3evXnP&#10;WcrgJVj0quNnlfjN9vWrzRhatcQBrVSRFRCf2jF0fMg5tE2TxKAcpBkG5UtQY3SQixv7RkYYC7qz&#10;zXI+f9eMGGWIKFRK5fb2V5BvK77WSuSvWieVme146S3XM9bzQGez3UDbRwiDEZc24B+6cGB8efQK&#10;dQsZ2DGaP6CcERET6jwT6BrU2ghVORQ2i/lvbB4GCKpyKeKkcJUp/T9Y8eW08/tIrYvJP4R7FD8S&#10;87gbwPeqNvB4DmVwC5KqGUNqryXkpLCP7DB+Rlly4JixqjDp6Ji2Jnyiwmp9J4ueKZzZVAdwvg5A&#10;TZmJcrlavV2vy5jEU6iBlrCoLsSUPyp0jIyOW+NJGmjhdJ8y9facQtce74y1dbzWs7Hj69VyVQsS&#10;WiMpSGkp9oedjewEtCD1q0RL5GVaxKOXFWxQID94yXJVJUdTdLKK0wtOSc6sKv8BWTU7g7F/m10I&#10;WH/RmGSlHU7tAeV5H4kfeWULKtPLxtKavfRr1vN/tf0JAAD//wMAUEsDBBQABgAIAAAAIQAvbWJL&#10;3QAAAAkBAAAPAAAAZHJzL2Rvd25yZXYueG1sTI9PS8NAEMXvgt9hmYI3u2mDIcRsSimIIFqwiudt&#10;dvKHZmfD7raJ394RD/Y47/148165me0gLuhD70jBapmAQKqd6alV8PnxdJ+DCFGT0YMjVPCNATbV&#10;7U2pC+MmesfLIbaCQygUWkEX41hIGeoOrQ5LNyKx1zhvdeTTt9J4PXG4HeQ6STJpdU/8odMj7jqs&#10;T4ezVdDs/TztX/Isf+v99tXs0qb5elbqbjFvH0FEnOM/DL/1uTpU3OnozmSCGBSsV3nGKBvpAwgG&#10;0iTjccc/QValvF5Q/QAAAP//AwBQSwECLQAUAAYACAAAACEAtoM4kv4AAADhAQAAEwAAAAAAAAAA&#10;AAAAAAAAAAAAW0NvbnRlbnRfVHlwZXNdLnhtbFBLAQItABQABgAIAAAAIQA4/SH/1gAAAJQBAAAL&#10;AAAAAAAAAAAAAAAAAC8BAABfcmVscy8ucmVsc1BLAQItABQABgAIAAAAIQDk996QzwEAAJ8DAAAO&#10;AAAAAAAAAAAAAAAAAC4CAABkcnMvZTJvRG9jLnhtbFBLAQItABQABgAIAAAAIQAvbWJL3QAAAAkB&#10;AAAPAAAAAAAAAAAAAAAAACkEAABkcnMvZG93bnJldi54bWxQSwUGAAAAAAQABADzAAAAMwUAAAAA&#10;">
                <v:stroke startarrow="block" endarrow="block"/>
              </v:line>
            </w:pict>
          </mc:Fallback>
        </mc:AlternateContent>
      </w:r>
    </w:p>
    <w:p w14:paraId="7A2BFB65" w14:textId="77777777" w:rsidR="00CA7DC8" w:rsidRPr="00034A59" w:rsidRDefault="00CA7DC8" w:rsidP="00CA7DC8">
      <w:pPr>
        <w:rPr>
          <w:rFonts w:ascii="Arial" w:hAnsi="Arial" w:cs="Arial"/>
          <w:sz w:val="24"/>
          <w:szCs w:val="24"/>
        </w:rPr>
      </w:pPr>
    </w:p>
    <w:p w14:paraId="04584A08" w14:textId="77777777" w:rsidR="00CA7DC8" w:rsidRPr="00034A59" w:rsidRDefault="00CA7DC8" w:rsidP="00CA7DC8">
      <w:pPr>
        <w:rPr>
          <w:rFonts w:ascii="Arial" w:hAnsi="Arial" w:cs="Arial"/>
          <w:sz w:val="24"/>
          <w:szCs w:val="24"/>
        </w:rPr>
      </w:pPr>
    </w:p>
    <w:p w14:paraId="4A1CBD98" w14:textId="759D441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6432" behindDoc="0" locked="0" layoutInCell="1" allowOverlap="1" wp14:anchorId="06386DE7" wp14:editId="47C542B7">
                <wp:simplePos x="0" y="0"/>
                <wp:positionH relativeFrom="column">
                  <wp:posOffset>996950</wp:posOffset>
                </wp:positionH>
                <wp:positionV relativeFrom="paragraph">
                  <wp:posOffset>49530</wp:posOffset>
                </wp:positionV>
                <wp:extent cx="0" cy="342900"/>
                <wp:effectExtent l="59690" t="6350" r="54610" b="22225"/>
                <wp:wrapNone/>
                <wp:docPr id="1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9B794C" id="Line 3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3.9pt" to="78.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W3fjCN0AAAAIAQAA&#10;DwAAAGRycy9kb3ducmV2LnhtbEyPTUvDQBCG74L/YRnBm91E7IcxmyKi4ElsK4K3bXZMYrOzMTtt&#10;or/eqRc9vrzDO8+TL0ffqgP2sQlkIJ0koJDK4BqqDLxsHi4WoCJbcrYNhAa+MMKyOD3JbebCQCs8&#10;rLlSMkIxswZq5i7TOpY1ehsnoUOS7j303rLEvtKut4OM+1ZfJslMe9uQfKhth3c1lrv13hu43gzT&#10;8NzvXq/S5vPt+/6Du8cnNub8bLy9AcU48t8xHPEFHQph2oY9uahaydO5uLCBuRgc+9+8NTBLF6CL&#10;XP8XKH4AAAD//wMAUEsBAi0AFAAGAAgAAAAhALaDOJL+AAAA4QEAABMAAAAAAAAAAAAAAAAAAAAA&#10;AFtDb250ZW50X1R5cGVzXS54bWxQSwECLQAUAAYACAAAACEAOP0h/9YAAACUAQAACwAAAAAAAAAA&#10;AAAAAAAvAQAAX3JlbHMvLnJlbHNQSwECLQAUAAYACAAAACEAHenYR8cBAABzAwAADgAAAAAAAAAA&#10;AAAAAAAuAgAAZHJzL2Uyb0RvYy54bWxQSwECLQAUAAYACAAAACEAW3fjCN0AAAAIAQAADwAAAAAA&#10;AAAAAAAAAAAhBAAAZHJzL2Rvd25yZXYueG1sUEsFBgAAAAAEAAQA8wAAACsFAAAAAA==&#10;">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67456" behindDoc="0" locked="0" layoutInCell="1" allowOverlap="1" wp14:anchorId="3DDCFC3A" wp14:editId="65570B39">
                <wp:simplePos x="0" y="0"/>
                <wp:positionH relativeFrom="column">
                  <wp:posOffset>2313940</wp:posOffset>
                </wp:positionH>
                <wp:positionV relativeFrom="paragraph">
                  <wp:posOffset>49530</wp:posOffset>
                </wp:positionV>
                <wp:extent cx="0" cy="342900"/>
                <wp:effectExtent l="52705" t="6350" r="61595" b="22225"/>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B304DE" id="Line 3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2pt,3.9pt" to="182.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IrVn3eAAAACAEAAA8AAABk&#10;cnMvZG93bnJldi54bWxMj0FLw0AUhO+C/2F5gje7iZYYYl6KCPXSamkrordt9pkEs2/D7qaN/94V&#10;D3ocZpj5plxMphdHcr6zjJDOEhDEtdUdNwgv++VVDsIHxVr1lgnhizwsqvOzUhXannhLx11oRCxh&#10;XyiENoShkNLXLRnlZ3Ygjt6HdUaFKF0jtVOnWG56eZ0kmTSq47jQqoEeWqo/d6NB2K6Xq/x1NU61&#10;e39Mn/eb9dObzxEvL6b7OxCBpvAXhh/8iA5VZDrYkbUXPcJNNp/HKMJtfBD9X31AyNIcZFXK/weq&#10;bwAAAP//AwBQSwECLQAUAAYACAAAACEAtoM4kv4AAADhAQAAEwAAAAAAAAAAAAAAAAAAAAAAW0Nv&#10;bnRlbnRfVHlwZXNdLnhtbFBLAQItABQABgAIAAAAIQA4/SH/1gAAAJQBAAALAAAAAAAAAAAAAAAA&#10;AC8BAABfcmVscy8ucmVsc1BLAQItABQABgAIAAAAIQAIt6LlwgEAAGkDAAAOAAAAAAAAAAAAAAAA&#10;AC4CAABkcnMvZTJvRG9jLnhtbFBLAQItABQABgAIAAAAIQAyK1Z93gAAAAgBAAAPAAAAAAAAAAAA&#10;AAAAABwEAABkcnMvZG93bnJldi54bWxQSwUGAAAAAAQABADzAAAAJwUAAAAA&#10;">
                <v:stroke endarrow="block"/>
              </v:line>
            </w:pict>
          </mc:Fallback>
        </mc:AlternateContent>
      </w:r>
      <w:r w:rsidRPr="00034A59">
        <w:rPr>
          <w:rFonts w:ascii="Arial" w:hAnsi="Arial" w:cs="Arial"/>
          <w:noProof/>
          <w:sz w:val="24"/>
          <w:szCs w:val="24"/>
        </w:rPr>
        <mc:AlternateContent>
          <mc:Choice Requires="wps">
            <w:drawing>
              <wp:anchor distT="0" distB="0" distL="114300" distR="114300" simplePos="0" relativeHeight="251658240" behindDoc="0" locked="0" layoutInCell="0" allowOverlap="1" wp14:anchorId="61C51795" wp14:editId="4C0720C0">
                <wp:simplePos x="0" y="0"/>
                <wp:positionH relativeFrom="column">
                  <wp:posOffset>4702810</wp:posOffset>
                </wp:positionH>
                <wp:positionV relativeFrom="paragraph">
                  <wp:posOffset>49530</wp:posOffset>
                </wp:positionV>
                <wp:extent cx="0" cy="342900"/>
                <wp:effectExtent l="60325" t="6350" r="53975" b="22225"/>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39804F" id="Line 2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3.9pt" to="370.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yaRlvd4AAAAIAQAA&#10;DwAAAGRycy9kb3ducmV2LnhtbEyPzU7DMBCE70i8g7VI3KgTVNIS4lQIgcQJ9QchcXPjJQmN18F2&#10;m9CnZ1EPcNvRjGa/KRaj7cQBfWgdKUgnCQikypmWagWvm6erOYgQNRndOUIF3xhgUZ6fFTo3bqAV&#10;HtaxFlxCIdcKmhj7XMpQNWh1mLgeib0P562OLH0tjdcDl9tOXidJJq1uiT80useHBqvdem8V3G6G&#10;G7f0u7dp2n69Hx8/Y//8EpW6vBjv70BEHONfGH7xGR1KZtq6PZkgOgWzaZJxlA9ewP5JbxVk6Rxk&#10;Wcj/A8ofAAAA//8DAFBLAQItABQABgAIAAAAIQC2gziS/gAAAOEBAAATAAAAAAAAAAAAAAAAAAAA&#10;AABbQ29udGVudF9UeXBlc10ueG1sUEsBAi0AFAAGAAgAAAAhADj9If/WAAAAlAEAAAsAAAAAAAAA&#10;AAAAAAAALwEAAF9yZWxzLy5yZWxzUEsBAi0AFAAGAAgAAAAhAB3p2EfHAQAAcwMAAA4AAAAAAAAA&#10;AAAAAAAALgIAAGRycy9lMm9Eb2MueG1sUEsBAi0AFAAGAAgAAAAhAMmkZb3eAAAACAEAAA8AAAAA&#10;AAAAAAAAAAAAIQQAAGRycy9kb3ducmV2LnhtbFBLBQYAAAAABAAEAPMAAAAsBQAAAAA=&#10;" o:allowincell="f">
                <v:stroke endarrow="block"/>
              </v:line>
            </w:pict>
          </mc:Fallback>
        </mc:AlternateContent>
      </w:r>
    </w:p>
    <w:p w14:paraId="4BA23BE5" w14:textId="77777777" w:rsidR="00CA7DC8" w:rsidRPr="00034A59" w:rsidRDefault="00CA7DC8" w:rsidP="00CA7DC8">
      <w:pPr>
        <w:rPr>
          <w:rFonts w:ascii="Arial" w:hAnsi="Arial" w:cs="Arial"/>
          <w:sz w:val="24"/>
          <w:szCs w:val="24"/>
        </w:rPr>
      </w:pPr>
    </w:p>
    <w:p w14:paraId="29E0AB91" w14:textId="3853E980"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48000" behindDoc="0" locked="0" layoutInCell="1" allowOverlap="1" wp14:anchorId="61269927" wp14:editId="47B9A74C">
                <wp:simplePos x="0" y="0"/>
                <wp:positionH relativeFrom="column">
                  <wp:posOffset>3657600</wp:posOffset>
                </wp:positionH>
                <wp:positionV relativeFrom="paragraph">
                  <wp:posOffset>102235</wp:posOffset>
                </wp:positionV>
                <wp:extent cx="2383155" cy="457200"/>
                <wp:effectExtent l="5715" t="9525" r="11430" b="952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457200"/>
                        </a:xfrm>
                        <a:prstGeom prst="rect">
                          <a:avLst/>
                        </a:prstGeom>
                        <a:solidFill>
                          <a:srgbClr val="FFFFFF"/>
                        </a:solidFill>
                        <a:ln w="9525">
                          <a:solidFill>
                            <a:srgbClr val="000000"/>
                          </a:solidFill>
                          <a:miter lim="800000"/>
                          <a:headEnd/>
                          <a:tailEnd/>
                        </a:ln>
                      </wps:spPr>
                      <wps:txbx>
                        <w:txbxContent>
                          <w:p w14:paraId="52286248" w14:textId="77777777" w:rsidR="004A0B56" w:rsidRPr="00EF1774" w:rsidRDefault="004A0B56"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4A0B56" w:rsidRPr="00EF1774" w:rsidRDefault="004A0B56" w:rsidP="00CA7DC8">
                            <w:pPr>
                              <w:jc w:val="center"/>
                              <w:rPr>
                                <w:rFonts w:ascii="Arial" w:hAnsi="Arial" w:cs="Arial"/>
                                <w:bCs/>
                                <w:sz w:val="18"/>
                                <w:szCs w:val="18"/>
                              </w:rPr>
                            </w:pPr>
                            <w:r>
                              <w:rPr>
                                <w:rFonts w:ascii="Arial" w:hAnsi="Arial" w:cs="Arial"/>
                                <w:bCs/>
                                <w:sz w:val="18"/>
                                <w:szCs w:val="18"/>
                              </w:rPr>
                              <w:t>Telephone call to the Bridge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69927" id="Rectangle 13" o:spid="_x0000_s1037" style="position:absolute;margin-left:4in;margin-top:8.05pt;width:187.6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ZYKQIAAFAEAAAOAAAAZHJzL2Uyb0RvYy54bWysVNuO0zAQfUfiHyy/0zS9sN2o6WrVpQhp&#10;gRULH+A4TmLhG2O3Sfl6xk632wWeEHmwPJ7x8ZkzM1nfDFqRgwAvrSlpPplSIgy3tTRtSb993b1Z&#10;UeIDMzVT1oiSHoWnN5vXr9a9K8TMdlbVAgiCGF/0rqRdCK7IMs87oZmfWCcMOhsLmgU0oc1qYD2i&#10;a5XNptO3WW+hdmC58B5P70Yn3ST8phE8fG4aLwJRJUVuIa2Q1iqu2WbNihaY6yQ/0WD/wEIzafDR&#10;M9QdC4zsQf4BpSUH620TJtzqzDaN5CLlgNnk09+yeeyYEykXFMe7s0z+/8HyT4cHILIu6RUlhmks&#10;0RcUjZlWCZLPoz698wWGPboHiBl6d2/5d0+M3XYYJm4BbN8JViOrPMZnLy5Ew+NVUvUfbY3wbB9s&#10;kmpoQEdAFIEMqSLHc0XEEAjHw9l8Nc+XS0o4+hbLKyx5eoIVT7cd+PBeWE3ipqSA5BM6O9z7ENmw&#10;4ikksbdK1jupVDKgrbYKyIFhd+zSd0L3l2HKkL6k18vZMiG/8PlLiGn6/gahZcA2V1KXdHUOYkWU&#10;7Z2pUxMGJtW4R8rKnHSM0o0lCEM1pELls/hC1LWy9RGVBTu2NY4hbjoLPynpsaVL6n/sGQhK1AeD&#10;1bnOF4s4A8lIYlICl57q0sMMR6iSBkrG7TaMc7N3INsOX8qTHMbeYkUbmcR+ZnXij22banAasTgX&#10;l3aKev4RbH4BAAD//wMAUEsDBBQABgAIAAAAIQBIUVKb3wAAAAkBAAAPAAAAZHJzL2Rvd25yZXYu&#10;eG1sTI9BT4NAFITvJv6HzTPxZhfaFCllaYymJh5bevH2YF8BZXcJu7Tor/d50uNkJjPf5LvZ9OJC&#10;o++cVRAvIhBka6c72yg4lfuHFIQPaDX2zpKCL/KwK25vcsy0u9oDXY6hEVxifYYK2hCGTEpft2TQ&#10;L9xAlr2zGw0GlmMj9YhXLje9XEZRIg12lhdaHOi5pfrzOBkFVbc84fehfI3MZr8Kb3P5Mb2/KHV/&#10;Nz9tQQSaw18YfvEZHQpmqtxktRe9gvVjwl8CG0kMggObdbwCUSlI0xhkkcv/D4ofAAAA//8DAFBL&#10;AQItABQABgAIAAAAIQC2gziS/gAAAOEBAAATAAAAAAAAAAAAAAAAAAAAAABbQ29udGVudF9UeXBl&#10;c10ueG1sUEsBAi0AFAAGAAgAAAAhADj9If/WAAAAlAEAAAsAAAAAAAAAAAAAAAAALwEAAF9yZWxz&#10;Ly5yZWxzUEsBAi0AFAAGAAgAAAAhAF9PVlgpAgAAUAQAAA4AAAAAAAAAAAAAAAAALgIAAGRycy9l&#10;Mm9Eb2MueG1sUEsBAi0AFAAGAAgAAAAhAEhRUpvfAAAACQEAAA8AAAAAAAAAAAAAAAAAgwQAAGRy&#10;cy9kb3ducmV2LnhtbFBLBQYAAAAABAAEAPMAAACPBQAAAAA=&#10;">
                <v:textbox>
                  <w:txbxContent>
                    <w:p w14:paraId="52286248" w14:textId="77777777" w:rsidR="004A0B56" w:rsidRPr="00EF1774" w:rsidRDefault="004A0B56"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4A0B56" w:rsidRPr="00EF1774" w:rsidRDefault="004A0B56" w:rsidP="00CA7DC8">
                      <w:pPr>
                        <w:jc w:val="center"/>
                        <w:rPr>
                          <w:rFonts w:ascii="Arial" w:hAnsi="Arial" w:cs="Arial"/>
                          <w:bCs/>
                          <w:sz w:val="18"/>
                          <w:szCs w:val="18"/>
                        </w:rPr>
                      </w:pPr>
                      <w:r>
                        <w:rPr>
                          <w:rFonts w:ascii="Arial" w:hAnsi="Arial" w:cs="Arial"/>
                          <w:bCs/>
                          <w:sz w:val="18"/>
                          <w:szCs w:val="18"/>
                        </w:rPr>
                        <w:t>Telephone call to the Bridge Partnership</w:t>
                      </w:r>
                    </w:p>
                  </w:txbxContent>
                </v:textbox>
              </v:rect>
            </w:pict>
          </mc:Fallback>
        </mc:AlternateContent>
      </w:r>
      <w:r w:rsidRPr="00034A59">
        <w:rPr>
          <w:rFonts w:ascii="Arial" w:hAnsi="Arial" w:cs="Arial"/>
          <w:noProof/>
          <w:sz w:val="24"/>
          <w:szCs w:val="24"/>
        </w:rPr>
        <mc:AlternateContent>
          <mc:Choice Requires="wps">
            <w:drawing>
              <wp:anchor distT="0" distB="0" distL="114300" distR="114300" simplePos="0" relativeHeight="251665408" behindDoc="0" locked="0" layoutInCell="1" allowOverlap="1" wp14:anchorId="20CE47D5" wp14:editId="0B9C1412">
                <wp:simplePos x="0" y="0"/>
                <wp:positionH relativeFrom="column">
                  <wp:posOffset>685800</wp:posOffset>
                </wp:positionH>
                <wp:positionV relativeFrom="paragraph">
                  <wp:posOffset>111760</wp:posOffset>
                </wp:positionV>
                <wp:extent cx="1943100" cy="447675"/>
                <wp:effectExtent l="5715" t="9525" r="13335" b="9525"/>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7675"/>
                        </a:xfrm>
                        <a:prstGeom prst="rect">
                          <a:avLst/>
                        </a:prstGeom>
                        <a:solidFill>
                          <a:srgbClr val="FFFFFF"/>
                        </a:solidFill>
                        <a:ln w="9525">
                          <a:solidFill>
                            <a:srgbClr val="000000"/>
                          </a:solidFill>
                          <a:miter lim="800000"/>
                          <a:headEnd/>
                          <a:tailEnd/>
                        </a:ln>
                      </wps:spPr>
                      <wps:txbx>
                        <w:txbxContent>
                          <w:p w14:paraId="101909F7"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4A0B56" w:rsidRPr="00EF1774" w:rsidRDefault="004A0B56" w:rsidP="00CA7DC8">
                            <w:pPr>
                              <w:rPr>
                                <w:rFonts w:ascii="Arial" w:hAnsi="Arial" w:cs="Arial"/>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47D5" id="Rectangle 30" o:spid="_x0000_s1038" style="position:absolute;margin-left:54pt;margin-top:8.8pt;width:153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LLQIAAFAEAAAOAAAAZHJzL2Uyb0RvYy54bWysVFFv0zAQfkfiP1h+p0natFujptPUUYQ0&#10;YGLwAxzHSSwc25zdJuXX7+x2XQc8IfJg+Xznz999d5fVzdgrshfgpNElzSYpJUJzU0vdlvT7t+27&#10;a0qcZ7pmymhR0oNw9Gb99s1qsIWYms6oWgBBEO2KwZa0894WSeJ4J3rmJsYKjc7GQM88mtAmNbAB&#10;0XuVTNN0kQwGaguGC+fw9O7opOuI3zSC+y9N44QnqqTIzccV4lqFNVmvWNECs53kJxrsH1j0TGp8&#10;9Ax1xzwjO5B/QPWSg3Gm8RNu+sQ0jeQi5oDZZOlv2Tx2zIqYC4rj7Fkm9/9g+ef9AxBZl3RBiWY9&#10;lugrisZ0qwSZRX0G6woMe7QPEDJ09t7wH45os+kwTNwCmKETrEZWWdAzeXUhGA6vkmr4ZGqEZztv&#10;olRjA30ARBHIGCtyOFdEjJ5wPMyW+SxLsXAcfXl+tbiaxydY8XzbgvMfhOlJ2JQUkHxEZ/t75wMb&#10;VjyHRPZGyXorlYoGtNVGAdkz7I5t/E7o7jJMaTKUdDmfziPyK5+7hEjj9zeIXnpscyX7kl6fg1gR&#10;ZHuv69iEnkl13CNlpU86BulCM7vCj9UYC5XNwgvhqDL1AZUFc2xrHEPcdAZ+UTJgS5fU/dwxEJSo&#10;jxqrs8zyPMxANPL51RQNuPRUlx6mOUKV1FNy3G78cW52FmTb4UtZlEObW6xoI6PYL6xO/LFtYw1O&#10;Ixbm4tKOUS8/gvUTAAAA//8DAFBLAwQUAAYACAAAACEAjBH36N4AAAAJAQAADwAAAGRycy9kb3du&#10;cmV2LnhtbEyPQU/DMAyF70j8h8hI3FjSMY3SNZ0QaEgct+7CzW28ttAkVZNuhV+POcHNz356/l6+&#10;nW0vzjSGzjsNyUKBIFd707lGw7Hc3aUgQkRnsPeONHxRgG1xfZVjZvzF7el8iI3gEBcy1NDGOGRS&#10;hroli2HhB3J8O/nRYmQ5NtKMeOFw28ulUmtpsXP8ocWBnluqPw+T1VB1yyN+78tXZR939/FtLj+m&#10;9xetb2/mpw2ISHP8M8MvPqNDwUyVn5wJometUu4SeXhYg2DDKlnxotKQpgnIIpf/GxQ/AAAA//8D&#10;AFBLAQItABQABgAIAAAAIQC2gziS/gAAAOEBAAATAAAAAAAAAAAAAAAAAAAAAABbQ29udGVudF9U&#10;eXBlc10ueG1sUEsBAi0AFAAGAAgAAAAhADj9If/WAAAAlAEAAAsAAAAAAAAAAAAAAAAALwEAAF9y&#10;ZWxzLy5yZWxzUEsBAi0AFAAGAAgAAAAhAB89r4stAgAAUAQAAA4AAAAAAAAAAAAAAAAALgIAAGRy&#10;cy9lMm9Eb2MueG1sUEsBAi0AFAAGAAgAAAAhAIwR9+jeAAAACQEAAA8AAAAAAAAAAAAAAAAAhwQA&#10;AGRycy9kb3ducmV2LnhtbFBLBQYAAAAABAAEAPMAAACSBQAAAAA=&#10;">
                <v:textbox>
                  <w:txbxContent>
                    <w:p w14:paraId="101909F7"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4A0B56" w:rsidRPr="00EF1774" w:rsidRDefault="004A0B56"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4A0B56" w:rsidRPr="00EF1774" w:rsidRDefault="004A0B56" w:rsidP="00CA7DC8">
                      <w:pPr>
                        <w:rPr>
                          <w:rFonts w:ascii="Arial" w:hAnsi="Arial" w:cs="Arial"/>
                          <w:bCs/>
                          <w:sz w:val="18"/>
                          <w:szCs w:val="18"/>
                        </w:rPr>
                      </w:pPr>
                    </w:p>
                  </w:txbxContent>
                </v:textbox>
              </v:rect>
            </w:pict>
          </mc:Fallback>
        </mc:AlternateContent>
      </w:r>
    </w:p>
    <w:p w14:paraId="2B229851" w14:textId="77777777" w:rsidR="00CA7DC8" w:rsidRPr="00034A59" w:rsidRDefault="00CA7DC8" w:rsidP="00CA7DC8">
      <w:pPr>
        <w:rPr>
          <w:rFonts w:ascii="Arial" w:hAnsi="Arial" w:cs="Arial"/>
          <w:sz w:val="24"/>
          <w:szCs w:val="24"/>
        </w:rPr>
      </w:pPr>
    </w:p>
    <w:p w14:paraId="693A2F91" w14:textId="37C0E8CC" w:rsidR="00CA7DC8" w:rsidRPr="00034A59" w:rsidRDefault="003E6D65" w:rsidP="00CA7DC8">
      <w:pPr>
        <w:rPr>
          <w:rFonts w:ascii="Arial" w:hAnsi="Arial" w:cs="Arial"/>
          <w:sz w:val="24"/>
          <w:szCs w:val="24"/>
        </w:rPr>
      </w:pPr>
      <w:r w:rsidRPr="00034A59">
        <w:rPr>
          <w:rFonts w:ascii="Arial" w:hAnsi="Arial" w:cs="Arial"/>
          <w:noProof/>
          <w:sz w:val="24"/>
          <w:szCs w:val="24"/>
        </w:rPr>
        <mc:AlternateContent>
          <mc:Choice Requires="wps">
            <w:drawing>
              <wp:anchor distT="0" distB="0" distL="114300" distR="114300" simplePos="0" relativeHeight="251668480" behindDoc="0" locked="0" layoutInCell="1" allowOverlap="1" wp14:anchorId="24A687FA" wp14:editId="6CC0B3DC">
                <wp:simplePos x="0" y="0"/>
                <wp:positionH relativeFrom="column">
                  <wp:posOffset>2633980</wp:posOffset>
                </wp:positionH>
                <wp:positionV relativeFrom="paragraph">
                  <wp:posOffset>1905</wp:posOffset>
                </wp:positionV>
                <wp:extent cx="977900" cy="0"/>
                <wp:effectExtent l="10795" t="59690" r="20955" b="5461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9DEF09" id="Line 3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pt,.15pt" to="28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mUwQEAAGkDAAAOAAAAZHJzL2Uyb0RvYy54bWysU8Fu2zAMvQ/YPwi6L3YCdF2NOD2k6y7d&#10;FqDdBzCSbAuTRUFUYufvR6lJVmy3YT4IpEg+PT7S6/t5dOJoIln0rVwuaimMV6it71v54+Xxwycp&#10;KIHX4NCbVp4MyfvN+3frKTRmhQM6baJgEE/NFFo5pBSaqiI1mBFogcF4DnYYR0jsxr7SESZGH121&#10;quuP1YRRh4jKEPHtw2tQbgp+1xmVvncdmSRcK5lbKmcs5z6f1WYNTR8hDFadacA/sBjBen70CvUA&#10;CcQh2r+gRqsiEnZpoXCssOusMqUH7mZZ/9HN8wDBlF5YHApXmej/wapvx63fxUxdzf45PKH6ScLj&#10;dgDfm0Lg5RR4cMssVTUFaq4l2aGwi2I/fUXNOXBIWFSYuzhmSO5PzEXs01VsMyeh+PLu9vau5pGo&#10;S6iC5lIXIqUvBkeRjVY667MM0MDxiVLmAc0lJV97fLTOlVE6LybGvlndlAJCZ3UO5jSK/X7rojhC&#10;XobylaY48jYt4sHrAjYY0J/PdgLr2BapqJGiZX2ckfm10WgpnOH9z9YrPefPamWB8jZSs0d92sUc&#10;zh7Ps/Rx3r28MG/9kvX7D9n8AgAA//8DAFBLAwQUAAYACAAAACEAcYIlz9wAAAAFAQAADwAAAGRy&#10;cy9kb3ducmV2LnhtbEyOwU7DMBBE70j8g7VI3KgTKFUU4lQIqVxaqNoi1N7ceEki4nVkO234e7Yn&#10;OD7NaOYV89F24oQ+tI4UpJMEBFLlTEu1go/d4i4DEaImoztHqOAHA8zL66tC58adaYOnbawFj1DI&#10;tYImxj6XMlQNWh0mrkfi7Mt5qyOjr6Xx+szjtpP3STKTVrfED43u8aXB6ns7WAWb1WKZfS6HsfKH&#10;1/R9t1697UOm1O3N+PwEIuIY/8pw0Wd1KNnp6AYyQXQKpumU1aOCBxAcP84yxuMFZVnI//blLwAA&#10;AP//AwBQSwECLQAUAAYACAAAACEAtoM4kv4AAADhAQAAEwAAAAAAAAAAAAAAAAAAAAAAW0NvbnRl&#10;bnRfVHlwZXNdLnhtbFBLAQItABQABgAIAAAAIQA4/SH/1gAAAJQBAAALAAAAAAAAAAAAAAAAAC8B&#10;AABfcmVscy8ucmVsc1BLAQItABQABgAIAAAAIQDhdcmUwQEAAGkDAAAOAAAAAAAAAAAAAAAAAC4C&#10;AABkcnMvZTJvRG9jLnhtbFBLAQItABQABgAIAAAAIQBxgiXP3AAAAAUBAAAPAAAAAAAAAAAAAAAA&#10;ABsEAABkcnMvZG93bnJldi54bWxQSwUGAAAAAAQABADzAAAAJAUAAAAA&#10;">
                <v:stroke endarrow="block"/>
              </v:line>
            </w:pict>
          </mc:Fallback>
        </mc:AlternateContent>
      </w:r>
    </w:p>
    <w:p w14:paraId="783FCD33" w14:textId="77777777" w:rsidR="00CA7DC8" w:rsidRPr="00034A59" w:rsidRDefault="00CA7DC8" w:rsidP="00CA7DC8">
      <w:pPr>
        <w:rPr>
          <w:rFonts w:ascii="Arial" w:hAnsi="Arial" w:cs="Arial"/>
          <w:sz w:val="24"/>
          <w:szCs w:val="24"/>
        </w:rPr>
      </w:pPr>
    </w:p>
    <w:p w14:paraId="42B02393" w14:textId="77777777" w:rsidR="00CA7DC8" w:rsidRPr="00034A59" w:rsidRDefault="00CA7DC8" w:rsidP="00CA7DC8">
      <w:pPr>
        <w:rPr>
          <w:rFonts w:ascii="Arial" w:hAnsi="Arial" w:cs="Arial"/>
          <w:b/>
          <w:sz w:val="24"/>
          <w:szCs w:val="24"/>
        </w:rPr>
      </w:pPr>
    </w:p>
    <w:p w14:paraId="7A519697" w14:textId="77777777" w:rsidR="00CA7DC8" w:rsidRPr="00034A59" w:rsidRDefault="00BF730D" w:rsidP="00CA7DC8">
      <w:pPr>
        <w:rPr>
          <w:rFonts w:ascii="Arial" w:hAnsi="Arial" w:cs="Arial"/>
          <w:b/>
          <w:sz w:val="16"/>
          <w:szCs w:val="24"/>
        </w:rPr>
      </w:pPr>
      <w:r w:rsidRPr="00034A59">
        <w:rPr>
          <w:rFonts w:ascii="Arial" w:hAnsi="Arial" w:cs="Arial"/>
          <w:b/>
          <w:sz w:val="24"/>
          <w:szCs w:val="24"/>
        </w:rPr>
        <w:br w:type="page"/>
      </w:r>
    </w:p>
    <w:p w14:paraId="270B170B" w14:textId="77777777" w:rsidR="00CA7DC8" w:rsidRPr="0058257E" w:rsidRDefault="00CA7DC8" w:rsidP="00C532AF">
      <w:pPr>
        <w:jc w:val="both"/>
        <w:rPr>
          <w:rFonts w:ascii="SassoonPrimaryInfant" w:hAnsi="SassoonPrimaryInfant" w:cs="Arial"/>
          <w:b/>
          <w:sz w:val="24"/>
          <w:szCs w:val="24"/>
        </w:rPr>
      </w:pPr>
      <w:r w:rsidRPr="0058257E">
        <w:rPr>
          <w:rFonts w:ascii="SassoonPrimaryInfant" w:hAnsi="SassoonPrimaryInfant" w:cs="Arial"/>
          <w:b/>
          <w:sz w:val="24"/>
          <w:szCs w:val="24"/>
        </w:rPr>
        <w:lastRenderedPageBreak/>
        <w:t xml:space="preserve">Appendix </w:t>
      </w:r>
      <w:r w:rsidR="0085145C" w:rsidRPr="0058257E">
        <w:rPr>
          <w:rFonts w:ascii="SassoonPrimaryInfant" w:hAnsi="SassoonPrimaryInfant" w:cs="Arial"/>
          <w:b/>
          <w:sz w:val="24"/>
          <w:szCs w:val="24"/>
        </w:rPr>
        <w:t>4</w:t>
      </w:r>
      <w:r w:rsidRPr="0058257E">
        <w:rPr>
          <w:rFonts w:ascii="SassoonPrimaryInfant" w:hAnsi="SassoonPrimaryInfant" w:cs="Arial"/>
          <w:b/>
          <w:sz w:val="24"/>
          <w:szCs w:val="24"/>
        </w:rPr>
        <w:t xml:space="preserve">: </w:t>
      </w:r>
      <w:r w:rsidR="0085145C" w:rsidRPr="0058257E">
        <w:rPr>
          <w:rFonts w:ascii="SassoonPrimaryInfant" w:hAnsi="SassoonPrimaryInfant" w:cs="Arial"/>
          <w:b/>
          <w:sz w:val="24"/>
          <w:szCs w:val="24"/>
        </w:rPr>
        <w:t xml:space="preserve">Responding to a disclosure </w:t>
      </w:r>
    </w:p>
    <w:p w14:paraId="6F7FC1F5" w14:textId="77777777" w:rsidR="00CA7DC8" w:rsidRPr="0058257E" w:rsidRDefault="00CA7DC8" w:rsidP="00C532AF">
      <w:pPr>
        <w:jc w:val="both"/>
        <w:rPr>
          <w:rFonts w:ascii="SassoonPrimaryInfant" w:hAnsi="SassoonPrimaryInfant" w:cs="Arial"/>
          <w:sz w:val="24"/>
          <w:szCs w:val="24"/>
        </w:rPr>
      </w:pPr>
    </w:p>
    <w:p w14:paraId="1340C05A" w14:textId="77777777" w:rsidR="00CA7DC8" w:rsidRPr="0058257E" w:rsidRDefault="00CA7DC8" w:rsidP="00C532AF">
      <w:pPr>
        <w:jc w:val="both"/>
        <w:rPr>
          <w:rFonts w:ascii="SassoonPrimaryInfant" w:hAnsi="SassoonPrimaryInfant" w:cs="Arial"/>
          <w:b/>
          <w:bCs/>
          <w:i/>
          <w:sz w:val="24"/>
          <w:szCs w:val="24"/>
        </w:rPr>
      </w:pPr>
      <w:r w:rsidRPr="0058257E">
        <w:rPr>
          <w:rFonts w:ascii="SassoonPrimaryInfant" w:hAnsi="SassoonPrimaryInfant" w:cs="Arial"/>
          <w:b/>
          <w:bCs/>
          <w:sz w:val="24"/>
          <w:szCs w:val="24"/>
        </w:rPr>
        <w:t xml:space="preserve">If a child wants to confide in you, you </w:t>
      </w:r>
      <w:r w:rsidRPr="0058257E">
        <w:rPr>
          <w:rFonts w:ascii="SassoonPrimaryInfant" w:hAnsi="SassoonPrimaryInfant" w:cs="Arial"/>
          <w:b/>
          <w:bCs/>
          <w:i/>
          <w:sz w:val="24"/>
          <w:szCs w:val="24"/>
        </w:rPr>
        <w:t>SHOULD</w:t>
      </w:r>
    </w:p>
    <w:p w14:paraId="36200959"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Be accessible and receptive;</w:t>
      </w:r>
    </w:p>
    <w:p w14:paraId="06136E35"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Listen carefully and uncritically, at the child’s pace;</w:t>
      </w:r>
    </w:p>
    <w:p w14:paraId="327796AF"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Take what is said seriously;</w:t>
      </w:r>
    </w:p>
    <w:p w14:paraId="30DC9097"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Reassure children that they are right to tell;</w:t>
      </w:r>
    </w:p>
    <w:p w14:paraId="18A3C29B"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Tell the child that you must pass this information on;</w:t>
      </w:r>
    </w:p>
    <w:p w14:paraId="5D6D6E4D"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Make sure that the child is ok ;</w:t>
      </w:r>
    </w:p>
    <w:p w14:paraId="4A2D7071"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Make a careful record of what was said</w:t>
      </w:r>
    </w:p>
    <w:p w14:paraId="4C3F6B2D" w14:textId="77777777" w:rsidR="00CA7DC8" w:rsidRPr="00034A59" w:rsidRDefault="00CA7DC8" w:rsidP="007E61FA">
      <w:pPr>
        <w:tabs>
          <w:tab w:val="num" w:pos="426"/>
        </w:tabs>
        <w:ind w:left="426" w:hanging="426"/>
        <w:jc w:val="both"/>
        <w:rPr>
          <w:rFonts w:ascii="Arial" w:hAnsi="Arial" w:cs="Arial"/>
          <w:sz w:val="24"/>
          <w:szCs w:val="24"/>
        </w:rPr>
      </w:pPr>
    </w:p>
    <w:p w14:paraId="37FF8C2B" w14:textId="77777777" w:rsidR="00CA7DC8" w:rsidRPr="0058257E" w:rsidRDefault="00CA7DC8" w:rsidP="007E61FA">
      <w:pPr>
        <w:tabs>
          <w:tab w:val="num" w:pos="426"/>
        </w:tabs>
        <w:ind w:left="426" w:hanging="426"/>
        <w:jc w:val="both"/>
        <w:rPr>
          <w:rFonts w:ascii="SassoonPrimaryInfant" w:hAnsi="SassoonPrimaryInfant" w:cs="Arial"/>
          <w:b/>
          <w:sz w:val="24"/>
          <w:szCs w:val="24"/>
        </w:rPr>
      </w:pPr>
      <w:r w:rsidRPr="0058257E">
        <w:rPr>
          <w:rFonts w:ascii="SassoonPrimaryInfant" w:hAnsi="SassoonPrimaryInfant" w:cs="Arial"/>
          <w:b/>
          <w:sz w:val="24"/>
          <w:szCs w:val="24"/>
        </w:rPr>
        <w:t>You should NEVER</w:t>
      </w:r>
    </w:p>
    <w:p w14:paraId="61B119E5"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Investigate or seek to prove or disprove possible abuse;</w:t>
      </w:r>
    </w:p>
    <w:p w14:paraId="623B62F2"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Make promises about confidentiality or keeping ‘secrets’ to children;</w:t>
      </w:r>
    </w:p>
    <w:p w14:paraId="1B4FC851"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Assume that someone else will take the necessary action;</w:t>
      </w:r>
    </w:p>
    <w:p w14:paraId="5EC47C34"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 xml:space="preserve">Jump to conclusions, be dismissive or react with shock, anger, horror </w:t>
      </w:r>
      <w:proofErr w:type="spellStart"/>
      <w:r w:rsidRPr="0058257E">
        <w:rPr>
          <w:rFonts w:ascii="SassoonPrimaryInfant" w:hAnsi="SassoonPrimaryInfant" w:cs="Arial"/>
          <w:sz w:val="24"/>
          <w:szCs w:val="24"/>
        </w:rPr>
        <w:t>etc</w:t>
      </w:r>
      <w:proofErr w:type="spellEnd"/>
      <w:r w:rsidRPr="0058257E">
        <w:rPr>
          <w:rFonts w:ascii="SassoonPrimaryInfant" w:hAnsi="SassoonPrimaryInfant" w:cs="Arial"/>
          <w:sz w:val="24"/>
          <w:szCs w:val="24"/>
        </w:rPr>
        <w:t>;</w:t>
      </w:r>
    </w:p>
    <w:p w14:paraId="32DDBA3F"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Speculate or accuse anybody;</w:t>
      </w:r>
    </w:p>
    <w:p w14:paraId="7F3ED72D"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Investigate, suggest or probe for information;</w:t>
      </w:r>
    </w:p>
    <w:p w14:paraId="28D1E6D0"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Confront another person (adult or child) allegedly involved;</w:t>
      </w:r>
    </w:p>
    <w:p w14:paraId="17909102"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Offer opinions about what is being said or the persons allegedly involved;</w:t>
      </w:r>
    </w:p>
    <w:p w14:paraId="2017AC3B"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Forget to record what you have been told;</w:t>
      </w:r>
    </w:p>
    <w:p w14:paraId="4737173E"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Fail to pass this information on to the correct person (the Designated Child Protection Person).</w:t>
      </w:r>
    </w:p>
    <w:p w14:paraId="27838E20" w14:textId="77777777" w:rsidR="00A30C3A" w:rsidRPr="0058257E" w:rsidRDefault="00A30C3A" w:rsidP="004F3717">
      <w:pPr>
        <w:pStyle w:val="Default"/>
        <w:numPr>
          <w:ilvl w:val="0"/>
          <w:numId w:val="9"/>
        </w:numPr>
        <w:rPr>
          <w:rFonts w:ascii="SassoonPrimaryInfant" w:hAnsi="SassoonPrimaryInfant"/>
          <w:color w:val="auto"/>
        </w:rPr>
      </w:pPr>
      <w:r w:rsidRPr="0058257E">
        <w:rPr>
          <w:rFonts w:ascii="SassoonPrimaryInfant" w:hAnsi="SassoonPrimaryInfant"/>
          <w:color w:val="auto"/>
        </w:rPr>
        <w:t xml:space="preserve">Involve those who do not need to be involved.  Only those such as the designated safeguarding lead (or a deputy) and children’s social care need to involved. </w:t>
      </w:r>
    </w:p>
    <w:p w14:paraId="7CF02AFA" w14:textId="77777777" w:rsidR="00A30C3A" w:rsidRPr="00034A59" w:rsidRDefault="00A30C3A" w:rsidP="00A30C3A">
      <w:pPr>
        <w:jc w:val="both"/>
        <w:rPr>
          <w:rFonts w:ascii="Arial" w:hAnsi="Arial" w:cs="Arial"/>
          <w:sz w:val="24"/>
          <w:szCs w:val="24"/>
        </w:rPr>
      </w:pPr>
    </w:p>
    <w:p w14:paraId="24ADB25B" w14:textId="77777777" w:rsidR="00CA7DC8" w:rsidRPr="00034A59" w:rsidRDefault="00CA7DC8" w:rsidP="00A30C3A">
      <w:pPr>
        <w:tabs>
          <w:tab w:val="num" w:pos="426"/>
        </w:tabs>
        <w:jc w:val="both"/>
        <w:rPr>
          <w:rFonts w:ascii="Arial" w:hAnsi="Arial" w:cs="Arial"/>
          <w:i/>
          <w:sz w:val="24"/>
          <w:szCs w:val="24"/>
        </w:rPr>
      </w:pPr>
    </w:p>
    <w:p w14:paraId="36A01883" w14:textId="77777777" w:rsidR="00CA7DC8" w:rsidRPr="0058257E" w:rsidRDefault="00CA7DC8" w:rsidP="00F26377">
      <w:pPr>
        <w:tabs>
          <w:tab w:val="num" w:pos="426"/>
        </w:tabs>
        <w:ind w:right="41"/>
        <w:rPr>
          <w:rFonts w:ascii="SassoonPrimaryInfant" w:hAnsi="SassoonPrimaryInfant" w:cs="Arial"/>
          <w:b/>
          <w:sz w:val="24"/>
          <w:szCs w:val="24"/>
        </w:rPr>
      </w:pPr>
      <w:r w:rsidRPr="0058257E">
        <w:rPr>
          <w:rFonts w:ascii="SassoonPrimaryInfant" w:hAnsi="SassoonPrimaryInfant" w:cs="Arial"/>
          <w:b/>
          <w:sz w:val="24"/>
          <w:szCs w:val="24"/>
        </w:rPr>
        <w:t>Children with communi</w:t>
      </w:r>
      <w:r w:rsidR="00D50FE4" w:rsidRPr="0058257E">
        <w:rPr>
          <w:rFonts w:ascii="SassoonPrimaryInfant" w:hAnsi="SassoonPrimaryInfant" w:cs="Arial"/>
          <w:b/>
          <w:sz w:val="24"/>
          <w:szCs w:val="24"/>
        </w:rPr>
        <w:t xml:space="preserve">cation difficulties, or who use </w:t>
      </w:r>
      <w:r w:rsidRPr="0058257E">
        <w:rPr>
          <w:rFonts w:ascii="SassoonPrimaryInfant" w:hAnsi="SassoonPrimaryInfant" w:cs="Arial"/>
          <w:b/>
          <w:sz w:val="24"/>
          <w:szCs w:val="24"/>
        </w:rPr>
        <w:t>alternative</w:t>
      </w:r>
      <w:r w:rsidR="00D50FE4" w:rsidRPr="0058257E">
        <w:rPr>
          <w:rFonts w:ascii="SassoonPrimaryInfant" w:hAnsi="SassoonPrimaryInfant" w:cs="Arial"/>
          <w:b/>
          <w:sz w:val="24"/>
          <w:szCs w:val="24"/>
        </w:rPr>
        <w:t xml:space="preserve"> </w:t>
      </w:r>
      <w:r w:rsidRPr="0058257E">
        <w:rPr>
          <w:rFonts w:ascii="SassoonPrimaryInfant" w:hAnsi="SassoonPrimaryInfant" w:cs="Arial"/>
          <w:b/>
          <w:sz w:val="24"/>
          <w:szCs w:val="24"/>
        </w:rPr>
        <w:t>/</w:t>
      </w:r>
      <w:r w:rsidR="00D50FE4" w:rsidRPr="0058257E">
        <w:rPr>
          <w:rFonts w:ascii="SassoonPrimaryInfant" w:hAnsi="SassoonPrimaryInfant" w:cs="Arial"/>
          <w:b/>
          <w:sz w:val="24"/>
          <w:szCs w:val="24"/>
        </w:rPr>
        <w:t xml:space="preserve"> </w:t>
      </w:r>
      <w:r w:rsidRPr="0058257E">
        <w:rPr>
          <w:rFonts w:ascii="SassoonPrimaryInfant" w:hAnsi="SassoonPrimaryInfant" w:cs="Arial"/>
          <w:b/>
          <w:sz w:val="24"/>
          <w:szCs w:val="24"/>
        </w:rPr>
        <w:t>augmentative communication systems</w:t>
      </w:r>
    </w:p>
    <w:p w14:paraId="36D9300F"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While extra care may be needed to ensure that signs of abuse and neglect are interpreted correctly, any suspicions should be reported in exactly the same manner as for other children;</w:t>
      </w:r>
    </w:p>
    <w:p w14:paraId="45157A74" w14:textId="77777777" w:rsidR="00CA7DC8" w:rsidRPr="0058257E" w:rsidRDefault="004423B4"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Opinion</w:t>
      </w:r>
      <w:r w:rsidR="00CA7DC8" w:rsidRPr="0058257E">
        <w:rPr>
          <w:rFonts w:ascii="SassoonPrimaryInfant" w:hAnsi="SassoonPrimaryInfant" w:cs="Arial"/>
          <w:sz w:val="24"/>
          <w:szCs w:val="24"/>
        </w:rPr>
        <w:t xml:space="preserve"> and interpretation will be crucial (be prepared to be asked about the basis for it and to possibly have its validity questioned if the matter goes to court).</w:t>
      </w:r>
    </w:p>
    <w:p w14:paraId="64078729" w14:textId="77777777" w:rsidR="0085145C" w:rsidRPr="0058257E" w:rsidRDefault="0085145C"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 xml:space="preserve">Use of signers or interpreters </w:t>
      </w:r>
    </w:p>
    <w:p w14:paraId="0FD913A1" w14:textId="77777777" w:rsidR="00CA7DC8" w:rsidRPr="00034A59" w:rsidRDefault="00CA7DC8" w:rsidP="007E61FA">
      <w:pPr>
        <w:tabs>
          <w:tab w:val="num" w:pos="426"/>
        </w:tabs>
        <w:ind w:left="426" w:hanging="426"/>
        <w:jc w:val="both"/>
        <w:rPr>
          <w:rFonts w:ascii="Arial" w:hAnsi="Arial" w:cs="Arial"/>
          <w:sz w:val="24"/>
          <w:szCs w:val="24"/>
        </w:rPr>
      </w:pPr>
    </w:p>
    <w:p w14:paraId="15D2B1E7" w14:textId="77777777" w:rsidR="00CA7DC8" w:rsidRPr="0058257E" w:rsidRDefault="00CA7DC8" w:rsidP="007E61FA">
      <w:pPr>
        <w:tabs>
          <w:tab w:val="num" w:pos="426"/>
        </w:tabs>
        <w:ind w:left="426" w:hanging="426"/>
        <w:jc w:val="both"/>
        <w:rPr>
          <w:rFonts w:ascii="SassoonPrimaryInfant" w:hAnsi="SassoonPrimaryInfant" w:cs="Arial"/>
          <w:b/>
          <w:sz w:val="24"/>
          <w:szCs w:val="24"/>
        </w:rPr>
      </w:pPr>
      <w:r w:rsidRPr="0058257E">
        <w:rPr>
          <w:rFonts w:ascii="SassoonPrimaryInfant" w:hAnsi="SassoonPrimaryInfant" w:cs="Arial"/>
          <w:b/>
          <w:sz w:val="24"/>
          <w:szCs w:val="24"/>
        </w:rPr>
        <w:t>Recordings should</w:t>
      </w:r>
    </w:p>
    <w:p w14:paraId="4EFF970D"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State who was present, time, date and place;</w:t>
      </w:r>
    </w:p>
    <w:p w14:paraId="3E52A70A"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Be written in ink and be signed by the recorder;</w:t>
      </w:r>
    </w:p>
    <w:p w14:paraId="03DEF1E5" w14:textId="77777777" w:rsidR="00CA7DC8" w:rsidRPr="0058257E" w:rsidRDefault="008418FF"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Be passed to the Designated Safeguarding Lead</w:t>
      </w:r>
      <w:r w:rsidR="00CA7DC8" w:rsidRPr="0058257E">
        <w:rPr>
          <w:rFonts w:ascii="SassoonPrimaryInfant" w:hAnsi="SassoonPrimaryInfant" w:cs="Arial"/>
          <w:sz w:val="24"/>
          <w:szCs w:val="24"/>
        </w:rPr>
        <w:t xml:space="preserve"> or Head Teacher immediately (certainly within 24 hours);</w:t>
      </w:r>
    </w:p>
    <w:p w14:paraId="1AF287B4"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Use the child’s words wherever possible;</w:t>
      </w:r>
    </w:p>
    <w:p w14:paraId="654CCFFE"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Be factual/state exactly what was said;</w:t>
      </w:r>
    </w:p>
    <w:p w14:paraId="4ED427AD"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Differentiate clearly between fact, opinion, interpretation, observation and/or allegation.</w:t>
      </w:r>
    </w:p>
    <w:p w14:paraId="3C0300F9" w14:textId="77777777" w:rsidR="00CA7DC8" w:rsidRPr="00034A59" w:rsidRDefault="00CA7DC8" w:rsidP="007E61FA">
      <w:pPr>
        <w:tabs>
          <w:tab w:val="num" w:pos="426"/>
        </w:tabs>
        <w:ind w:left="426" w:hanging="426"/>
        <w:jc w:val="both"/>
        <w:rPr>
          <w:rFonts w:ascii="Arial" w:hAnsi="Arial" w:cs="Arial"/>
          <w:sz w:val="24"/>
          <w:szCs w:val="24"/>
        </w:rPr>
      </w:pPr>
    </w:p>
    <w:p w14:paraId="5A49243A" w14:textId="77777777" w:rsidR="00CA7DC8" w:rsidRPr="0058257E" w:rsidRDefault="00CA7DC8" w:rsidP="007E61FA">
      <w:pPr>
        <w:tabs>
          <w:tab w:val="num" w:pos="426"/>
        </w:tabs>
        <w:ind w:left="426" w:hanging="426"/>
        <w:jc w:val="both"/>
        <w:rPr>
          <w:rFonts w:ascii="SassoonPrimaryInfant" w:hAnsi="SassoonPrimaryInfant" w:cs="Arial"/>
          <w:sz w:val="24"/>
          <w:szCs w:val="24"/>
        </w:rPr>
      </w:pPr>
      <w:r w:rsidRPr="0058257E">
        <w:rPr>
          <w:rFonts w:ascii="SassoonPrimaryInfant" w:hAnsi="SassoonPrimaryInfant" w:cs="Arial"/>
          <w:b/>
          <w:sz w:val="24"/>
          <w:szCs w:val="24"/>
        </w:rPr>
        <w:t>What information do you need to obtain?</w:t>
      </w:r>
    </w:p>
    <w:p w14:paraId="42FFA1C2"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 xml:space="preserve">Schools have </w:t>
      </w:r>
      <w:r w:rsidRPr="0058257E">
        <w:rPr>
          <w:rFonts w:ascii="SassoonPrimaryInfant" w:hAnsi="SassoonPrimaryInfant" w:cs="Arial"/>
          <w:b/>
          <w:sz w:val="24"/>
          <w:szCs w:val="24"/>
        </w:rPr>
        <w:t>no investigative role</w:t>
      </w:r>
      <w:r w:rsidRPr="0058257E">
        <w:rPr>
          <w:rFonts w:ascii="SassoonPrimaryInfant" w:hAnsi="SassoonPrimaryInfant" w:cs="Arial"/>
          <w:sz w:val="24"/>
          <w:szCs w:val="24"/>
        </w:rPr>
        <w:t xml:space="preserve"> in child protection (P</w:t>
      </w:r>
      <w:r w:rsidR="009277FA" w:rsidRPr="0058257E">
        <w:rPr>
          <w:rFonts w:ascii="SassoonPrimaryInfant" w:hAnsi="SassoonPrimaryInfant" w:cs="Arial"/>
          <w:sz w:val="24"/>
          <w:szCs w:val="24"/>
        </w:rPr>
        <w:t xml:space="preserve">olice and the </w:t>
      </w:r>
      <w:r w:rsidR="002362A2" w:rsidRPr="0058257E">
        <w:rPr>
          <w:rFonts w:ascii="SassoonPrimaryInfant" w:hAnsi="SassoonPrimaryInfant" w:cs="Arial"/>
          <w:sz w:val="24"/>
          <w:szCs w:val="24"/>
        </w:rPr>
        <w:t>Bridge Partnership</w:t>
      </w:r>
      <w:r w:rsidRPr="0058257E">
        <w:rPr>
          <w:rFonts w:ascii="SassoonPrimaryInfant" w:hAnsi="SassoonPrimaryInfant" w:cs="Arial"/>
          <w:sz w:val="24"/>
          <w:szCs w:val="24"/>
        </w:rPr>
        <w:t xml:space="preserve"> will investigate possible abuse very thoroughly and in great detail, they will gather evidence and test hypotheses – leave this to them!);</w:t>
      </w:r>
    </w:p>
    <w:p w14:paraId="63ED5D66"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Never prompt or probe for information, your job is to listen, record and pass on;</w:t>
      </w:r>
    </w:p>
    <w:p w14:paraId="24250EAA"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 xml:space="preserve">Ideally, you should be clear about what is being said in terms of </w:t>
      </w:r>
      <w:r w:rsidRPr="0058257E">
        <w:rPr>
          <w:rFonts w:ascii="SassoonPrimaryInfant" w:hAnsi="SassoonPrimaryInfant" w:cs="Arial"/>
          <w:b/>
          <w:sz w:val="24"/>
          <w:szCs w:val="24"/>
        </w:rPr>
        <w:t>who, what, where and when;</w:t>
      </w:r>
    </w:p>
    <w:p w14:paraId="3CB045DB"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The question which you should be able to answer at the end of the listening process is ‘</w:t>
      </w:r>
      <w:r w:rsidRPr="0058257E">
        <w:rPr>
          <w:rFonts w:ascii="SassoonPrimaryInfant" w:hAnsi="SassoonPrimaryInfant" w:cs="Arial"/>
          <w:sz w:val="24"/>
          <w:szCs w:val="24"/>
          <w:u w:val="single"/>
        </w:rPr>
        <w:t>might this be a child protection matter?</w:t>
      </w:r>
      <w:proofErr w:type="gramStart"/>
      <w:r w:rsidRPr="0058257E">
        <w:rPr>
          <w:rFonts w:ascii="SassoonPrimaryInfant" w:hAnsi="SassoonPrimaryInfant" w:cs="Arial"/>
          <w:sz w:val="24"/>
          <w:szCs w:val="24"/>
        </w:rPr>
        <w:t>’;</w:t>
      </w:r>
      <w:proofErr w:type="gramEnd"/>
    </w:p>
    <w:p w14:paraId="5174C1F1"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If the answer is yes, or if you’re not sure, record and pass on immediately to</w:t>
      </w:r>
      <w:r w:rsidR="008418FF" w:rsidRPr="0058257E">
        <w:rPr>
          <w:rFonts w:ascii="SassoonPrimaryInfant" w:hAnsi="SassoonPrimaryInfant" w:cs="Arial"/>
          <w:sz w:val="24"/>
          <w:szCs w:val="24"/>
        </w:rPr>
        <w:t xml:space="preserve"> the Designated Safeguarding Lead</w:t>
      </w:r>
      <w:r w:rsidRPr="0058257E">
        <w:rPr>
          <w:rFonts w:ascii="SassoonPrimaryInfant" w:hAnsi="SassoonPrimaryInfant" w:cs="Arial"/>
          <w:sz w:val="24"/>
          <w:szCs w:val="24"/>
        </w:rPr>
        <w:t xml:space="preserve"> /Head Teacher/line manager or consult dire</w:t>
      </w:r>
      <w:r w:rsidR="009277FA" w:rsidRPr="0058257E">
        <w:rPr>
          <w:rFonts w:ascii="SassoonPrimaryInfant" w:hAnsi="SassoonPrimaryInfant" w:cs="Arial"/>
          <w:sz w:val="24"/>
          <w:szCs w:val="24"/>
        </w:rPr>
        <w:t xml:space="preserve">ctly with the </w:t>
      </w:r>
      <w:r w:rsidR="002362A2" w:rsidRPr="0058257E">
        <w:rPr>
          <w:rFonts w:ascii="SassoonPrimaryInfant" w:hAnsi="SassoonPrimaryInfant" w:cs="Arial"/>
          <w:sz w:val="24"/>
          <w:szCs w:val="24"/>
        </w:rPr>
        <w:t>Bridge Partnership</w:t>
      </w:r>
      <w:r w:rsidRPr="0058257E">
        <w:rPr>
          <w:rFonts w:ascii="SassoonPrimaryInfant" w:hAnsi="SassoonPrimaryInfant" w:cs="Arial"/>
          <w:sz w:val="24"/>
          <w:szCs w:val="24"/>
        </w:rPr>
        <w:t>.</w:t>
      </w:r>
    </w:p>
    <w:p w14:paraId="07411D29" w14:textId="77777777" w:rsidR="00CA7DC8" w:rsidRPr="0058257E" w:rsidRDefault="00CA7DC8" w:rsidP="00F26377">
      <w:pPr>
        <w:tabs>
          <w:tab w:val="num" w:pos="426"/>
        </w:tabs>
        <w:ind w:left="426" w:hanging="426"/>
        <w:jc w:val="both"/>
        <w:rPr>
          <w:rFonts w:ascii="SassoonPrimaryInfant" w:hAnsi="SassoonPrimaryInfant" w:cs="Arial"/>
          <w:sz w:val="24"/>
          <w:szCs w:val="24"/>
        </w:rPr>
      </w:pPr>
    </w:p>
    <w:p w14:paraId="680862DE" w14:textId="77777777" w:rsidR="00CA7DC8" w:rsidRPr="0058257E" w:rsidRDefault="00CA7DC8" w:rsidP="00F26377">
      <w:pPr>
        <w:tabs>
          <w:tab w:val="num" w:pos="426"/>
        </w:tabs>
        <w:ind w:left="426" w:hanging="426"/>
        <w:jc w:val="both"/>
        <w:rPr>
          <w:rFonts w:ascii="SassoonPrimaryInfant" w:hAnsi="SassoonPrimaryInfant" w:cs="Arial"/>
          <w:b/>
          <w:sz w:val="24"/>
          <w:szCs w:val="24"/>
        </w:rPr>
      </w:pPr>
      <w:r w:rsidRPr="0058257E">
        <w:rPr>
          <w:rFonts w:ascii="SassoonPrimaryInfant" w:hAnsi="SassoonPrimaryInfant" w:cs="Arial"/>
          <w:b/>
          <w:sz w:val="24"/>
          <w:szCs w:val="24"/>
        </w:rPr>
        <w:t>If you do need to ask questions, what is and isn't OK?</w:t>
      </w:r>
    </w:p>
    <w:p w14:paraId="24C5C899"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b/>
          <w:sz w:val="24"/>
          <w:szCs w:val="24"/>
        </w:rPr>
        <w:t>Never</w:t>
      </w:r>
      <w:r w:rsidRPr="0058257E">
        <w:rPr>
          <w:rFonts w:ascii="SassoonPrimaryInfant" w:hAnsi="SassoonPrimaryInfant" w:cs="Arial"/>
          <w:sz w:val="24"/>
          <w:szCs w:val="24"/>
        </w:rPr>
        <w:t xml:space="preserve"> ask closed questions i.e. ones which children can answer yes or no to e.g. Did he touch you? </w:t>
      </w:r>
    </w:p>
    <w:p w14:paraId="52AD6947"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b/>
          <w:sz w:val="24"/>
          <w:szCs w:val="24"/>
        </w:rPr>
        <w:t>Never</w:t>
      </w:r>
      <w:r w:rsidRPr="0058257E">
        <w:rPr>
          <w:rFonts w:ascii="SassoonPrimaryInfant" w:hAnsi="SassoonPrimaryInfant" w:cs="Arial"/>
          <w:sz w:val="24"/>
          <w:szCs w:val="24"/>
        </w:rPr>
        <w:t xml:space="preserve"> make suggestions about who, how or where someone is alleged to have touched, hit </w:t>
      </w:r>
      <w:proofErr w:type="spellStart"/>
      <w:r w:rsidRPr="0058257E">
        <w:rPr>
          <w:rFonts w:ascii="SassoonPrimaryInfant" w:hAnsi="SassoonPrimaryInfant" w:cs="Arial"/>
          <w:sz w:val="24"/>
          <w:szCs w:val="24"/>
        </w:rPr>
        <w:t>etc</w:t>
      </w:r>
      <w:proofErr w:type="spellEnd"/>
      <w:r w:rsidRPr="0058257E">
        <w:rPr>
          <w:rFonts w:ascii="SassoonPrimaryInfant" w:hAnsi="SassoonPrimaryInfant" w:cs="Arial"/>
          <w:sz w:val="24"/>
          <w:szCs w:val="24"/>
        </w:rPr>
        <w:t xml:space="preserve"> e.g. </w:t>
      </w:r>
      <w:r w:rsidR="004423B4" w:rsidRPr="0058257E">
        <w:rPr>
          <w:rFonts w:ascii="SassoonPrimaryInfant" w:hAnsi="SassoonPrimaryInfant" w:cs="Arial"/>
          <w:sz w:val="24"/>
          <w:szCs w:val="24"/>
        </w:rPr>
        <w:t>top</w:t>
      </w:r>
      <w:r w:rsidRPr="0058257E">
        <w:rPr>
          <w:rFonts w:ascii="SassoonPrimaryInfant" w:hAnsi="SassoonPrimaryInfant" w:cs="Arial"/>
          <w:sz w:val="24"/>
          <w:szCs w:val="24"/>
        </w:rPr>
        <w:t xml:space="preserve"> or bottom, front or back?</w:t>
      </w:r>
    </w:p>
    <w:p w14:paraId="61AC9E82"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If we must, use only ‘</w:t>
      </w:r>
      <w:r w:rsidRPr="0058257E">
        <w:rPr>
          <w:rFonts w:ascii="SassoonPrimaryInfant" w:hAnsi="SassoonPrimaryInfant" w:cs="Arial"/>
          <w:b/>
          <w:sz w:val="24"/>
          <w:szCs w:val="24"/>
        </w:rPr>
        <w:t>minimal prompts</w:t>
      </w:r>
      <w:r w:rsidRPr="0058257E">
        <w:rPr>
          <w:rFonts w:ascii="SassoonPrimaryInfant" w:hAnsi="SassoonPrimaryInfant" w:cs="Arial"/>
          <w:sz w:val="24"/>
          <w:szCs w:val="24"/>
        </w:rPr>
        <w:t>’ such as ‘go on … tell me more about that … tell me everything that you remember about that … … ‘</w:t>
      </w:r>
    </w:p>
    <w:p w14:paraId="3649D9A3"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Timescales are very important: ‘</w:t>
      </w:r>
      <w:r w:rsidRPr="0058257E">
        <w:rPr>
          <w:rFonts w:ascii="SassoonPrimaryInfant" w:hAnsi="SassoonPrimaryInfant" w:cs="Arial"/>
          <w:b/>
          <w:sz w:val="24"/>
          <w:szCs w:val="24"/>
        </w:rPr>
        <w:t>When was the last time this happened?</w:t>
      </w:r>
      <w:r w:rsidRPr="0058257E">
        <w:rPr>
          <w:rFonts w:ascii="SassoonPrimaryInfant" w:hAnsi="SassoonPrimaryInfant" w:cs="Arial"/>
          <w:sz w:val="24"/>
          <w:szCs w:val="24"/>
        </w:rPr>
        <w:t>’ is an important question.</w:t>
      </w:r>
    </w:p>
    <w:p w14:paraId="4A2F1815" w14:textId="77777777" w:rsidR="00CA7DC8" w:rsidRPr="00034A59" w:rsidRDefault="00CA7DC8" w:rsidP="00F26377">
      <w:pPr>
        <w:tabs>
          <w:tab w:val="num" w:pos="426"/>
        </w:tabs>
        <w:ind w:left="426" w:hanging="426"/>
        <w:jc w:val="both"/>
        <w:rPr>
          <w:rFonts w:ascii="Arial" w:hAnsi="Arial" w:cs="Arial"/>
          <w:sz w:val="24"/>
          <w:szCs w:val="24"/>
        </w:rPr>
      </w:pPr>
    </w:p>
    <w:p w14:paraId="0BBBBD9E" w14:textId="77777777" w:rsidR="00CA7DC8" w:rsidRPr="0058257E" w:rsidRDefault="00CA7DC8" w:rsidP="00F26377">
      <w:pPr>
        <w:tabs>
          <w:tab w:val="num" w:pos="426"/>
        </w:tabs>
        <w:ind w:left="426" w:hanging="426"/>
        <w:jc w:val="both"/>
        <w:rPr>
          <w:rFonts w:ascii="SassoonPrimaryInfant" w:hAnsi="SassoonPrimaryInfant" w:cs="Arial"/>
          <w:b/>
          <w:sz w:val="24"/>
          <w:szCs w:val="24"/>
        </w:rPr>
      </w:pPr>
      <w:r w:rsidRPr="0058257E">
        <w:rPr>
          <w:rFonts w:ascii="SassoonPrimaryInfant" w:hAnsi="SassoonPrimaryInfant" w:cs="Arial"/>
          <w:b/>
          <w:sz w:val="24"/>
          <w:szCs w:val="24"/>
        </w:rPr>
        <w:t xml:space="preserve">What else should we think </w:t>
      </w:r>
      <w:r w:rsidR="00D50FE4" w:rsidRPr="0058257E">
        <w:rPr>
          <w:rFonts w:ascii="SassoonPrimaryInfant" w:hAnsi="SassoonPrimaryInfant" w:cs="Arial"/>
          <w:b/>
          <w:sz w:val="24"/>
          <w:szCs w:val="24"/>
        </w:rPr>
        <w:t>about</w:t>
      </w:r>
      <w:r w:rsidRPr="0058257E">
        <w:rPr>
          <w:rFonts w:ascii="SassoonPrimaryInfant" w:hAnsi="SassoonPrimaryInfant" w:cs="Arial"/>
          <w:b/>
          <w:sz w:val="24"/>
          <w:szCs w:val="24"/>
        </w:rPr>
        <w:t xml:space="preserve"> in relation to disclosure?</w:t>
      </w:r>
    </w:p>
    <w:p w14:paraId="3C65FDA9"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 xml:space="preserve">Is there a place in school which is particularly suitable for listening to children e.g. not too isolated, easily supervised, quiet </w:t>
      </w:r>
      <w:proofErr w:type="spellStart"/>
      <w:r w:rsidRPr="0058257E">
        <w:rPr>
          <w:rFonts w:ascii="SassoonPrimaryInfant" w:hAnsi="SassoonPrimaryInfant" w:cs="Arial"/>
          <w:sz w:val="24"/>
          <w:szCs w:val="24"/>
        </w:rPr>
        <w:t>etc</w:t>
      </w:r>
      <w:proofErr w:type="spellEnd"/>
      <w:r w:rsidRPr="0058257E">
        <w:rPr>
          <w:rFonts w:ascii="SassoonPrimaryInfant" w:hAnsi="SassoonPrimaryInfant" w:cs="Arial"/>
          <w:sz w:val="24"/>
          <w:szCs w:val="24"/>
        </w:rPr>
        <w:t>;</w:t>
      </w:r>
    </w:p>
    <w:p w14:paraId="2FC11D21"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We need to think carefully about our own body language – how we present will dictate how comfortable a child feels in telling us about something which may be extremely frightening, difficult and personal;</w:t>
      </w:r>
    </w:p>
    <w:p w14:paraId="1E874193"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Be prepared to answer the ‘what happens next’ question;</w:t>
      </w:r>
    </w:p>
    <w:p w14:paraId="45EB5BED"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We should never make face-value judgements or assumptions about individual children. For example, we ‘know  that [child…………] tells lies’;</w:t>
      </w:r>
    </w:p>
    <w:p w14:paraId="71325D6D"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Think about how you might react if a child DID approach you in school. We need to be prepared to offer a child in this position exactly what they need in terms of protection, reassurance, calmness and objectivity;</w:t>
      </w:r>
    </w:p>
    <w:p w14:paraId="3436FFA1" w14:textId="77777777" w:rsidR="00CA7DC8" w:rsidRPr="0058257E" w:rsidRDefault="00CA7DC8" w:rsidP="004F3717">
      <w:pPr>
        <w:numPr>
          <w:ilvl w:val="0"/>
          <w:numId w:val="9"/>
        </w:numPr>
        <w:tabs>
          <w:tab w:val="clear" w:pos="360"/>
          <w:tab w:val="num" w:pos="426"/>
        </w:tabs>
        <w:ind w:left="426" w:hanging="426"/>
        <w:jc w:val="both"/>
        <w:rPr>
          <w:rFonts w:ascii="SassoonPrimaryInfant" w:hAnsi="SassoonPrimaryInfant" w:cs="Arial"/>
          <w:sz w:val="24"/>
          <w:szCs w:val="24"/>
        </w:rPr>
      </w:pPr>
      <w:r w:rsidRPr="0058257E">
        <w:rPr>
          <w:rFonts w:ascii="SassoonPrimaryInfant" w:hAnsi="SassoonPrimaryInfant" w:cs="Arial"/>
          <w:sz w:val="24"/>
          <w:szCs w:val="24"/>
        </w:rPr>
        <w:t xml:space="preserve">Think about what support </w:t>
      </w:r>
      <w:r w:rsidRPr="0058257E">
        <w:rPr>
          <w:rFonts w:ascii="SassoonPrimaryInfant" w:hAnsi="SassoonPrimaryInfant" w:cs="Arial"/>
          <w:b/>
          <w:sz w:val="24"/>
          <w:szCs w:val="24"/>
        </w:rPr>
        <w:t>you</w:t>
      </w:r>
      <w:r w:rsidRPr="0058257E">
        <w:rPr>
          <w:rFonts w:ascii="SassoonPrimaryInfant" w:hAnsi="SassoonPrimaryInfant" w:cs="Arial"/>
          <w:sz w:val="24"/>
          <w:szCs w:val="24"/>
        </w:rPr>
        <w:t xml:space="preserve"> could access if faced with this kind of situation in school.</w:t>
      </w:r>
    </w:p>
    <w:p w14:paraId="39E3ABA0" w14:textId="5E3DC10A" w:rsidR="00A85993" w:rsidRDefault="00CA7DC8" w:rsidP="00F26377">
      <w:pPr>
        <w:jc w:val="both"/>
        <w:rPr>
          <w:rFonts w:ascii="Arial" w:hAnsi="Arial" w:cs="Arial"/>
          <w:sz w:val="24"/>
          <w:szCs w:val="24"/>
        </w:rPr>
      </w:pPr>
      <w:r w:rsidRPr="00034A59">
        <w:rPr>
          <w:rFonts w:ascii="Arial" w:hAnsi="Arial" w:cs="Arial"/>
          <w:sz w:val="24"/>
          <w:szCs w:val="24"/>
        </w:rPr>
        <w:t xml:space="preserve"> </w:t>
      </w:r>
    </w:p>
    <w:p w14:paraId="02237CB2" w14:textId="77777777" w:rsidR="00A85993" w:rsidRDefault="00A85993">
      <w:pPr>
        <w:rPr>
          <w:rFonts w:ascii="Arial" w:hAnsi="Arial" w:cs="Arial"/>
          <w:sz w:val="24"/>
          <w:szCs w:val="24"/>
        </w:rPr>
      </w:pPr>
      <w:r>
        <w:rPr>
          <w:rFonts w:ascii="Arial" w:hAnsi="Arial" w:cs="Arial"/>
          <w:sz w:val="24"/>
          <w:szCs w:val="24"/>
        </w:rPr>
        <w:br w:type="page"/>
      </w:r>
    </w:p>
    <w:p w14:paraId="6212B75D" w14:textId="6018FE61" w:rsidR="00CA7DC8" w:rsidRPr="00523789" w:rsidRDefault="00CA7DC8" w:rsidP="00F26377">
      <w:pPr>
        <w:jc w:val="both"/>
        <w:rPr>
          <w:rFonts w:ascii="SassoonPrimaryInfant" w:hAnsi="SassoonPrimaryInfant" w:cs="Arial"/>
          <w:b/>
          <w:bCs/>
          <w:color w:val="000000"/>
          <w:sz w:val="24"/>
          <w:szCs w:val="24"/>
        </w:rPr>
      </w:pPr>
      <w:r w:rsidRPr="00523789">
        <w:rPr>
          <w:rFonts w:ascii="SassoonPrimaryInfant" w:hAnsi="SassoonPrimaryInfant" w:cs="Arial"/>
          <w:b/>
          <w:bCs/>
          <w:color w:val="000000"/>
          <w:sz w:val="24"/>
          <w:szCs w:val="24"/>
        </w:rPr>
        <w:t xml:space="preserve">Appendix </w:t>
      </w:r>
      <w:r w:rsidR="00621A63" w:rsidRPr="00523789">
        <w:rPr>
          <w:rFonts w:ascii="SassoonPrimaryInfant" w:hAnsi="SassoonPrimaryInfant" w:cs="Arial"/>
          <w:b/>
          <w:bCs/>
          <w:color w:val="000000"/>
          <w:sz w:val="24"/>
          <w:szCs w:val="24"/>
        </w:rPr>
        <w:t>5</w:t>
      </w:r>
      <w:r w:rsidRPr="00523789">
        <w:rPr>
          <w:rFonts w:ascii="SassoonPrimaryInfant" w:hAnsi="SassoonPrimaryInfant" w:cs="Arial"/>
          <w:b/>
          <w:bCs/>
          <w:color w:val="000000"/>
          <w:sz w:val="24"/>
          <w:szCs w:val="24"/>
        </w:rPr>
        <w:t xml:space="preserve"> </w:t>
      </w:r>
      <w:r w:rsidR="00621A63" w:rsidRPr="00523789">
        <w:rPr>
          <w:rFonts w:ascii="SassoonPrimaryInfant" w:hAnsi="SassoonPrimaryInfant" w:cs="Arial"/>
          <w:b/>
          <w:bCs/>
          <w:color w:val="000000"/>
          <w:sz w:val="24"/>
          <w:szCs w:val="24"/>
        </w:rPr>
        <w:tab/>
      </w:r>
      <w:r w:rsidRPr="00523789">
        <w:rPr>
          <w:rFonts w:ascii="SassoonPrimaryInfant" w:hAnsi="SassoonPrimaryInfant" w:cs="Arial"/>
          <w:b/>
          <w:bCs/>
          <w:color w:val="000000"/>
          <w:sz w:val="24"/>
          <w:szCs w:val="24"/>
        </w:rPr>
        <w:t>What is abuse and neglect?</w:t>
      </w:r>
    </w:p>
    <w:p w14:paraId="03115C61" w14:textId="77777777" w:rsidR="00CA7DC8" w:rsidRPr="00523789" w:rsidRDefault="00CA7DC8" w:rsidP="00C532AF">
      <w:pPr>
        <w:autoSpaceDE w:val="0"/>
        <w:autoSpaceDN w:val="0"/>
        <w:adjustRightInd w:val="0"/>
        <w:jc w:val="both"/>
        <w:rPr>
          <w:rFonts w:ascii="SassoonPrimaryInfant" w:hAnsi="SassoonPrimaryInfant" w:cs="Arial"/>
          <w:color w:val="000000"/>
          <w:sz w:val="24"/>
          <w:szCs w:val="24"/>
        </w:rPr>
      </w:pPr>
    </w:p>
    <w:p w14:paraId="4C11B6CD" w14:textId="780F10FF" w:rsidR="00CA7DC8" w:rsidRPr="00523789" w:rsidRDefault="00D01BC0" w:rsidP="00D01BC0">
      <w:pPr>
        <w:autoSpaceDE w:val="0"/>
        <w:autoSpaceDN w:val="0"/>
        <w:adjustRightInd w:val="0"/>
        <w:jc w:val="both"/>
        <w:rPr>
          <w:rFonts w:ascii="SassoonPrimaryInfant" w:hAnsi="SassoonPrimaryInfant" w:cs="Arial"/>
          <w:color w:val="000000"/>
          <w:sz w:val="24"/>
          <w:szCs w:val="24"/>
        </w:rPr>
      </w:pPr>
      <w:r w:rsidRPr="00523789">
        <w:rPr>
          <w:rFonts w:ascii="SassoonPrimaryInfant" w:hAnsi="SassoonPrimaryInfant" w:cs="Arial"/>
          <w:sz w:val="24"/>
          <w:szCs w:val="24"/>
        </w:rPr>
        <w:t>All school and college staff should be aware that abuse, neglect and safeguarding issues are rarely standalone events that can be covered by one definition or label. In most cases multiple issues will overlap with one another.</w:t>
      </w:r>
      <w:r w:rsidRPr="00523789">
        <w:rPr>
          <w:rFonts w:ascii="SassoonPrimaryInfant" w:hAnsi="SassoonPrimaryInfant"/>
          <w:sz w:val="24"/>
          <w:szCs w:val="24"/>
        </w:rPr>
        <w:t xml:space="preserve"> </w:t>
      </w:r>
      <w:r w:rsidR="00EA4D90" w:rsidRPr="00523789">
        <w:rPr>
          <w:rFonts w:ascii="SassoonPrimaryInfant" w:hAnsi="SassoonPrimaryInfant" w:cs="Arial"/>
          <w:b/>
          <w:sz w:val="24"/>
          <w:szCs w:val="24"/>
        </w:rPr>
        <w:t>Abuse is a form</w:t>
      </w:r>
      <w:r w:rsidR="00CA7DC8" w:rsidRPr="00523789">
        <w:rPr>
          <w:rFonts w:ascii="SassoonPrimaryInfant" w:hAnsi="SassoonPrimaryInfant" w:cs="Arial"/>
          <w:b/>
          <w:sz w:val="24"/>
          <w:szCs w:val="24"/>
        </w:rPr>
        <w:t xml:space="preserve"> of maltreatment of a child</w:t>
      </w:r>
      <w:r w:rsidR="00CA7DC8" w:rsidRPr="00523789">
        <w:rPr>
          <w:rFonts w:ascii="SassoonPrimaryInfant" w:hAnsi="SassoonPrimaryInfant" w:cs="Arial"/>
          <w:sz w:val="24"/>
          <w:szCs w:val="24"/>
        </w:rPr>
        <w:t>. Somebody may abuse or neglect a child by inflicting harm, or by failing to act to prevent</w:t>
      </w:r>
      <w:r w:rsidR="00CA7DC8" w:rsidRPr="00523789">
        <w:rPr>
          <w:rFonts w:ascii="SassoonPrimaryInfant" w:hAnsi="SassoonPrimaryInfant" w:cs="Arial"/>
          <w:color w:val="000000"/>
          <w:sz w:val="24"/>
          <w:szCs w:val="24"/>
        </w:rPr>
        <w:t xml:space="preserve"> harm. Children may be abused in a family or in an institutional or community setting, by those known to th</w:t>
      </w:r>
      <w:r w:rsidRPr="00523789">
        <w:rPr>
          <w:rFonts w:ascii="SassoonPrimaryInfant" w:hAnsi="SassoonPrimaryInfant" w:cs="Arial"/>
          <w:color w:val="000000"/>
          <w:sz w:val="24"/>
          <w:szCs w:val="24"/>
        </w:rPr>
        <w:t>em or, more rarely, by others (</w:t>
      </w:r>
      <w:r w:rsidR="00252806" w:rsidRPr="00523789">
        <w:rPr>
          <w:rFonts w:ascii="SassoonPrimaryInfant" w:hAnsi="SassoonPrimaryInfant" w:cs="Arial"/>
          <w:color w:val="000000"/>
          <w:sz w:val="24"/>
          <w:szCs w:val="24"/>
        </w:rPr>
        <w:t>e.g.</w:t>
      </w:r>
      <w:r w:rsidR="00CA7DC8" w:rsidRPr="00523789">
        <w:rPr>
          <w:rFonts w:ascii="SassoonPrimaryInfant" w:hAnsi="SassoonPrimaryInfant" w:cs="Arial"/>
          <w:color w:val="000000"/>
          <w:sz w:val="24"/>
          <w:szCs w:val="24"/>
        </w:rPr>
        <w:t xml:space="preserve"> via the interne</w:t>
      </w:r>
      <w:r w:rsidRPr="00523789">
        <w:rPr>
          <w:rFonts w:ascii="SassoonPrimaryInfant" w:hAnsi="SassoonPrimaryInfant" w:cs="Arial"/>
          <w:color w:val="000000"/>
          <w:sz w:val="24"/>
          <w:szCs w:val="24"/>
        </w:rPr>
        <w:t>t).</w:t>
      </w:r>
      <w:r w:rsidR="00CA7DC8" w:rsidRPr="00523789">
        <w:rPr>
          <w:rFonts w:ascii="SassoonPrimaryInfant" w:hAnsi="SassoonPrimaryInfant" w:cs="Arial"/>
          <w:color w:val="000000"/>
          <w:sz w:val="24"/>
          <w:szCs w:val="24"/>
        </w:rPr>
        <w:t xml:space="preserve"> They may be abused by an adult or adults, or another child or children.</w:t>
      </w:r>
    </w:p>
    <w:p w14:paraId="5E9EADD7" w14:textId="77777777" w:rsidR="00CA7DC8" w:rsidRPr="00523789" w:rsidRDefault="00CA7DC8" w:rsidP="00C532AF">
      <w:pPr>
        <w:pStyle w:val="Default"/>
        <w:jc w:val="both"/>
        <w:rPr>
          <w:rFonts w:ascii="SassoonPrimaryInfant" w:hAnsi="SassoonPrimaryInfant"/>
        </w:rPr>
      </w:pPr>
    </w:p>
    <w:p w14:paraId="087FFA02" w14:textId="77777777" w:rsidR="00CA7DC8" w:rsidRPr="00523789" w:rsidRDefault="00CA7DC8" w:rsidP="00C532AF">
      <w:pPr>
        <w:pStyle w:val="Normal3"/>
        <w:jc w:val="both"/>
        <w:rPr>
          <w:rFonts w:ascii="SassoonPrimaryInfant" w:hAnsi="SassoonPrimaryInfant" w:cs="Arial"/>
          <w:b/>
          <w:bCs/>
          <w:color w:val="000000"/>
        </w:rPr>
      </w:pPr>
      <w:r w:rsidRPr="00523789">
        <w:rPr>
          <w:rFonts w:ascii="SassoonPrimaryInfant" w:hAnsi="SassoonPrimaryInfant" w:cs="Arial"/>
          <w:b/>
          <w:bCs/>
          <w:color w:val="000000"/>
        </w:rPr>
        <w:t>Definitions of child abuse</w:t>
      </w:r>
    </w:p>
    <w:p w14:paraId="30A6DD98" w14:textId="77777777" w:rsidR="00CA7DC8" w:rsidRPr="00523789" w:rsidRDefault="00CA7DC8" w:rsidP="00C532AF">
      <w:pPr>
        <w:pStyle w:val="Default"/>
        <w:jc w:val="both"/>
        <w:rPr>
          <w:rFonts w:ascii="SassoonPrimaryInfant" w:hAnsi="SassoonPrimaryInfant"/>
        </w:rPr>
      </w:pPr>
    </w:p>
    <w:p w14:paraId="0C8FD2E9" w14:textId="77777777" w:rsidR="00CA7DC8" w:rsidRPr="00523789" w:rsidRDefault="00CA7DC8" w:rsidP="00C532AF">
      <w:pPr>
        <w:pStyle w:val="Normal3"/>
        <w:jc w:val="both"/>
        <w:rPr>
          <w:rFonts w:ascii="SassoonPrimaryInfant" w:hAnsi="SassoonPrimaryInfant" w:cs="Arial"/>
          <w:color w:val="000000"/>
        </w:rPr>
      </w:pPr>
      <w:r w:rsidRPr="00523789">
        <w:rPr>
          <w:rFonts w:ascii="SassoonPrimaryInfant" w:hAnsi="SassoonPrimaryInfant" w:cs="Arial"/>
          <w:color w:val="000000"/>
        </w:rPr>
        <w:t>There are four types of child abuse.</w:t>
      </w:r>
    </w:p>
    <w:p w14:paraId="049ADB16" w14:textId="77777777" w:rsidR="00CA7DC8" w:rsidRPr="00523789" w:rsidRDefault="00CA7DC8" w:rsidP="00621A63">
      <w:pPr>
        <w:pStyle w:val="Default"/>
        <w:jc w:val="both"/>
        <w:rPr>
          <w:rFonts w:ascii="SassoonPrimaryInfant" w:hAnsi="SassoonPrimaryInfant"/>
        </w:rPr>
      </w:pPr>
    </w:p>
    <w:p w14:paraId="43D39570" w14:textId="77777777" w:rsidR="00CA7DC8" w:rsidRPr="00523789" w:rsidRDefault="00CA7DC8" w:rsidP="00C404B3">
      <w:pPr>
        <w:pStyle w:val="Default"/>
        <w:numPr>
          <w:ilvl w:val="0"/>
          <w:numId w:val="17"/>
        </w:numPr>
        <w:tabs>
          <w:tab w:val="clear" w:pos="720"/>
          <w:tab w:val="num" w:pos="426"/>
        </w:tabs>
        <w:ind w:left="426" w:hanging="426"/>
        <w:jc w:val="both"/>
        <w:rPr>
          <w:rFonts w:ascii="SassoonPrimaryInfant" w:hAnsi="SassoonPrimaryInfant"/>
        </w:rPr>
      </w:pPr>
      <w:r w:rsidRPr="00523789">
        <w:rPr>
          <w:rFonts w:ascii="SassoonPrimaryInfant" w:hAnsi="SassoonPrimaryInfant"/>
        </w:rPr>
        <w:t>Physical Abuse</w:t>
      </w:r>
    </w:p>
    <w:p w14:paraId="2718B73D" w14:textId="77777777" w:rsidR="00CA7DC8" w:rsidRPr="00523789" w:rsidRDefault="00CA7DC8" w:rsidP="00621A63">
      <w:pPr>
        <w:pStyle w:val="Default"/>
        <w:tabs>
          <w:tab w:val="num" w:pos="426"/>
        </w:tabs>
        <w:ind w:left="426" w:hanging="426"/>
        <w:jc w:val="both"/>
        <w:rPr>
          <w:rFonts w:ascii="SassoonPrimaryInfant" w:hAnsi="SassoonPrimaryInfant"/>
        </w:rPr>
      </w:pPr>
    </w:p>
    <w:p w14:paraId="7A3A78EC" w14:textId="77777777" w:rsidR="00CA7DC8" w:rsidRPr="00523789" w:rsidRDefault="00CA7DC8" w:rsidP="00C404B3">
      <w:pPr>
        <w:pStyle w:val="Default"/>
        <w:numPr>
          <w:ilvl w:val="0"/>
          <w:numId w:val="17"/>
        </w:numPr>
        <w:tabs>
          <w:tab w:val="clear" w:pos="720"/>
          <w:tab w:val="num" w:pos="426"/>
        </w:tabs>
        <w:ind w:left="426" w:hanging="426"/>
        <w:jc w:val="both"/>
        <w:rPr>
          <w:rFonts w:ascii="SassoonPrimaryInfant" w:hAnsi="SassoonPrimaryInfant"/>
        </w:rPr>
      </w:pPr>
      <w:r w:rsidRPr="00523789">
        <w:rPr>
          <w:rFonts w:ascii="SassoonPrimaryInfant" w:hAnsi="SassoonPrimaryInfant"/>
        </w:rPr>
        <w:t>Emotional Abuse</w:t>
      </w:r>
    </w:p>
    <w:p w14:paraId="303DE6CD" w14:textId="77777777" w:rsidR="00CA7DC8" w:rsidRPr="00523789" w:rsidRDefault="00CA7DC8" w:rsidP="00621A63">
      <w:pPr>
        <w:pStyle w:val="Default"/>
        <w:tabs>
          <w:tab w:val="num" w:pos="426"/>
        </w:tabs>
        <w:ind w:left="426" w:hanging="426"/>
        <w:jc w:val="both"/>
        <w:rPr>
          <w:rFonts w:ascii="SassoonPrimaryInfant" w:hAnsi="SassoonPrimaryInfant"/>
        </w:rPr>
      </w:pPr>
    </w:p>
    <w:p w14:paraId="51CC240F" w14:textId="2B6DB364" w:rsidR="00CA7DC8" w:rsidRPr="00523789" w:rsidRDefault="00CA7DC8" w:rsidP="00C404B3">
      <w:pPr>
        <w:pStyle w:val="Default"/>
        <w:numPr>
          <w:ilvl w:val="0"/>
          <w:numId w:val="17"/>
        </w:numPr>
        <w:tabs>
          <w:tab w:val="clear" w:pos="720"/>
          <w:tab w:val="num" w:pos="426"/>
        </w:tabs>
        <w:ind w:left="426" w:hanging="426"/>
        <w:jc w:val="both"/>
        <w:rPr>
          <w:rFonts w:ascii="SassoonPrimaryInfant" w:hAnsi="SassoonPrimaryInfant"/>
          <w:color w:val="auto"/>
        </w:rPr>
      </w:pPr>
      <w:r w:rsidRPr="00523789">
        <w:rPr>
          <w:rFonts w:ascii="SassoonPrimaryInfant" w:hAnsi="SassoonPrimaryInfant"/>
          <w:color w:val="auto"/>
        </w:rPr>
        <w:t>Sexual Abuse</w:t>
      </w:r>
      <w:r w:rsidR="00141E18" w:rsidRPr="00523789">
        <w:rPr>
          <w:rFonts w:ascii="SassoonPrimaryInfant" w:hAnsi="SassoonPrimaryInfant"/>
          <w:color w:val="auto"/>
        </w:rPr>
        <w:t>/ Child Sexual Exploitation</w:t>
      </w:r>
    </w:p>
    <w:p w14:paraId="1F902845" w14:textId="77777777" w:rsidR="00CA7DC8" w:rsidRPr="00523789" w:rsidRDefault="00CA7DC8" w:rsidP="00621A63">
      <w:pPr>
        <w:pStyle w:val="Default"/>
        <w:tabs>
          <w:tab w:val="num" w:pos="426"/>
        </w:tabs>
        <w:ind w:left="426" w:hanging="426"/>
        <w:jc w:val="both"/>
        <w:rPr>
          <w:rFonts w:ascii="SassoonPrimaryInfant" w:hAnsi="SassoonPrimaryInfant"/>
          <w:color w:val="FF0000"/>
        </w:rPr>
      </w:pPr>
    </w:p>
    <w:p w14:paraId="7865AA37" w14:textId="77777777" w:rsidR="00CA7DC8" w:rsidRPr="00034A59" w:rsidRDefault="00CA7DC8" w:rsidP="00C404B3">
      <w:pPr>
        <w:pStyle w:val="Default"/>
        <w:numPr>
          <w:ilvl w:val="0"/>
          <w:numId w:val="17"/>
        </w:numPr>
        <w:tabs>
          <w:tab w:val="clear" w:pos="720"/>
          <w:tab w:val="num" w:pos="426"/>
        </w:tabs>
        <w:ind w:left="426" w:hanging="426"/>
        <w:jc w:val="both"/>
      </w:pPr>
      <w:r w:rsidRPr="00523789">
        <w:rPr>
          <w:rFonts w:ascii="SassoonPrimaryInfant" w:hAnsi="SassoonPrimaryInfant"/>
        </w:rPr>
        <w:t>Neglect</w:t>
      </w:r>
      <w:r w:rsidRPr="00034A59">
        <w:t xml:space="preserve"> </w:t>
      </w:r>
    </w:p>
    <w:p w14:paraId="0664F09D" w14:textId="37EC565E" w:rsidR="002237EA" w:rsidRPr="00034A59" w:rsidRDefault="002237EA" w:rsidP="00141E18">
      <w:pPr>
        <w:pStyle w:val="Default"/>
        <w:jc w:val="both"/>
        <w:rPr>
          <w:color w:val="auto"/>
        </w:rPr>
      </w:pPr>
    </w:p>
    <w:p w14:paraId="696F7034" w14:textId="77777777" w:rsidR="00CA7DC8" w:rsidRPr="00034A59" w:rsidRDefault="00CA7DC8" w:rsidP="00C532AF">
      <w:pPr>
        <w:pStyle w:val="Default"/>
        <w:jc w:val="both"/>
      </w:pPr>
    </w:p>
    <w:p w14:paraId="73306B6E" w14:textId="77777777" w:rsidR="00CA7DC8" w:rsidRPr="00523789" w:rsidRDefault="00CA7DC8" w:rsidP="00C532AF">
      <w:pPr>
        <w:pStyle w:val="Normal3"/>
        <w:jc w:val="both"/>
        <w:rPr>
          <w:rFonts w:ascii="SassoonPrimaryInfant" w:hAnsi="SassoonPrimaryInfant" w:cs="Arial"/>
          <w:color w:val="000000"/>
        </w:rPr>
      </w:pPr>
      <w:r w:rsidRPr="00523789">
        <w:rPr>
          <w:rFonts w:ascii="SassoonPrimaryInfant" w:hAnsi="SassoonPrimaryInfant" w:cs="Arial"/>
          <w:b/>
          <w:bCs/>
          <w:color w:val="000000"/>
        </w:rPr>
        <w:t xml:space="preserve">Physical abuse </w:t>
      </w:r>
    </w:p>
    <w:p w14:paraId="2396546C" w14:textId="77777777" w:rsidR="00CA7DC8" w:rsidRPr="00523789" w:rsidRDefault="00CA7DC8" w:rsidP="00C532AF">
      <w:pPr>
        <w:pStyle w:val="Normal3"/>
        <w:jc w:val="both"/>
        <w:rPr>
          <w:rFonts w:ascii="SassoonPrimaryInfant" w:hAnsi="SassoonPrimaryInfant" w:cs="Arial"/>
          <w:color w:val="000000"/>
        </w:rPr>
      </w:pPr>
    </w:p>
    <w:p w14:paraId="593177A5" w14:textId="77777777" w:rsidR="00CA7DC8" w:rsidRPr="00523789" w:rsidRDefault="00CA7DC8" w:rsidP="00C532AF">
      <w:pPr>
        <w:pStyle w:val="Normal3"/>
        <w:jc w:val="both"/>
        <w:rPr>
          <w:rFonts w:ascii="SassoonPrimaryInfant" w:hAnsi="SassoonPrimaryInfant" w:cs="Arial"/>
          <w:b/>
          <w:bCs/>
          <w:color w:val="000000"/>
        </w:rPr>
      </w:pPr>
      <w:r w:rsidRPr="00523789">
        <w:rPr>
          <w:rFonts w:ascii="SassoonPrimaryInfant" w:hAnsi="SassoonPrimaryInfant" w:cs="Arial"/>
          <w:color w:val="000000"/>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C7C88F" w14:textId="77777777" w:rsidR="00CA7DC8" w:rsidRPr="00523789" w:rsidRDefault="00CA7DC8" w:rsidP="00C532AF">
      <w:pPr>
        <w:pStyle w:val="Normal3"/>
        <w:jc w:val="both"/>
        <w:rPr>
          <w:rFonts w:ascii="SassoonPrimaryInfant" w:hAnsi="SassoonPrimaryInfant" w:cs="Arial"/>
          <w:b/>
          <w:bCs/>
          <w:color w:val="000000"/>
        </w:rPr>
      </w:pPr>
    </w:p>
    <w:p w14:paraId="60660B0F" w14:textId="77777777" w:rsidR="00CA7DC8" w:rsidRPr="00523789" w:rsidRDefault="00CA7DC8" w:rsidP="00C532AF">
      <w:pPr>
        <w:pStyle w:val="Normal3"/>
        <w:jc w:val="both"/>
        <w:rPr>
          <w:rFonts w:ascii="SassoonPrimaryInfant" w:hAnsi="SassoonPrimaryInfant" w:cs="Arial"/>
          <w:color w:val="000000"/>
        </w:rPr>
      </w:pPr>
      <w:r w:rsidRPr="00523789">
        <w:rPr>
          <w:rFonts w:ascii="SassoonPrimaryInfant" w:hAnsi="SassoonPrimaryInfant" w:cs="Arial"/>
          <w:b/>
          <w:bCs/>
          <w:color w:val="000000"/>
        </w:rPr>
        <w:t xml:space="preserve">Emotional Abuse </w:t>
      </w:r>
    </w:p>
    <w:p w14:paraId="45C33AFB" w14:textId="77777777" w:rsidR="00CA7DC8" w:rsidRPr="00523789" w:rsidRDefault="00CA7DC8" w:rsidP="00C532AF">
      <w:pPr>
        <w:pStyle w:val="Normal3"/>
        <w:jc w:val="both"/>
        <w:rPr>
          <w:rFonts w:ascii="SassoonPrimaryInfant" w:hAnsi="SassoonPrimaryInfant" w:cs="Arial"/>
          <w:color w:val="000000"/>
        </w:rPr>
      </w:pPr>
    </w:p>
    <w:p w14:paraId="6DBA84AD" w14:textId="4181A98A" w:rsidR="00CA7DC8" w:rsidRPr="00523789" w:rsidRDefault="00CA7DC8" w:rsidP="00C532AF">
      <w:pPr>
        <w:pStyle w:val="Normal3"/>
        <w:jc w:val="both"/>
        <w:rPr>
          <w:rFonts w:ascii="SassoonPrimaryInfant" w:hAnsi="SassoonPrimaryInfant" w:cs="Arial"/>
          <w:color w:val="000000"/>
        </w:rPr>
      </w:pPr>
      <w:r w:rsidRPr="00523789">
        <w:rPr>
          <w:rFonts w:ascii="SassoonPrimaryInfant" w:hAnsi="SassoonPrimaryInfant" w:cs="Arial"/>
          <w:color w:val="000000"/>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w:t>
      </w:r>
      <w:r w:rsidR="00EF60BE" w:rsidRPr="00523789">
        <w:rPr>
          <w:rFonts w:ascii="SassoonPrimaryInfant" w:hAnsi="SassoonPrimaryInfant"/>
        </w:rPr>
        <w:t>, prejudice-based and discriminatory bullying</w:t>
      </w:r>
      <w:r w:rsidRPr="00523789">
        <w:rPr>
          <w:rFonts w:ascii="SassoonPrimaryInfant" w:hAnsi="SassoonPrimaryInfant" w:cs="Arial"/>
        </w:rPr>
        <w:t xml:space="preserve">), </w:t>
      </w:r>
      <w:r w:rsidRPr="00523789">
        <w:rPr>
          <w:rFonts w:ascii="SassoonPrimaryInfant" w:hAnsi="SassoonPrimaryInfant" w:cs="Arial"/>
          <w:color w:val="000000"/>
        </w:rPr>
        <w:t xml:space="preserve">causing children frequently to feel frightened or in danger, or the exploitation or corruption of children. Some level of emotional abuse is involved in all types of maltreatment of a child, though it may occur alone. </w:t>
      </w:r>
    </w:p>
    <w:p w14:paraId="2780C45B" w14:textId="77777777" w:rsidR="00F26377" w:rsidRPr="00034A59" w:rsidRDefault="00F26377" w:rsidP="00F26377">
      <w:pPr>
        <w:pStyle w:val="Default"/>
      </w:pPr>
    </w:p>
    <w:p w14:paraId="11F992EE"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b/>
          <w:bCs/>
          <w:color w:val="000000"/>
        </w:rPr>
        <w:t xml:space="preserve">Sexual Abuse </w:t>
      </w:r>
    </w:p>
    <w:p w14:paraId="2E866CF5" w14:textId="77777777" w:rsidR="00CA7DC8" w:rsidRPr="00F04CB7" w:rsidRDefault="00CA7DC8" w:rsidP="00C532AF">
      <w:pPr>
        <w:pStyle w:val="Normal3"/>
        <w:jc w:val="both"/>
        <w:rPr>
          <w:rFonts w:ascii="SassoonPrimaryInfant" w:hAnsi="SassoonPrimaryInfant" w:cs="Arial"/>
          <w:color w:val="000000"/>
          <w:sz w:val="20"/>
        </w:rPr>
      </w:pPr>
    </w:p>
    <w:p w14:paraId="0CAE21DD" w14:textId="77777777" w:rsidR="00A4446C"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w:t>
      </w:r>
      <w:r w:rsidRPr="00034A59">
        <w:rPr>
          <w:rFonts w:cs="Arial"/>
          <w:color w:val="000000"/>
        </w:rPr>
        <w:t xml:space="preserve"> </w:t>
      </w:r>
      <w:r w:rsidRPr="00F04CB7">
        <w:rPr>
          <w:rFonts w:ascii="SassoonPrimaryInfant" w:hAnsi="SassoonPrimaryInfant" w:cs="Arial"/>
          <w:color w:val="000000"/>
        </w:rPr>
        <w:t xml:space="preserve">may also include non-contact activities, such as involving children in looking at, or in the production of, sexual images, watching sexual activities, </w:t>
      </w:r>
    </w:p>
    <w:p w14:paraId="6A17DE71" w14:textId="77777777" w:rsidR="00A4446C" w:rsidRPr="00F04CB7" w:rsidRDefault="00A4446C" w:rsidP="00C532AF">
      <w:pPr>
        <w:pStyle w:val="Normal3"/>
        <w:jc w:val="both"/>
        <w:rPr>
          <w:rFonts w:ascii="SassoonPrimaryInfant" w:hAnsi="SassoonPrimaryInfant" w:cs="Arial"/>
          <w:color w:val="000000"/>
        </w:rPr>
      </w:pPr>
    </w:p>
    <w:p w14:paraId="6FE0A0A7" w14:textId="77777777" w:rsidR="00A4446C" w:rsidRPr="00F04CB7" w:rsidRDefault="00A4446C" w:rsidP="00C532AF">
      <w:pPr>
        <w:pStyle w:val="Normal3"/>
        <w:jc w:val="both"/>
        <w:rPr>
          <w:rFonts w:ascii="SassoonPrimaryInfant" w:hAnsi="SassoonPrimaryInfant" w:cs="Arial"/>
          <w:color w:val="000000"/>
        </w:rPr>
      </w:pPr>
    </w:p>
    <w:p w14:paraId="760ECB31" w14:textId="2591C21D" w:rsidR="00CA7DC8" w:rsidRPr="00F04CB7" w:rsidRDefault="00CA7DC8" w:rsidP="00C532AF">
      <w:pPr>
        <w:pStyle w:val="Normal3"/>
        <w:jc w:val="both"/>
        <w:rPr>
          <w:rFonts w:ascii="SassoonPrimaryInfant" w:hAnsi="SassoonPrimaryInfant" w:cs="Arial"/>
          <w:color w:val="000000"/>
        </w:rPr>
      </w:pPr>
      <w:proofErr w:type="gramStart"/>
      <w:r w:rsidRPr="00F04CB7">
        <w:rPr>
          <w:rFonts w:ascii="SassoonPrimaryInfant" w:hAnsi="SassoonPrimaryInfant" w:cs="Arial"/>
          <w:color w:val="000000"/>
        </w:rPr>
        <w:t>encouraging</w:t>
      </w:r>
      <w:proofErr w:type="gramEnd"/>
      <w:r w:rsidRPr="00F04CB7">
        <w:rPr>
          <w:rFonts w:ascii="SassoonPrimaryInfant" w:hAnsi="SassoonPrimaryInfant" w:cs="Arial"/>
          <w:color w:val="000000"/>
        </w:rPr>
        <w:t xml:space="preserve"> children to behave in sexually inappropriate </w:t>
      </w:r>
      <w:r w:rsidR="00A4446C" w:rsidRPr="00F04CB7">
        <w:rPr>
          <w:rFonts w:ascii="SassoonPrimaryInfant" w:hAnsi="SassoonPrimaryInfant" w:cs="Arial"/>
          <w:color w:val="000000"/>
        </w:rPr>
        <w:t>ways or</w:t>
      </w:r>
      <w:r w:rsidRPr="00F04CB7">
        <w:rPr>
          <w:rFonts w:ascii="SassoonPrimaryInfant" w:hAnsi="SassoonPrimaryInfant" w:cs="Arial"/>
          <w:color w:val="000000"/>
        </w:rPr>
        <w:t xml:space="preserve"> grooming a child in preparation for abuse (including via the internet). Sexual abuse is not</w:t>
      </w:r>
      <w:r w:rsidRPr="00F04CB7">
        <w:rPr>
          <w:rFonts w:ascii="SassoonPrimaryInfant" w:hAnsi="SassoonPrimaryInfant" w:cs="Arial"/>
          <w:color w:val="000000"/>
          <w:sz w:val="22"/>
          <w:szCs w:val="22"/>
        </w:rPr>
        <w:t xml:space="preserve"> </w:t>
      </w:r>
      <w:r w:rsidRPr="00F04CB7">
        <w:rPr>
          <w:rFonts w:ascii="SassoonPrimaryInfant" w:hAnsi="SassoonPrimaryInfant" w:cs="Arial"/>
          <w:color w:val="000000"/>
        </w:rPr>
        <w:t xml:space="preserve">solely perpetrated by adult males. Women can also commit acts of sexual abuse, as can other children. </w:t>
      </w:r>
    </w:p>
    <w:p w14:paraId="30960EFD" w14:textId="77777777" w:rsidR="00CA7DC8" w:rsidRPr="00F04CB7" w:rsidRDefault="00CA7DC8" w:rsidP="00C532AF">
      <w:pPr>
        <w:pStyle w:val="Normal3"/>
        <w:jc w:val="both"/>
        <w:rPr>
          <w:rFonts w:ascii="SassoonPrimaryInfant" w:hAnsi="SassoonPrimaryInfant" w:cs="Arial"/>
          <w:b/>
          <w:bCs/>
          <w:color w:val="000000"/>
        </w:rPr>
      </w:pPr>
    </w:p>
    <w:p w14:paraId="07C9C0E0"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b/>
          <w:bCs/>
          <w:color w:val="000000"/>
        </w:rPr>
        <w:t xml:space="preserve">Neglect </w:t>
      </w:r>
    </w:p>
    <w:p w14:paraId="61F9175B" w14:textId="77777777" w:rsidR="00CA7DC8" w:rsidRPr="00F04CB7" w:rsidRDefault="00CA7DC8" w:rsidP="00C532AF">
      <w:pPr>
        <w:pStyle w:val="Normal3"/>
        <w:jc w:val="both"/>
        <w:rPr>
          <w:rFonts w:ascii="SassoonPrimaryInfant" w:hAnsi="SassoonPrimaryInfant" w:cs="Arial"/>
          <w:color w:val="000000"/>
          <w:sz w:val="20"/>
        </w:rPr>
      </w:pPr>
    </w:p>
    <w:p w14:paraId="2C01F0ED"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 xml:space="preserve">Neglect is the persistent failure to meet a child’s basic physical and/or psychological needs, likely to result in the serious impairment of the child’s health or development. </w:t>
      </w:r>
    </w:p>
    <w:p w14:paraId="61847908" w14:textId="77777777" w:rsidR="00CA7DC8" w:rsidRPr="00F04CB7" w:rsidRDefault="00CA7DC8" w:rsidP="00C532AF">
      <w:pPr>
        <w:pStyle w:val="Normal3"/>
        <w:jc w:val="both"/>
        <w:rPr>
          <w:rFonts w:ascii="SassoonPrimaryInfant" w:hAnsi="SassoonPrimaryInfant"/>
        </w:rPr>
      </w:pPr>
      <w:r w:rsidRPr="00F04CB7">
        <w:rPr>
          <w:rFonts w:ascii="SassoonPrimaryInfant" w:hAnsi="SassoonPrimaryInfant"/>
        </w:rPr>
        <w:t>Neglect may occur during pregnancy as a result of maternal substance abuse. Once a child is born, neglect may involve a parent or carer failing to: provide adequate food, clothing and shelter (including exclusion from home or abandonment)</w:t>
      </w:r>
    </w:p>
    <w:p w14:paraId="322405F1" w14:textId="77777777" w:rsidR="00621A63" w:rsidRPr="00F04CB7" w:rsidRDefault="00621A63" w:rsidP="00621A63">
      <w:pPr>
        <w:pStyle w:val="Default"/>
        <w:rPr>
          <w:rFonts w:ascii="SassoonPrimaryInfant" w:hAnsi="SassoonPrimaryInfant"/>
          <w:sz w:val="18"/>
          <w:szCs w:val="18"/>
        </w:rPr>
      </w:pPr>
    </w:p>
    <w:p w14:paraId="2B04C6D1" w14:textId="77777777" w:rsidR="00CA7DC8" w:rsidRPr="00F04CB7" w:rsidRDefault="00CA7DC8" w:rsidP="00C404B3">
      <w:pPr>
        <w:pStyle w:val="Default"/>
        <w:numPr>
          <w:ilvl w:val="0"/>
          <w:numId w:val="17"/>
        </w:numPr>
        <w:tabs>
          <w:tab w:val="clear" w:pos="720"/>
          <w:tab w:val="num" w:pos="567"/>
        </w:tabs>
        <w:spacing w:after="60"/>
        <w:ind w:left="714" w:hanging="714"/>
        <w:jc w:val="both"/>
        <w:rPr>
          <w:rFonts w:ascii="SassoonPrimaryInfant" w:hAnsi="SassoonPrimaryInfant"/>
        </w:rPr>
      </w:pPr>
      <w:r w:rsidRPr="00F04CB7">
        <w:rPr>
          <w:rFonts w:ascii="SassoonPrimaryInfant" w:hAnsi="SassoonPrimaryInfant"/>
        </w:rPr>
        <w:t>protect a child from physical and emotional harm or danger</w:t>
      </w:r>
    </w:p>
    <w:p w14:paraId="714C18B7" w14:textId="77777777" w:rsidR="00CA7DC8" w:rsidRPr="00F04CB7" w:rsidRDefault="00CA7DC8" w:rsidP="00C404B3">
      <w:pPr>
        <w:pStyle w:val="Default"/>
        <w:numPr>
          <w:ilvl w:val="0"/>
          <w:numId w:val="17"/>
        </w:numPr>
        <w:tabs>
          <w:tab w:val="clear" w:pos="720"/>
          <w:tab w:val="num" w:pos="567"/>
        </w:tabs>
        <w:spacing w:after="60"/>
        <w:ind w:left="714" w:hanging="714"/>
        <w:jc w:val="both"/>
        <w:rPr>
          <w:rFonts w:ascii="SassoonPrimaryInfant" w:hAnsi="SassoonPrimaryInfant"/>
        </w:rPr>
      </w:pPr>
      <w:r w:rsidRPr="00F04CB7">
        <w:rPr>
          <w:rFonts w:ascii="SassoonPrimaryInfant" w:hAnsi="SassoonPrimaryInfant"/>
        </w:rPr>
        <w:t>ensure adequate supervision (including the use of inadequate care-givers)</w:t>
      </w:r>
    </w:p>
    <w:p w14:paraId="0F5D07B0" w14:textId="77777777" w:rsidR="00CA7DC8" w:rsidRPr="00F04CB7" w:rsidRDefault="00CA7DC8" w:rsidP="00C404B3">
      <w:pPr>
        <w:pStyle w:val="Default"/>
        <w:numPr>
          <w:ilvl w:val="0"/>
          <w:numId w:val="17"/>
        </w:numPr>
        <w:tabs>
          <w:tab w:val="clear" w:pos="720"/>
          <w:tab w:val="num" w:pos="567"/>
        </w:tabs>
        <w:ind w:hanging="714"/>
        <w:jc w:val="both"/>
        <w:rPr>
          <w:rFonts w:ascii="SassoonPrimaryInfant" w:hAnsi="SassoonPrimaryInfant"/>
        </w:rPr>
      </w:pPr>
      <w:proofErr w:type="gramStart"/>
      <w:r w:rsidRPr="00F04CB7">
        <w:rPr>
          <w:rFonts w:ascii="SassoonPrimaryInfant" w:hAnsi="SassoonPrimaryInfant"/>
        </w:rPr>
        <w:t>ensure</w:t>
      </w:r>
      <w:proofErr w:type="gramEnd"/>
      <w:r w:rsidRPr="00F04CB7">
        <w:rPr>
          <w:rFonts w:ascii="SassoonPrimaryInfant" w:hAnsi="SassoonPrimaryInfant"/>
        </w:rPr>
        <w:t xml:space="preserve"> access to appropriate medical care or treatment. </w:t>
      </w:r>
    </w:p>
    <w:p w14:paraId="7EFCB14B" w14:textId="77777777" w:rsidR="00CA7DC8" w:rsidRPr="00F04CB7" w:rsidRDefault="00CA7DC8" w:rsidP="00F26377">
      <w:pPr>
        <w:pStyle w:val="Normal3"/>
        <w:jc w:val="both"/>
        <w:rPr>
          <w:rFonts w:ascii="SassoonPrimaryInfant" w:hAnsi="SassoonPrimaryInfant" w:cs="Arial"/>
          <w:color w:val="000000"/>
          <w:sz w:val="20"/>
        </w:rPr>
      </w:pPr>
    </w:p>
    <w:p w14:paraId="3F2A7997"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 xml:space="preserve">It may also include neglect of, or unresponsiveness to, a child’s basic emotional needs. </w:t>
      </w:r>
    </w:p>
    <w:p w14:paraId="5B876CB2" w14:textId="77777777" w:rsidR="00CA7DC8" w:rsidRPr="00F04CB7" w:rsidRDefault="00CA7DC8" w:rsidP="00C532AF">
      <w:pPr>
        <w:pStyle w:val="Default"/>
        <w:jc w:val="both"/>
        <w:rPr>
          <w:rFonts w:ascii="SassoonPrimaryInfant" w:hAnsi="SassoonPrimaryInfant"/>
        </w:rPr>
      </w:pPr>
    </w:p>
    <w:p w14:paraId="7561D682"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b/>
          <w:bCs/>
          <w:color w:val="000000"/>
        </w:rPr>
        <w:t xml:space="preserve">Signs of abuse </w:t>
      </w:r>
    </w:p>
    <w:p w14:paraId="456F1E01" w14:textId="77777777" w:rsidR="00CA7DC8" w:rsidRPr="00F04CB7" w:rsidRDefault="00CA7DC8" w:rsidP="00C532AF">
      <w:pPr>
        <w:pStyle w:val="Normal3"/>
        <w:jc w:val="both"/>
        <w:rPr>
          <w:rFonts w:ascii="SassoonPrimaryInfant" w:hAnsi="SassoonPrimaryInfant" w:cs="Arial"/>
          <w:color w:val="000000"/>
          <w:sz w:val="20"/>
        </w:rPr>
      </w:pPr>
    </w:p>
    <w:p w14:paraId="52DEF20A"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Recognising child abuse is not easy. Sometimes the signs are not obvious and sometimes signs that appear to be indicative of abuse can be due to other causes. Therefore it is very important that you use these signs to help you think about the concerns you have and how you will describe these when making a refe</w:t>
      </w:r>
      <w:r w:rsidR="009277FA" w:rsidRPr="00F04CB7">
        <w:rPr>
          <w:rFonts w:ascii="SassoonPrimaryInfant" w:hAnsi="SassoonPrimaryInfant" w:cs="Arial"/>
          <w:color w:val="000000"/>
        </w:rPr>
        <w:t xml:space="preserve">rral or consulting with the </w:t>
      </w:r>
      <w:r w:rsidR="002362A2" w:rsidRPr="00F04CB7">
        <w:rPr>
          <w:rFonts w:ascii="SassoonPrimaryInfant" w:hAnsi="SassoonPrimaryInfant" w:cs="Arial"/>
          <w:color w:val="000000"/>
        </w:rPr>
        <w:t>Bridge Partnership</w:t>
      </w:r>
      <w:r w:rsidRPr="00F04CB7">
        <w:rPr>
          <w:rFonts w:ascii="SassoonPrimaryInfant" w:hAnsi="SassoonPrimaryInfant" w:cs="Arial"/>
          <w:color w:val="000000"/>
        </w:rPr>
        <w:t xml:space="preserve"> team.</w:t>
      </w:r>
    </w:p>
    <w:p w14:paraId="4DF85621" w14:textId="77777777" w:rsidR="00CA7DC8" w:rsidRPr="00F04CB7" w:rsidRDefault="00CA7DC8" w:rsidP="00C532AF">
      <w:pPr>
        <w:pStyle w:val="Default"/>
        <w:jc w:val="both"/>
        <w:rPr>
          <w:rFonts w:ascii="SassoonPrimaryInfant" w:hAnsi="SassoonPrimaryInfant"/>
          <w:sz w:val="20"/>
        </w:rPr>
      </w:pPr>
    </w:p>
    <w:p w14:paraId="4B0D0A6D" w14:textId="77777777" w:rsidR="00CA7DC8" w:rsidRPr="00F04CB7" w:rsidRDefault="00CA7DC8" w:rsidP="00C532AF">
      <w:pPr>
        <w:pStyle w:val="Normal3"/>
        <w:jc w:val="both"/>
        <w:rPr>
          <w:rFonts w:ascii="SassoonPrimaryInfant" w:hAnsi="SassoonPrimaryInfant"/>
        </w:rPr>
      </w:pPr>
      <w:r w:rsidRPr="00F04CB7">
        <w:rPr>
          <w:rFonts w:ascii="SassoonPrimaryInfant" w:hAnsi="SassoonPrimaryInfant"/>
        </w:rPr>
        <w:t xml:space="preserve">These definitions and indicators only serve as a guide to assist you. Remember that children may exhibit some of these indicators at some time, and that the presence of one or more is not necessarily proof that abuse is occurring. There may be other reasons for changes in behaviour such as bereavement, significant changes in family relationships, including the birth of a new baby in the family or problems between parents/carers. </w:t>
      </w:r>
    </w:p>
    <w:p w14:paraId="4E55DAA7" w14:textId="77777777" w:rsidR="00CA7DC8" w:rsidRPr="00F04CB7" w:rsidRDefault="00CA7DC8" w:rsidP="00C532AF">
      <w:pPr>
        <w:pStyle w:val="Normal3"/>
        <w:jc w:val="both"/>
        <w:rPr>
          <w:rFonts w:ascii="SassoonPrimaryInfant" w:hAnsi="SassoonPrimaryInfant" w:cs="Arial"/>
          <w:color w:val="000000"/>
          <w:sz w:val="20"/>
        </w:rPr>
      </w:pPr>
    </w:p>
    <w:p w14:paraId="4EB21774"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It is not your responsibility to decide whether or not child abuse has taken place or if a child is at significant risk of harm from someone. You do, however, have a responsibility and duty to act in order that the appropriate agencies can investigate and take any necessary action to protect a child. The social worker or police officer will always want to understand your concerns about the child in the context of the child’s development and relationships.</w:t>
      </w:r>
    </w:p>
    <w:p w14:paraId="213A8E5D" w14:textId="77777777" w:rsidR="00CA7DC8" w:rsidRPr="00F04CB7" w:rsidRDefault="00CA7DC8" w:rsidP="00C532AF">
      <w:pPr>
        <w:pStyle w:val="Normal3"/>
        <w:jc w:val="both"/>
        <w:rPr>
          <w:rFonts w:ascii="SassoonPrimaryInfant" w:hAnsi="SassoonPrimaryInfant" w:cs="Arial"/>
          <w:color w:val="000000"/>
          <w:sz w:val="20"/>
        </w:rPr>
      </w:pPr>
    </w:p>
    <w:p w14:paraId="5E745BBA" w14:textId="0423C231"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 xml:space="preserve">The following information should help you to be more alert to the signs of possible abuse and to provide the necessary information when reporting your concerns. </w:t>
      </w:r>
    </w:p>
    <w:p w14:paraId="6ADD73D1" w14:textId="4CB10499" w:rsidR="001963BC" w:rsidRDefault="001963BC" w:rsidP="001963BC">
      <w:pPr>
        <w:pStyle w:val="Default"/>
      </w:pPr>
    </w:p>
    <w:p w14:paraId="14FCD56A" w14:textId="77777777" w:rsidR="00CE5DBB" w:rsidRPr="00F04CB7" w:rsidRDefault="001963BC" w:rsidP="001963BC">
      <w:pPr>
        <w:pStyle w:val="Default"/>
        <w:rPr>
          <w:rFonts w:ascii="SassoonPrimaryInfant" w:hAnsi="SassoonPrimaryInfant"/>
          <w:color w:val="auto"/>
        </w:rPr>
      </w:pPr>
      <w:r w:rsidRPr="00F04CB7">
        <w:rPr>
          <w:rFonts w:ascii="SassoonPrimaryInfant" w:hAnsi="SassoonPrimaryInfant"/>
          <w:b/>
          <w:bCs/>
          <w:color w:val="auto"/>
        </w:rPr>
        <w:t>Abuse</w:t>
      </w:r>
      <w:r w:rsidRPr="00F04CB7">
        <w:rPr>
          <w:rFonts w:ascii="SassoonPrimaryInfant" w:hAnsi="SassoonPrimaryInfant"/>
          <w:color w:val="auto"/>
        </w:rPr>
        <w:t xml:space="preserve"> </w:t>
      </w:r>
    </w:p>
    <w:p w14:paraId="3E0A3C2C" w14:textId="4D7B18EE" w:rsidR="001963BC" w:rsidRPr="00F04CB7" w:rsidRDefault="00CE5DBB" w:rsidP="001963BC">
      <w:pPr>
        <w:pStyle w:val="Default"/>
        <w:rPr>
          <w:rFonts w:ascii="SassoonPrimaryInfant" w:hAnsi="SassoonPrimaryInfant"/>
          <w:color w:val="auto"/>
        </w:rPr>
      </w:pPr>
      <w:r w:rsidRPr="00F04CB7">
        <w:rPr>
          <w:rFonts w:ascii="SassoonPrimaryInfant" w:hAnsi="SassoonPrimaryInfant"/>
          <w:color w:val="auto"/>
        </w:rPr>
        <w:t>Abuse is</w:t>
      </w:r>
      <w:r w:rsidR="001963BC" w:rsidRPr="00F04CB7">
        <w:rPr>
          <w:rFonts w:ascii="SassoonPrimaryInfant" w:hAnsi="SassoonPrimaryInfant"/>
          <w:color w:val="auto"/>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30EFD586" w14:textId="77777777" w:rsidR="00621A63" w:rsidRPr="00F04CB7" w:rsidRDefault="00621A63" w:rsidP="00C532AF">
      <w:pPr>
        <w:pStyle w:val="Normal3"/>
        <w:jc w:val="both"/>
        <w:rPr>
          <w:rFonts w:ascii="SassoonPrimaryInfant" w:hAnsi="SassoonPrimaryInfant" w:cs="Arial"/>
          <w:b/>
          <w:bCs/>
          <w:color w:val="000000"/>
        </w:rPr>
      </w:pPr>
    </w:p>
    <w:p w14:paraId="7BDF3F2E"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b/>
          <w:bCs/>
          <w:color w:val="000000"/>
        </w:rPr>
        <w:t xml:space="preserve">Physical Abuse </w:t>
      </w:r>
    </w:p>
    <w:p w14:paraId="3E87CF2F" w14:textId="77777777" w:rsidR="00CA7DC8" w:rsidRPr="00F04CB7" w:rsidRDefault="00CA7DC8" w:rsidP="00C532AF">
      <w:pPr>
        <w:pStyle w:val="Normal3"/>
        <w:jc w:val="both"/>
        <w:rPr>
          <w:rFonts w:ascii="SassoonPrimaryInfant" w:hAnsi="SassoonPrimaryInfant" w:cs="Arial"/>
          <w:color w:val="000000"/>
          <w:sz w:val="20"/>
        </w:rPr>
      </w:pPr>
    </w:p>
    <w:p w14:paraId="7B240122"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Most children in daily life will collect cuts and bruises. But each child is different and any perceived injuries should be interpreted in light of:</w:t>
      </w:r>
    </w:p>
    <w:p w14:paraId="2F4C64FF" w14:textId="77777777" w:rsidR="00CA7DC8" w:rsidRPr="00F04CB7" w:rsidRDefault="00CA7DC8" w:rsidP="00C532AF">
      <w:pPr>
        <w:pStyle w:val="Normal3"/>
        <w:jc w:val="both"/>
        <w:rPr>
          <w:rFonts w:ascii="SassoonPrimaryInfant" w:hAnsi="SassoonPrimaryInfant" w:cs="Arial"/>
          <w:color w:val="000000"/>
          <w:sz w:val="20"/>
        </w:rPr>
      </w:pPr>
    </w:p>
    <w:p w14:paraId="20CB56FE"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the child’s medical and social history</w:t>
      </w:r>
    </w:p>
    <w:p w14:paraId="33D50546"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the child’s developmental stage</w:t>
      </w:r>
    </w:p>
    <w:p w14:paraId="0E380E59" w14:textId="77777777" w:rsidR="00CA7DC8" w:rsidRPr="00F04CB7" w:rsidRDefault="00CA7DC8" w:rsidP="00C404B3">
      <w:pPr>
        <w:pStyle w:val="Default"/>
        <w:numPr>
          <w:ilvl w:val="0"/>
          <w:numId w:val="17"/>
        </w:numPr>
        <w:tabs>
          <w:tab w:val="clear" w:pos="720"/>
          <w:tab w:val="num" w:pos="426"/>
        </w:tabs>
        <w:ind w:left="426" w:hanging="426"/>
        <w:jc w:val="both"/>
        <w:rPr>
          <w:rFonts w:ascii="SassoonPrimaryInfant" w:hAnsi="SassoonPrimaryInfant"/>
        </w:rPr>
      </w:pPr>
      <w:r w:rsidRPr="00F04CB7">
        <w:rPr>
          <w:rFonts w:ascii="SassoonPrimaryInfant" w:hAnsi="SassoonPrimaryInfant"/>
        </w:rPr>
        <w:t xml:space="preserve">the explanation given for the injury </w:t>
      </w:r>
    </w:p>
    <w:p w14:paraId="178B1D7D" w14:textId="77777777" w:rsidR="00CA7DC8" w:rsidRPr="00F04CB7" w:rsidRDefault="00CA7DC8" w:rsidP="00C532AF">
      <w:pPr>
        <w:pStyle w:val="Normal3"/>
        <w:jc w:val="both"/>
        <w:rPr>
          <w:rFonts w:ascii="SassoonPrimaryInfant" w:hAnsi="SassoonPrimaryInfant" w:cs="Arial"/>
          <w:color w:val="000000"/>
          <w:sz w:val="20"/>
        </w:rPr>
      </w:pPr>
    </w:p>
    <w:p w14:paraId="4EF6FDE1" w14:textId="77777777" w:rsidR="00CA7DC8" w:rsidRPr="00F04CB7" w:rsidRDefault="00CA7DC8" w:rsidP="004F5728">
      <w:pPr>
        <w:pStyle w:val="Normal3"/>
        <w:spacing w:after="120"/>
        <w:jc w:val="both"/>
        <w:rPr>
          <w:rFonts w:ascii="SassoonPrimaryInfant" w:hAnsi="SassoonPrimaryInfant" w:cs="Arial"/>
          <w:color w:val="000000"/>
        </w:rPr>
      </w:pPr>
      <w:r w:rsidRPr="00F04CB7">
        <w:rPr>
          <w:rFonts w:ascii="SassoonPrimaryInfant" w:hAnsi="SassoonPrimaryInfant" w:cs="Arial"/>
          <w:color w:val="000000"/>
        </w:rPr>
        <w:t xml:space="preserve">Most accidental bruises are seen over bony parts of the body, e.g. elbows, knees, shins, and often on the front of the body. </w:t>
      </w:r>
    </w:p>
    <w:p w14:paraId="021DDC5D" w14:textId="63B528D3" w:rsidR="00CA7DC8" w:rsidRPr="00F04CB7" w:rsidRDefault="00CA7DC8" w:rsidP="00C532AF">
      <w:pPr>
        <w:pStyle w:val="Normal3"/>
        <w:jc w:val="both"/>
        <w:rPr>
          <w:rFonts w:ascii="SassoonPrimaryInfant" w:hAnsi="SassoonPrimaryInfant" w:cs="Arial"/>
          <w:color w:val="000000"/>
          <w:spacing w:val="-2"/>
        </w:rPr>
      </w:pPr>
      <w:r w:rsidRPr="00F04CB7">
        <w:rPr>
          <w:rFonts w:ascii="SassoonPrimaryInfant" w:hAnsi="SassoonPrimaryInfant" w:cs="Arial"/>
          <w:color w:val="000000"/>
          <w:spacing w:val="-2"/>
        </w:rPr>
        <w:t xml:space="preserve">Important indicators of physical abuse are bruises or injuries that are either unexplained or inconsistent with the explanation given, or visible on the ‘soft’ parts of the body where accidental injuries are unlikely, e g, cheeks, abdomen, back and buttocks. </w:t>
      </w:r>
    </w:p>
    <w:p w14:paraId="4E9B7B54" w14:textId="77777777" w:rsidR="00621A63" w:rsidRPr="00F04CB7" w:rsidRDefault="00621A63" w:rsidP="00C532AF">
      <w:pPr>
        <w:pStyle w:val="Normal3"/>
        <w:jc w:val="both"/>
        <w:rPr>
          <w:rFonts w:ascii="SassoonPrimaryInfant" w:hAnsi="SassoonPrimaryInfant" w:cs="Arial"/>
          <w:b/>
          <w:bCs/>
          <w:color w:val="000000"/>
        </w:rPr>
      </w:pPr>
    </w:p>
    <w:p w14:paraId="3DD7316A"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b/>
          <w:bCs/>
          <w:color w:val="000000"/>
        </w:rPr>
        <w:t xml:space="preserve">The physical signs of abuse may include: </w:t>
      </w:r>
    </w:p>
    <w:p w14:paraId="038F8F92" w14:textId="77777777" w:rsidR="00CA7DC8" w:rsidRPr="00F04CB7" w:rsidRDefault="00CA7DC8" w:rsidP="00F26377">
      <w:pPr>
        <w:pStyle w:val="Normal3"/>
        <w:jc w:val="both"/>
        <w:rPr>
          <w:rFonts w:ascii="SassoonPrimaryInfant" w:hAnsi="SassoonPrimaryInfant" w:cs="Arial"/>
          <w:color w:val="000000"/>
          <w:sz w:val="18"/>
          <w:szCs w:val="18"/>
        </w:rPr>
      </w:pPr>
    </w:p>
    <w:p w14:paraId="35838245"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Bruising, marks or injuries on any part of the body that are unexplained or not consistent with the explanation given for them</w:t>
      </w:r>
    </w:p>
    <w:p w14:paraId="11296DAE"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Injuries which occur to the body especially in clusters and in places which are not normally exposed to falls or rough games</w:t>
      </w:r>
    </w:p>
    <w:p w14:paraId="7D61732A" w14:textId="66CE961D"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 xml:space="preserve">Injuries which have not received medical attention or there has been a delay in getting medical attention (although note that burn injuries are often delayed in presentation due to blistering taking place </w:t>
      </w:r>
      <w:r w:rsidR="00252806" w:rsidRPr="00F04CB7">
        <w:rPr>
          <w:rFonts w:ascii="SassoonPrimaryInfant" w:hAnsi="SassoonPrimaryInfant"/>
        </w:rPr>
        <w:t>sometime</w:t>
      </w:r>
      <w:r w:rsidRPr="00F04CB7">
        <w:rPr>
          <w:rFonts w:ascii="SassoonPrimaryInfant" w:hAnsi="SassoonPrimaryInfant"/>
        </w:rPr>
        <w:t xml:space="preserve"> later)</w:t>
      </w:r>
    </w:p>
    <w:p w14:paraId="1E8C12FD"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Cigarette burns</w:t>
      </w:r>
    </w:p>
    <w:p w14:paraId="7EC129C8"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Human bite marks</w:t>
      </w:r>
    </w:p>
    <w:p w14:paraId="536CCE7F"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Broken bones</w:t>
      </w:r>
    </w:p>
    <w:p w14:paraId="103ACD42"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Scalds</w:t>
      </w:r>
    </w:p>
    <w:p w14:paraId="3AE11EC4" w14:textId="77777777" w:rsidR="00CA7DC8" w:rsidRPr="00F04CB7" w:rsidRDefault="00CA7DC8" w:rsidP="00C404B3">
      <w:pPr>
        <w:pStyle w:val="Default"/>
        <w:numPr>
          <w:ilvl w:val="0"/>
          <w:numId w:val="17"/>
        </w:numPr>
        <w:tabs>
          <w:tab w:val="clear" w:pos="720"/>
          <w:tab w:val="num" w:pos="426"/>
        </w:tabs>
        <w:ind w:left="426" w:hanging="426"/>
        <w:jc w:val="both"/>
        <w:rPr>
          <w:rFonts w:ascii="SassoonPrimaryInfant" w:hAnsi="SassoonPrimaryInfant"/>
        </w:rPr>
      </w:pPr>
      <w:r w:rsidRPr="00F04CB7">
        <w:rPr>
          <w:rFonts w:ascii="SassoonPrimaryInfant" w:hAnsi="SassoonPrimaryInfant"/>
        </w:rPr>
        <w:t>Multiple burns</w:t>
      </w:r>
    </w:p>
    <w:p w14:paraId="69660B1C" w14:textId="77777777" w:rsidR="00CA7DC8" w:rsidRPr="00034A59" w:rsidRDefault="00CA7DC8" w:rsidP="00F26377">
      <w:pPr>
        <w:pStyle w:val="Normal3"/>
        <w:jc w:val="both"/>
        <w:rPr>
          <w:rFonts w:cs="Arial"/>
          <w:color w:val="000000"/>
          <w:sz w:val="20"/>
        </w:rPr>
      </w:pPr>
    </w:p>
    <w:p w14:paraId="0AC51D12"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b/>
          <w:bCs/>
          <w:color w:val="000000"/>
        </w:rPr>
        <w:t xml:space="preserve">Changes in behaviour that can also indicate physical abuse: </w:t>
      </w:r>
    </w:p>
    <w:p w14:paraId="46F90498" w14:textId="77777777" w:rsidR="00CA7DC8" w:rsidRPr="00F04CB7" w:rsidRDefault="00CA7DC8" w:rsidP="00621A63">
      <w:pPr>
        <w:pStyle w:val="Normal3"/>
        <w:jc w:val="both"/>
        <w:rPr>
          <w:rFonts w:ascii="SassoonPrimaryInfant" w:hAnsi="SassoonPrimaryInfant" w:cs="Arial"/>
          <w:color w:val="000000"/>
          <w:sz w:val="18"/>
          <w:szCs w:val="18"/>
        </w:rPr>
      </w:pPr>
    </w:p>
    <w:p w14:paraId="5A3218E1"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fear of parents being approached for an explanation</w:t>
      </w:r>
    </w:p>
    <w:p w14:paraId="4EF14B86"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fear of further enquiries being made</w:t>
      </w:r>
    </w:p>
    <w:p w14:paraId="19EB4114"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aggressive behaviour or severe temper outbursts</w:t>
      </w:r>
    </w:p>
    <w:p w14:paraId="712C573B"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flinching when approached or touched</w:t>
      </w:r>
    </w:p>
    <w:p w14:paraId="4D1B70C3"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reluctance to get changed, for example in hot weather, or to participate in games or swimming</w:t>
      </w:r>
    </w:p>
    <w:p w14:paraId="30C1CC45"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depression</w:t>
      </w:r>
    </w:p>
    <w:p w14:paraId="15C64E55"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withdrawn behaviour</w:t>
      </w:r>
    </w:p>
    <w:p w14:paraId="73B7CF7E" w14:textId="77777777" w:rsidR="00CA7DC8" w:rsidRPr="00F04CB7" w:rsidRDefault="00CA7DC8" w:rsidP="00C404B3">
      <w:pPr>
        <w:pStyle w:val="Default"/>
        <w:numPr>
          <w:ilvl w:val="0"/>
          <w:numId w:val="17"/>
        </w:numPr>
        <w:tabs>
          <w:tab w:val="clear" w:pos="720"/>
          <w:tab w:val="num" w:pos="426"/>
        </w:tabs>
        <w:ind w:left="426" w:hanging="426"/>
        <w:jc w:val="both"/>
        <w:rPr>
          <w:rFonts w:ascii="SassoonPrimaryInfant" w:hAnsi="SassoonPrimaryInfant"/>
        </w:rPr>
      </w:pPr>
      <w:r w:rsidRPr="00F04CB7">
        <w:rPr>
          <w:rFonts w:ascii="SassoonPrimaryInfant" w:hAnsi="SassoonPrimaryInfant"/>
        </w:rPr>
        <w:t xml:space="preserve">running away from home or school </w:t>
      </w:r>
    </w:p>
    <w:p w14:paraId="6DA012F3" w14:textId="77777777" w:rsidR="00CA7DC8" w:rsidRPr="00034A59" w:rsidRDefault="00CA7DC8" w:rsidP="00F26377">
      <w:pPr>
        <w:pStyle w:val="Normal3"/>
        <w:jc w:val="both"/>
        <w:rPr>
          <w:rFonts w:cs="Arial"/>
          <w:color w:val="000000"/>
          <w:sz w:val="20"/>
        </w:rPr>
      </w:pPr>
    </w:p>
    <w:p w14:paraId="29E8756D" w14:textId="77777777" w:rsidR="004F5728" w:rsidRPr="004F5728" w:rsidRDefault="004F5728" w:rsidP="00C532AF">
      <w:pPr>
        <w:pStyle w:val="Normal3"/>
        <w:jc w:val="both"/>
        <w:rPr>
          <w:rFonts w:cs="Arial"/>
          <w:b/>
          <w:bCs/>
          <w:color w:val="000000"/>
          <w:sz w:val="14"/>
          <w:szCs w:val="14"/>
        </w:rPr>
      </w:pPr>
    </w:p>
    <w:p w14:paraId="795AC380" w14:textId="77777777" w:rsidR="00F04CB7" w:rsidRDefault="00F04CB7" w:rsidP="00C532AF">
      <w:pPr>
        <w:pStyle w:val="Normal3"/>
        <w:jc w:val="both"/>
        <w:rPr>
          <w:rFonts w:cs="Arial"/>
          <w:b/>
          <w:bCs/>
          <w:color w:val="000000"/>
        </w:rPr>
      </w:pPr>
    </w:p>
    <w:p w14:paraId="3103EFFC" w14:textId="47D0A220" w:rsidR="00CA7DC8" w:rsidRPr="00F04CB7" w:rsidRDefault="00CA7DC8" w:rsidP="00C532AF">
      <w:pPr>
        <w:pStyle w:val="Normal3"/>
        <w:jc w:val="both"/>
        <w:rPr>
          <w:rFonts w:ascii="SassoonPrimaryInfant" w:hAnsi="SassoonPrimaryInfant" w:cs="Arial"/>
          <w:b/>
          <w:bCs/>
          <w:color w:val="000000"/>
        </w:rPr>
      </w:pPr>
      <w:r w:rsidRPr="00F04CB7">
        <w:rPr>
          <w:rFonts w:ascii="SassoonPrimaryInfant" w:hAnsi="SassoonPrimaryInfant" w:cs="Arial"/>
          <w:b/>
          <w:bCs/>
          <w:color w:val="000000"/>
        </w:rPr>
        <w:t xml:space="preserve">Emotional Abuse </w:t>
      </w:r>
    </w:p>
    <w:p w14:paraId="7F1A6C30" w14:textId="77777777" w:rsidR="00CA7DC8" w:rsidRPr="00F04CB7" w:rsidRDefault="00CA7DC8" w:rsidP="00F26377">
      <w:pPr>
        <w:pStyle w:val="Normal3"/>
        <w:jc w:val="both"/>
        <w:rPr>
          <w:rFonts w:ascii="SassoonPrimaryInfant" w:hAnsi="SassoonPrimaryInfant" w:cs="Arial"/>
          <w:color w:val="000000"/>
          <w:sz w:val="18"/>
          <w:szCs w:val="18"/>
        </w:rPr>
      </w:pPr>
    </w:p>
    <w:p w14:paraId="33B55EE1"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 xml:space="preserve">Emotional abuse can be difficult to identify, as there may be no outward physical signs. </w:t>
      </w:r>
    </w:p>
    <w:p w14:paraId="5005B7E0" w14:textId="77777777" w:rsidR="00CA7DC8" w:rsidRPr="00F04CB7" w:rsidRDefault="00CA7DC8" w:rsidP="00C532AF">
      <w:pPr>
        <w:pStyle w:val="Normal3"/>
        <w:jc w:val="both"/>
        <w:rPr>
          <w:rFonts w:ascii="SassoonPrimaryInfant" w:hAnsi="SassoonPrimaryInfant" w:cs="Arial"/>
          <w:color w:val="000000"/>
          <w:sz w:val="18"/>
          <w:szCs w:val="18"/>
        </w:rPr>
      </w:pPr>
    </w:p>
    <w:p w14:paraId="066BF9ED"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There may be a developmental delay due to a failure to thrive and grow – but this will usually only be evident if the child puts on weight in other circumstances, for example when hospitalised or away from their parents’ care.</w:t>
      </w:r>
    </w:p>
    <w:p w14:paraId="775F9BA3" w14:textId="77777777" w:rsidR="00CA7DC8" w:rsidRPr="00F04CB7" w:rsidRDefault="00CA7DC8" w:rsidP="00C532AF">
      <w:pPr>
        <w:pStyle w:val="Normal3"/>
        <w:jc w:val="both"/>
        <w:rPr>
          <w:rFonts w:ascii="SassoonPrimaryInfant" w:hAnsi="SassoonPrimaryInfant" w:cs="Arial"/>
          <w:color w:val="000000"/>
          <w:sz w:val="18"/>
          <w:szCs w:val="18"/>
        </w:rPr>
      </w:pPr>
    </w:p>
    <w:p w14:paraId="29E2B24E"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color w:val="000000"/>
        </w:rPr>
        <w:t xml:space="preserve">Children who appear well-cared for may nevertheless be emotionally abused by being taunted, put down or belittled. They may receive little or no love, affection or attention from their parents or carers. </w:t>
      </w:r>
    </w:p>
    <w:p w14:paraId="78DF1800" w14:textId="77777777" w:rsidR="00AA40D2" w:rsidRPr="00F04CB7" w:rsidRDefault="00AA40D2" w:rsidP="00AA40D2">
      <w:pPr>
        <w:pStyle w:val="Default"/>
        <w:rPr>
          <w:rFonts w:ascii="SassoonPrimaryInfant" w:hAnsi="SassoonPrimaryInfant"/>
        </w:rPr>
      </w:pPr>
    </w:p>
    <w:p w14:paraId="21A8A4A6" w14:textId="77777777" w:rsidR="00AA40D2" w:rsidRPr="00F04CB7" w:rsidRDefault="00AA40D2" w:rsidP="00AA40D2">
      <w:pPr>
        <w:pStyle w:val="Default"/>
        <w:rPr>
          <w:rFonts w:ascii="SassoonPrimaryInfant" w:hAnsi="SassoonPrimaryInfant"/>
          <w:color w:val="auto"/>
        </w:rPr>
      </w:pPr>
      <w:r w:rsidRPr="00F04CB7">
        <w:rPr>
          <w:rFonts w:ascii="SassoonPrimaryInfant" w:hAnsi="SassoonPrimaryInfant"/>
          <w:color w:val="auto"/>
        </w:rPr>
        <w:t xml:space="preserve">Emotional Abuse can occur when Domestic Abuse happens in the presence of children. Hearing or seeing domestic abuse can have a traumatic effect on children. </w:t>
      </w:r>
    </w:p>
    <w:p w14:paraId="5DC13677" w14:textId="77777777" w:rsidR="00CA7DC8" w:rsidRPr="00F04CB7" w:rsidRDefault="00CA7DC8" w:rsidP="00C532AF">
      <w:pPr>
        <w:pStyle w:val="Normal3"/>
        <w:jc w:val="both"/>
        <w:rPr>
          <w:rFonts w:ascii="SassoonPrimaryInfant" w:hAnsi="SassoonPrimaryInfant" w:cs="Arial"/>
          <w:color w:val="000000"/>
          <w:sz w:val="18"/>
          <w:szCs w:val="18"/>
        </w:rPr>
      </w:pPr>
    </w:p>
    <w:p w14:paraId="58535BFB" w14:textId="77777777" w:rsidR="00CA7DC8" w:rsidRPr="00F04CB7" w:rsidRDefault="00CA7DC8" w:rsidP="00C532AF">
      <w:pPr>
        <w:pStyle w:val="Normal3"/>
        <w:jc w:val="both"/>
        <w:rPr>
          <w:rFonts w:ascii="SassoonPrimaryInfant" w:hAnsi="SassoonPrimaryInfant" w:cs="Arial"/>
          <w:b/>
          <w:bCs/>
          <w:color w:val="000000"/>
        </w:rPr>
      </w:pPr>
      <w:r w:rsidRPr="00F04CB7">
        <w:rPr>
          <w:rFonts w:ascii="SassoonPrimaryInfant" w:hAnsi="SassoonPrimaryInfant" w:cs="Arial"/>
          <w:color w:val="000000"/>
        </w:rPr>
        <w:t>Emotional abuse can also take the form of children not being allowed to mix or play with other children.</w:t>
      </w:r>
      <w:r w:rsidRPr="00F04CB7">
        <w:rPr>
          <w:rFonts w:ascii="SassoonPrimaryInfant" w:hAnsi="SassoonPrimaryInfant" w:cs="Arial"/>
          <w:b/>
          <w:bCs/>
          <w:color w:val="000000"/>
        </w:rPr>
        <w:t xml:space="preserve"> </w:t>
      </w:r>
    </w:p>
    <w:p w14:paraId="122C254E" w14:textId="77777777" w:rsidR="00D02AC8" w:rsidRPr="00F04CB7" w:rsidRDefault="00D02AC8" w:rsidP="00C532AF">
      <w:pPr>
        <w:pStyle w:val="Normal3"/>
        <w:jc w:val="both"/>
        <w:rPr>
          <w:rFonts w:ascii="SassoonPrimaryInfant" w:hAnsi="SassoonPrimaryInfant" w:cs="Arial"/>
          <w:b/>
          <w:bCs/>
          <w:color w:val="000000"/>
        </w:rPr>
      </w:pPr>
    </w:p>
    <w:p w14:paraId="429FE2D3" w14:textId="77777777" w:rsidR="00CA7DC8" w:rsidRPr="00F04CB7" w:rsidRDefault="00CA7DC8" w:rsidP="00C532AF">
      <w:pPr>
        <w:pStyle w:val="Normal3"/>
        <w:jc w:val="both"/>
        <w:rPr>
          <w:rFonts w:ascii="SassoonPrimaryInfant" w:hAnsi="SassoonPrimaryInfant" w:cs="Arial"/>
          <w:color w:val="000000"/>
        </w:rPr>
      </w:pPr>
      <w:r w:rsidRPr="00F04CB7">
        <w:rPr>
          <w:rFonts w:ascii="SassoonPrimaryInfant" w:hAnsi="SassoonPrimaryInfant" w:cs="Arial"/>
          <w:b/>
          <w:bCs/>
          <w:color w:val="000000"/>
        </w:rPr>
        <w:t xml:space="preserve">Changes in behaviour or presentation which can indicate emotional abuse include: </w:t>
      </w:r>
    </w:p>
    <w:p w14:paraId="0ACD890E" w14:textId="77777777" w:rsidR="00CA7DC8" w:rsidRPr="00F04CB7" w:rsidRDefault="00CA7DC8" w:rsidP="00F26377">
      <w:pPr>
        <w:pStyle w:val="Normal3"/>
        <w:jc w:val="both"/>
        <w:rPr>
          <w:rFonts w:ascii="SassoonPrimaryInfant" w:hAnsi="SassoonPrimaryInfant" w:cs="Arial"/>
          <w:color w:val="000000"/>
          <w:sz w:val="18"/>
          <w:szCs w:val="18"/>
        </w:rPr>
      </w:pPr>
    </w:p>
    <w:p w14:paraId="0A0F8DBE"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Depression, aggression, extreme anxiety, changes or regression in mood or behaviour, particularly where a child withdraws or becomes clingy</w:t>
      </w:r>
    </w:p>
    <w:p w14:paraId="11BD7995"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Neurotic behaviour e.g. sulking, hair twisting, rocking</w:t>
      </w:r>
    </w:p>
    <w:p w14:paraId="2CEE0E84"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Obsessions or phobias</w:t>
      </w:r>
    </w:p>
    <w:p w14:paraId="43AF9912"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Sudden underachievement or lack of concentration</w:t>
      </w:r>
    </w:p>
    <w:p w14:paraId="42902D71"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Seeking adult attention and not mixing well with other children</w:t>
      </w:r>
    </w:p>
    <w:p w14:paraId="302C2317"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Sleep or speech disorders</w:t>
      </w:r>
    </w:p>
    <w:p w14:paraId="284AF76F"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Negative statements about self</w:t>
      </w:r>
    </w:p>
    <w:p w14:paraId="5F031B23"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Extreme shyness or passivity</w:t>
      </w:r>
    </w:p>
    <w:p w14:paraId="1535084D"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Running away, stealing and lying</w:t>
      </w:r>
    </w:p>
    <w:p w14:paraId="2E8C2BBE"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rPr>
      </w:pPr>
      <w:r w:rsidRPr="00F04CB7">
        <w:rPr>
          <w:rFonts w:ascii="SassoonPrimaryInfant" w:hAnsi="SassoonPrimaryInfant"/>
        </w:rPr>
        <w:t>Being unable to play</w:t>
      </w:r>
    </w:p>
    <w:p w14:paraId="5276F396"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color w:val="auto"/>
        </w:rPr>
      </w:pPr>
      <w:r w:rsidRPr="00F04CB7">
        <w:rPr>
          <w:rFonts w:ascii="SassoonPrimaryInfant" w:hAnsi="SassoonPrimaryInfant"/>
          <w:color w:val="auto"/>
        </w:rPr>
        <w:t>Fear of making mistakes</w:t>
      </w:r>
    </w:p>
    <w:p w14:paraId="386B99FC"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color w:val="auto"/>
        </w:rPr>
      </w:pPr>
      <w:r w:rsidRPr="00F04CB7">
        <w:rPr>
          <w:rFonts w:ascii="SassoonPrimaryInfant" w:hAnsi="SassoonPrimaryInfant"/>
          <w:color w:val="auto"/>
        </w:rPr>
        <w:t>Sudden speech disorders</w:t>
      </w:r>
    </w:p>
    <w:p w14:paraId="12FF1FE2"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color w:val="auto"/>
        </w:rPr>
      </w:pPr>
      <w:r w:rsidRPr="00F04CB7">
        <w:rPr>
          <w:rFonts w:ascii="SassoonPrimaryInfant" w:hAnsi="SassoonPrimaryInfant"/>
          <w:color w:val="auto"/>
        </w:rPr>
        <w:t>Self-harm</w:t>
      </w:r>
    </w:p>
    <w:p w14:paraId="6076D194"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color w:val="auto"/>
        </w:rPr>
      </w:pPr>
      <w:r w:rsidRPr="00F04CB7">
        <w:rPr>
          <w:rFonts w:ascii="SassoonPrimaryInfant" w:hAnsi="SassoonPrimaryInfant"/>
          <w:color w:val="auto"/>
        </w:rPr>
        <w:t>Fear of parent being approached regarding their behaviour</w:t>
      </w:r>
    </w:p>
    <w:p w14:paraId="4953089C" w14:textId="77777777" w:rsidR="00CA7DC8" w:rsidRPr="00F04CB7" w:rsidRDefault="00CA7DC8" w:rsidP="00C404B3">
      <w:pPr>
        <w:pStyle w:val="Default"/>
        <w:numPr>
          <w:ilvl w:val="0"/>
          <w:numId w:val="17"/>
        </w:numPr>
        <w:tabs>
          <w:tab w:val="clear" w:pos="720"/>
          <w:tab w:val="num" w:pos="426"/>
        </w:tabs>
        <w:spacing w:after="60"/>
        <w:ind w:left="425" w:hanging="425"/>
        <w:jc w:val="both"/>
        <w:rPr>
          <w:rFonts w:ascii="SassoonPrimaryInfant" w:hAnsi="SassoonPrimaryInfant"/>
          <w:color w:val="auto"/>
        </w:rPr>
      </w:pPr>
      <w:r w:rsidRPr="00F04CB7">
        <w:rPr>
          <w:rFonts w:ascii="SassoonPrimaryInfant" w:hAnsi="SassoonPrimaryInfant"/>
          <w:color w:val="auto"/>
        </w:rPr>
        <w:t>Developmental delay in terms of emotional progress</w:t>
      </w:r>
    </w:p>
    <w:p w14:paraId="117E2D74" w14:textId="72C76D7C" w:rsidR="00CA7DC8" w:rsidRPr="00F04CB7" w:rsidRDefault="00CA7DC8" w:rsidP="00C404B3">
      <w:pPr>
        <w:pStyle w:val="Default"/>
        <w:numPr>
          <w:ilvl w:val="0"/>
          <w:numId w:val="17"/>
        </w:numPr>
        <w:tabs>
          <w:tab w:val="clear" w:pos="720"/>
          <w:tab w:val="num" w:pos="426"/>
        </w:tabs>
        <w:ind w:left="426" w:hanging="426"/>
        <w:jc w:val="both"/>
        <w:rPr>
          <w:rFonts w:ascii="SassoonPrimaryInfant" w:hAnsi="SassoonPrimaryInfant"/>
          <w:color w:val="auto"/>
        </w:rPr>
      </w:pPr>
      <w:r w:rsidRPr="00F04CB7">
        <w:rPr>
          <w:rFonts w:ascii="SassoonPrimaryInfant" w:hAnsi="SassoonPrimaryInfant"/>
          <w:color w:val="auto"/>
        </w:rPr>
        <w:t xml:space="preserve">Reporting parental violence or discord (i.e. exposure to domestic </w:t>
      </w:r>
      <w:r w:rsidR="00B92867" w:rsidRPr="00F04CB7">
        <w:rPr>
          <w:rFonts w:ascii="SassoonPrimaryInfant" w:hAnsi="SassoonPrimaryInfant"/>
          <w:color w:val="auto"/>
        </w:rPr>
        <w:t>abuse</w:t>
      </w:r>
      <w:r w:rsidRPr="00F04CB7">
        <w:rPr>
          <w:rFonts w:ascii="SassoonPrimaryInfant" w:hAnsi="SassoonPrimaryInfant"/>
          <w:color w:val="auto"/>
        </w:rPr>
        <w:t xml:space="preserve">) </w:t>
      </w:r>
    </w:p>
    <w:p w14:paraId="643DC0C4" w14:textId="77777777" w:rsidR="00D50E67" w:rsidRPr="00F04CB7" w:rsidRDefault="00D50E67" w:rsidP="00C532AF">
      <w:pPr>
        <w:pStyle w:val="Normal3"/>
        <w:jc w:val="both"/>
        <w:rPr>
          <w:rFonts w:ascii="SassoonPrimaryInfant" w:hAnsi="SassoonPrimaryInfant" w:cs="Arial"/>
          <w:b/>
          <w:bCs/>
        </w:rPr>
      </w:pPr>
    </w:p>
    <w:p w14:paraId="3018FDC4" w14:textId="77777777"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b/>
          <w:bCs/>
        </w:rPr>
        <w:t xml:space="preserve">Sexual Abuse </w:t>
      </w:r>
    </w:p>
    <w:p w14:paraId="49CC0485" w14:textId="77777777" w:rsidR="00CA7DC8" w:rsidRPr="00F04CB7" w:rsidRDefault="00CA7DC8" w:rsidP="00C532AF">
      <w:pPr>
        <w:pStyle w:val="Normal3"/>
        <w:jc w:val="both"/>
        <w:rPr>
          <w:rFonts w:ascii="SassoonPrimaryInfant" w:hAnsi="SassoonPrimaryInfant" w:cs="Arial"/>
          <w:sz w:val="18"/>
          <w:szCs w:val="18"/>
        </w:rPr>
      </w:pPr>
    </w:p>
    <w:p w14:paraId="32D644A0" w14:textId="77777777"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rPr>
        <w:t>Sexual abuse is known to take place against children and young people of all ages, including infants and toddlers.</w:t>
      </w:r>
    </w:p>
    <w:p w14:paraId="61136D96" w14:textId="77777777" w:rsidR="00CA7DC8" w:rsidRPr="00F04CB7" w:rsidRDefault="00CA7DC8" w:rsidP="00C532AF">
      <w:pPr>
        <w:pStyle w:val="Normal3"/>
        <w:jc w:val="both"/>
        <w:rPr>
          <w:rFonts w:ascii="SassoonPrimaryInfant" w:hAnsi="SassoonPrimaryInfant" w:cs="Arial"/>
          <w:sz w:val="18"/>
          <w:szCs w:val="18"/>
        </w:rPr>
      </w:pPr>
    </w:p>
    <w:p w14:paraId="41600DED" w14:textId="77777777"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rPr>
        <w:t xml:space="preserve">Usually, in cases of sexual abuse it is the child’s behaviour that may cause you to become concerned, although physical signs can also be present. </w:t>
      </w:r>
    </w:p>
    <w:p w14:paraId="1D030F4C" w14:textId="77777777" w:rsidR="00CA7DC8" w:rsidRPr="00F04CB7" w:rsidRDefault="00CA7DC8" w:rsidP="00C532AF">
      <w:pPr>
        <w:pStyle w:val="Normal3"/>
        <w:jc w:val="both"/>
        <w:rPr>
          <w:rFonts w:ascii="SassoonPrimaryInfant" w:hAnsi="SassoonPrimaryInfant" w:cs="Arial"/>
          <w:sz w:val="18"/>
          <w:szCs w:val="18"/>
        </w:rPr>
      </w:pPr>
    </w:p>
    <w:p w14:paraId="196E940E" w14:textId="0F8B934F"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rPr>
        <w:t xml:space="preserve">Children who tell about sexual abuse do so because they want it to stop. It is important, therefore, that they are listened to and taken seriously. </w:t>
      </w:r>
    </w:p>
    <w:p w14:paraId="789F07A6" w14:textId="77777777" w:rsidR="00141E18" w:rsidRPr="00F04CB7" w:rsidRDefault="00141E18" w:rsidP="00141E18">
      <w:pPr>
        <w:pStyle w:val="Default"/>
        <w:rPr>
          <w:rFonts w:ascii="SassoonPrimaryInfant" w:hAnsi="SassoonPrimaryInfant"/>
        </w:rPr>
      </w:pPr>
    </w:p>
    <w:p w14:paraId="24C518EC" w14:textId="1A6B1329" w:rsidR="00141E18" w:rsidRPr="00F04CB7" w:rsidRDefault="00141E18" w:rsidP="00141E18">
      <w:pPr>
        <w:pStyle w:val="Default"/>
        <w:rPr>
          <w:rFonts w:ascii="SassoonPrimaryInfant" w:hAnsi="SassoonPrimaryInfant"/>
          <w:color w:val="auto"/>
        </w:rPr>
      </w:pPr>
      <w:r w:rsidRPr="00F04CB7">
        <w:rPr>
          <w:rFonts w:ascii="SassoonPrimaryInfant" w:hAnsi="SassoonPrimaryInfant"/>
          <w:color w:val="auto"/>
        </w:rPr>
        <w:t xml:space="preserve">Children and Young people are frequently sexually exploited by individuals or groups who ignore the fact that the individual child or young person </w:t>
      </w:r>
      <w:r w:rsidR="008E7804" w:rsidRPr="00F04CB7">
        <w:rPr>
          <w:rFonts w:ascii="SassoonPrimaryInfant" w:hAnsi="SassoonPrimaryInfant"/>
          <w:color w:val="auto"/>
        </w:rPr>
        <w:t xml:space="preserve">does not have the legal capacity to consent – either because of age or, with older young people, the cognitive capacity to consent. </w:t>
      </w:r>
      <w:r w:rsidRPr="00F04CB7">
        <w:rPr>
          <w:rFonts w:ascii="SassoonPrimaryInfant" w:hAnsi="SassoonPrimaryInfant"/>
          <w:color w:val="auto"/>
        </w:rPr>
        <w:t>The young person is groomed into believing a relationship is genuine and then made to believe they have willing</w:t>
      </w:r>
      <w:r w:rsidR="00267EA3" w:rsidRPr="00F04CB7">
        <w:rPr>
          <w:rFonts w:ascii="SassoonPrimaryInfant" w:hAnsi="SassoonPrimaryInfant"/>
          <w:color w:val="auto"/>
        </w:rPr>
        <w:t>ly</w:t>
      </w:r>
      <w:r w:rsidRPr="00F04CB7">
        <w:rPr>
          <w:rFonts w:ascii="SassoonPrimaryInfant" w:hAnsi="SassoonPrimaryInfant"/>
          <w:color w:val="auto"/>
        </w:rPr>
        <w:t xml:space="preserve"> entered into a sexualised relationship.</w:t>
      </w:r>
      <w:r w:rsidR="008E7804" w:rsidRPr="00F04CB7">
        <w:rPr>
          <w:rFonts w:ascii="SassoonPrimaryInfant" w:hAnsi="SassoonPrimaryInfant"/>
          <w:color w:val="auto"/>
        </w:rPr>
        <w:t xml:space="preserve"> They are then blackmailed and threatened and forced into being sexually exploited against their will.</w:t>
      </w:r>
    </w:p>
    <w:p w14:paraId="42328E77" w14:textId="77777777" w:rsidR="00CA7DC8" w:rsidRPr="00F04CB7" w:rsidRDefault="00CA7DC8" w:rsidP="00C532AF">
      <w:pPr>
        <w:pStyle w:val="Normal3"/>
        <w:jc w:val="both"/>
        <w:rPr>
          <w:rFonts w:ascii="SassoonPrimaryInfant" w:hAnsi="SassoonPrimaryInfant" w:cs="Arial"/>
          <w:sz w:val="18"/>
          <w:szCs w:val="18"/>
        </w:rPr>
      </w:pPr>
    </w:p>
    <w:p w14:paraId="2890399B" w14:textId="77777777"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rPr>
        <w:t xml:space="preserve">It is not just adult men who sexually abuse children – there are increasing numbers of allegations of sexual abuse of children against women and sexual abuse can also be perpetrated by other children or young people. </w:t>
      </w:r>
    </w:p>
    <w:p w14:paraId="3FFEC900" w14:textId="77777777" w:rsidR="00CA7DC8" w:rsidRPr="00F04CB7" w:rsidRDefault="00CA7DC8" w:rsidP="00C532AF">
      <w:pPr>
        <w:pStyle w:val="Normal3"/>
        <w:jc w:val="both"/>
        <w:rPr>
          <w:rFonts w:ascii="SassoonPrimaryInfant" w:hAnsi="SassoonPrimaryInfant" w:cs="Arial"/>
          <w:sz w:val="20"/>
        </w:rPr>
      </w:pPr>
    </w:p>
    <w:p w14:paraId="7E75DE31" w14:textId="77777777" w:rsidR="004F5728" w:rsidRPr="00F04CB7" w:rsidRDefault="004F5728" w:rsidP="00C532AF">
      <w:pPr>
        <w:pStyle w:val="Normal3"/>
        <w:jc w:val="both"/>
        <w:rPr>
          <w:rFonts w:ascii="SassoonPrimaryInfant" w:hAnsi="SassoonPrimaryInfant" w:cs="Arial"/>
          <w:b/>
          <w:bCs/>
        </w:rPr>
      </w:pPr>
    </w:p>
    <w:p w14:paraId="2C71C8BD" w14:textId="10B4ADA2"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b/>
          <w:bCs/>
        </w:rPr>
        <w:t xml:space="preserve">The physical signs of sexual abuse may include: </w:t>
      </w:r>
    </w:p>
    <w:p w14:paraId="242EB5EE" w14:textId="77777777" w:rsidR="00CA7DC8" w:rsidRPr="00F04CB7" w:rsidRDefault="00CA7DC8" w:rsidP="00F26377">
      <w:pPr>
        <w:pStyle w:val="Normal3"/>
        <w:jc w:val="both"/>
        <w:rPr>
          <w:rFonts w:ascii="SassoonPrimaryInfant" w:hAnsi="SassoonPrimaryInfant" w:cs="Arial"/>
          <w:sz w:val="20"/>
        </w:rPr>
      </w:pPr>
    </w:p>
    <w:p w14:paraId="2F0638F0" w14:textId="77777777" w:rsidR="00CA7DC8" w:rsidRPr="00F04CB7" w:rsidRDefault="00CA7DC8" w:rsidP="00C404B3">
      <w:pPr>
        <w:pStyle w:val="Default"/>
        <w:numPr>
          <w:ilvl w:val="0"/>
          <w:numId w:val="17"/>
        </w:numPr>
        <w:tabs>
          <w:tab w:val="clear" w:pos="720"/>
          <w:tab w:val="num" w:pos="426"/>
        </w:tabs>
        <w:spacing w:after="60"/>
        <w:ind w:left="426" w:hanging="426"/>
        <w:jc w:val="both"/>
        <w:rPr>
          <w:rFonts w:ascii="SassoonPrimaryInfant" w:hAnsi="SassoonPrimaryInfant"/>
          <w:color w:val="auto"/>
        </w:rPr>
      </w:pPr>
      <w:r w:rsidRPr="00F04CB7">
        <w:rPr>
          <w:rFonts w:ascii="SassoonPrimaryInfant" w:hAnsi="SassoonPrimaryInfant"/>
          <w:color w:val="auto"/>
        </w:rPr>
        <w:t>pain or itching in the genital area</w:t>
      </w:r>
    </w:p>
    <w:p w14:paraId="1CC321FC" w14:textId="77777777" w:rsidR="00CA7DC8" w:rsidRPr="00F04CB7" w:rsidRDefault="00CA7DC8" w:rsidP="00C404B3">
      <w:pPr>
        <w:pStyle w:val="Default"/>
        <w:numPr>
          <w:ilvl w:val="0"/>
          <w:numId w:val="17"/>
        </w:numPr>
        <w:tabs>
          <w:tab w:val="clear" w:pos="720"/>
          <w:tab w:val="num" w:pos="426"/>
        </w:tabs>
        <w:spacing w:after="60"/>
        <w:ind w:left="426" w:hanging="426"/>
        <w:jc w:val="both"/>
        <w:rPr>
          <w:rFonts w:ascii="SassoonPrimaryInfant" w:hAnsi="SassoonPrimaryInfant"/>
          <w:color w:val="auto"/>
        </w:rPr>
      </w:pPr>
      <w:r w:rsidRPr="00F04CB7">
        <w:rPr>
          <w:rFonts w:ascii="SassoonPrimaryInfant" w:hAnsi="SassoonPrimaryInfant"/>
          <w:color w:val="auto"/>
        </w:rPr>
        <w:t>bruising or bleeding near genital area</w:t>
      </w:r>
    </w:p>
    <w:p w14:paraId="04FB8F60" w14:textId="77777777" w:rsidR="00CA7DC8" w:rsidRPr="00F04CB7" w:rsidRDefault="00CA7DC8" w:rsidP="00C404B3">
      <w:pPr>
        <w:pStyle w:val="Default"/>
        <w:numPr>
          <w:ilvl w:val="0"/>
          <w:numId w:val="17"/>
        </w:numPr>
        <w:tabs>
          <w:tab w:val="clear" w:pos="720"/>
          <w:tab w:val="num" w:pos="426"/>
        </w:tabs>
        <w:spacing w:after="60"/>
        <w:ind w:left="426" w:hanging="426"/>
        <w:jc w:val="both"/>
        <w:rPr>
          <w:rFonts w:ascii="SassoonPrimaryInfant" w:hAnsi="SassoonPrimaryInfant"/>
          <w:color w:val="auto"/>
        </w:rPr>
      </w:pPr>
      <w:r w:rsidRPr="00F04CB7">
        <w:rPr>
          <w:rFonts w:ascii="SassoonPrimaryInfant" w:hAnsi="SassoonPrimaryInfant"/>
          <w:color w:val="auto"/>
        </w:rPr>
        <w:t>sexually transmitted disease</w:t>
      </w:r>
    </w:p>
    <w:p w14:paraId="41B80CA6" w14:textId="77777777" w:rsidR="00CA7DC8" w:rsidRPr="00F04CB7" w:rsidRDefault="00CA7DC8" w:rsidP="00C404B3">
      <w:pPr>
        <w:pStyle w:val="Default"/>
        <w:numPr>
          <w:ilvl w:val="0"/>
          <w:numId w:val="17"/>
        </w:numPr>
        <w:tabs>
          <w:tab w:val="clear" w:pos="720"/>
          <w:tab w:val="num" w:pos="426"/>
        </w:tabs>
        <w:spacing w:after="60"/>
        <w:ind w:left="426" w:hanging="426"/>
        <w:jc w:val="both"/>
        <w:rPr>
          <w:rFonts w:ascii="SassoonPrimaryInfant" w:hAnsi="SassoonPrimaryInfant"/>
          <w:color w:val="auto"/>
        </w:rPr>
      </w:pPr>
      <w:r w:rsidRPr="00F04CB7">
        <w:rPr>
          <w:rFonts w:ascii="SassoonPrimaryInfant" w:hAnsi="SassoonPrimaryInfant"/>
          <w:color w:val="auto"/>
        </w:rPr>
        <w:t>vaginal discharge or infection</w:t>
      </w:r>
    </w:p>
    <w:p w14:paraId="4CCA0DAD" w14:textId="77777777" w:rsidR="00CA7DC8" w:rsidRPr="00F04CB7" w:rsidRDefault="00CA7DC8" w:rsidP="00C404B3">
      <w:pPr>
        <w:pStyle w:val="Default"/>
        <w:numPr>
          <w:ilvl w:val="0"/>
          <w:numId w:val="17"/>
        </w:numPr>
        <w:tabs>
          <w:tab w:val="clear" w:pos="720"/>
          <w:tab w:val="num" w:pos="426"/>
        </w:tabs>
        <w:spacing w:after="60"/>
        <w:ind w:left="426" w:hanging="426"/>
        <w:jc w:val="both"/>
        <w:rPr>
          <w:rFonts w:ascii="SassoonPrimaryInfant" w:hAnsi="SassoonPrimaryInfant"/>
          <w:color w:val="auto"/>
        </w:rPr>
      </w:pPr>
      <w:r w:rsidRPr="00F04CB7">
        <w:rPr>
          <w:rFonts w:ascii="SassoonPrimaryInfant" w:hAnsi="SassoonPrimaryInfant"/>
          <w:color w:val="auto"/>
        </w:rPr>
        <w:t>repeated urinary infections</w:t>
      </w:r>
    </w:p>
    <w:p w14:paraId="7E7B89B9" w14:textId="77777777" w:rsidR="00CA7DC8" w:rsidRPr="00F04CB7" w:rsidRDefault="00CA7DC8" w:rsidP="00C404B3">
      <w:pPr>
        <w:pStyle w:val="Default"/>
        <w:numPr>
          <w:ilvl w:val="0"/>
          <w:numId w:val="17"/>
        </w:numPr>
        <w:tabs>
          <w:tab w:val="clear" w:pos="720"/>
          <w:tab w:val="num" w:pos="426"/>
        </w:tabs>
        <w:spacing w:after="60"/>
        <w:ind w:left="426" w:hanging="426"/>
        <w:jc w:val="both"/>
        <w:rPr>
          <w:rFonts w:ascii="SassoonPrimaryInfant" w:hAnsi="SassoonPrimaryInfant"/>
          <w:color w:val="auto"/>
        </w:rPr>
      </w:pPr>
      <w:r w:rsidRPr="00F04CB7">
        <w:rPr>
          <w:rFonts w:ascii="SassoonPrimaryInfant" w:hAnsi="SassoonPrimaryInfant"/>
          <w:color w:val="auto"/>
        </w:rPr>
        <w:t>stomach pains</w:t>
      </w:r>
    </w:p>
    <w:p w14:paraId="645F8347" w14:textId="77777777" w:rsidR="00CA7DC8" w:rsidRPr="00F04CB7" w:rsidRDefault="00CA7DC8" w:rsidP="00C404B3">
      <w:pPr>
        <w:pStyle w:val="Default"/>
        <w:numPr>
          <w:ilvl w:val="0"/>
          <w:numId w:val="17"/>
        </w:numPr>
        <w:tabs>
          <w:tab w:val="clear" w:pos="720"/>
          <w:tab w:val="num" w:pos="426"/>
        </w:tabs>
        <w:spacing w:after="60"/>
        <w:ind w:left="426" w:hanging="426"/>
        <w:jc w:val="both"/>
        <w:rPr>
          <w:rFonts w:ascii="SassoonPrimaryInfant" w:hAnsi="SassoonPrimaryInfant"/>
          <w:color w:val="auto"/>
        </w:rPr>
      </w:pPr>
      <w:r w:rsidRPr="00F04CB7">
        <w:rPr>
          <w:rFonts w:ascii="SassoonPrimaryInfant" w:hAnsi="SassoonPrimaryInfant"/>
          <w:color w:val="auto"/>
        </w:rPr>
        <w:t>discomfort when walking or sitting down</w:t>
      </w:r>
    </w:p>
    <w:p w14:paraId="59B818D4" w14:textId="5F913481" w:rsidR="00D50E67" w:rsidRPr="00F04CB7" w:rsidRDefault="00CA7DC8" w:rsidP="00C404B3">
      <w:pPr>
        <w:pStyle w:val="Default"/>
        <w:numPr>
          <w:ilvl w:val="0"/>
          <w:numId w:val="17"/>
        </w:numPr>
        <w:tabs>
          <w:tab w:val="clear" w:pos="720"/>
          <w:tab w:val="num" w:pos="426"/>
        </w:tabs>
        <w:ind w:left="426" w:hanging="426"/>
        <w:jc w:val="both"/>
        <w:rPr>
          <w:rFonts w:ascii="SassoonPrimaryInfant" w:hAnsi="SassoonPrimaryInfant"/>
          <w:color w:val="auto"/>
        </w:rPr>
      </w:pPr>
      <w:r w:rsidRPr="00F04CB7">
        <w:rPr>
          <w:rFonts w:ascii="SassoonPrimaryInfant" w:hAnsi="SassoonPrimaryInfant"/>
          <w:color w:val="auto"/>
        </w:rPr>
        <w:t xml:space="preserve">pregnancy </w:t>
      </w:r>
    </w:p>
    <w:p w14:paraId="069D7069" w14:textId="77777777" w:rsidR="00D50E67" w:rsidRPr="00F04CB7" w:rsidRDefault="00D50E67" w:rsidP="00C532AF">
      <w:pPr>
        <w:pStyle w:val="Normal3"/>
        <w:jc w:val="both"/>
        <w:rPr>
          <w:rFonts w:ascii="SassoonPrimaryInfant" w:hAnsi="SassoonPrimaryInfant" w:cs="Arial"/>
          <w:b/>
          <w:bCs/>
        </w:rPr>
      </w:pPr>
    </w:p>
    <w:p w14:paraId="60EE2C22" w14:textId="77777777"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b/>
          <w:bCs/>
        </w:rPr>
        <w:t xml:space="preserve">Changes in behaviour or presentation which can also indicate sexual abuse include: </w:t>
      </w:r>
    </w:p>
    <w:p w14:paraId="2C1FF2D6" w14:textId="77777777" w:rsidR="00CA7DC8" w:rsidRPr="00F04CB7" w:rsidRDefault="00CA7DC8" w:rsidP="00F26377">
      <w:pPr>
        <w:pStyle w:val="Normal3"/>
        <w:jc w:val="both"/>
        <w:rPr>
          <w:rFonts w:ascii="SassoonPrimaryInfant" w:hAnsi="SassoonPrimaryInfant" w:cs="Arial"/>
          <w:sz w:val="10"/>
          <w:szCs w:val="14"/>
        </w:rPr>
      </w:pPr>
    </w:p>
    <w:p w14:paraId="60B3D774"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any allegation by the child of sexual abuse</w:t>
      </w:r>
    </w:p>
    <w:p w14:paraId="6E5D6391"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sudden or unexplained changes in behaviour e.g. becoming aggressive or withdrawn</w:t>
      </w:r>
    </w:p>
    <w:p w14:paraId="0FC19722"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fear of being left with a specific person or group of people</w:t>
      </w:r>
    </w:p>
    <w:p w14:paraId="10CFA4BC"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having nightmares and severe or persistent sleep disturbance</w:t>
      </w:r>
    </w:p>
    <w:p w14:paraId="08EF6850"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running away from home</w:t>
      </w:r>
    </w:p>
    <w:p w14:paraId="63817863"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sexual knowledge beyond their age or developmental level; preoccupation with sexual matters</w:t>
      </w:r>
    </w:p>
    <w:p w14:paraId="78F4580F"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sexual activity through drawings, language or play</w:t>
      </w:r>
    </w:p>
    <w:p w14:paraId="50E33F72"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bedwetting</w:t>
      </w:r>
    </w:p>
    <w:p w14:paraId="3905C5F7"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eating problems such as overeating or anorexia</w:t>
      </w:r>
    </w:p>
    <w:p w14:paraId="2D886E7F"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self-harm or mutilation, sometimes leading to suicide attempts</w:t>
      </w:r>
    </w:p>
    <w:p w14:paraId="6603C8D7"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saying they have secrets they cannot tell anyone about</w:t>
      </w:r>
    </w:p>
    <w:p w14:paraId="3A3CBD9E"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substance or drug abuse</w:t>
      </w:r>
    </w:p>
    <w:p w14:paraId="47432440"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suddenly having unexplained sources of money</w:t>
      </w:r>
    </w:p>
    <w:p w14:paraId="75D27A85"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not being allowed to have friends (particularly in adolescence)</w:t>
      </w:r>
    </w:p>
    <w:p w14:paraId="26B34744"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 xml:space="preserve">acting in a sexually explicit way towards adults </w:t>
      </w:r>
    </w:p>
    <w:p w14:paraId="46C1B46C" w14:textId="77777777" w:rsidR="00CA7DC8" w:rsidRPr="00F04CB7" w:rsidRDefault="00CA7DC8" w:rsidP="00F26377">
      <w:pPr>
        <w:pStyle w:val="Normal3"/>
        <w:jc w:val="both"/>
        <w:rPr>
          <w:rFonts w:ascii="SassoonPrimaryInfant" w:hAnsi="SassoonPrimaryInfant" w:cs="Arial"/>
          <w:sz w:val="20"/>
        </w:rPr>
      </w:pPr>
    </w:p>
    <w:p w14:paraId="10338055" w14:textId="77777777"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b/>
          <w:bCs/>
        </w:rPr>
        <w:t xml:space="preserve">Neglect </w:t>
      </w:r>
    </w:p>
    <w:p w14:paraId="22CF0257" w14:textId="77777777" w:rsidR="00CA7DC8" w:rsidRPr="00F04CB7" w:rsidRDefault="00CA7DC8" w:rsidP="00C532AF">
      <w:pPr>
        <w:pStyle w:val="Normal3"/>
        <w:jc w:val="both"/>
        <w:rPr>
          <w:rFonts w:ascii="SassoonPrimaryInfant" w:hAnsi="SassoonPrimaryInfant" w:cs="Arial"/>
          <w:sz w:val="10"/>
          <w:szCs w:val="14"/>
        </w:rPr>
      </w:pPr>
    </w:p>
    <w:p w14:paraId="7A9985B0" w14:textId="77777777"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rPr>
        <w:t xml:space="preserve">Neglect can be a difficult form of abuse to recognise but it has some of the most lasting and damaging effects on children. </w:t>
      </w:r>
    </w:p>
    <w:p w14:paraId="6EAAB914" w14:textId="77777777" w:rsidR="00CA7DC8" w:rsidRPr="00F04CB7" w:rsidRDefault="00CA7DC8" w:rsidP="00C532AF">
      <w:pPr>
        <w:pStyle w:val="Normal3"/>
        <w:jc w:val="both"/>
        <w:rPr>
          <w:rFonts w:ascii="SassoonPrimaryInfant" w:hAnsi="SassoonPrimaryInfant" w:cs="Arial"/>
          <w:b/>
          <w:bCs/>
          <w:sz w:val="12"/>
          <w:szCs w:val="12"/>
        </w:rPr>
      </w:pPr>
    </w:p>
    <w:p w14:paraId="268B361E" w14:textId="77777777" w:rsidR="00CA7DC8" w:rsidRPr="00F04CB7" w:rsidRDefault="00CA7DC8" w:rsidP="00C532AF">
      <w:pPr>
        <w:pStyle w:val="Normal3"/>
        <w:jc w:val="both"/>
        <w:rPr>
          <w:rFonts w:ascii="SassoonPrimaryInfant" w:hAnsi="SassoonPrimaryInfant" w:cs="Arial"/>
        </w:rPr>
      </w:pPr>
      <w:r w:rsidRPr="00F04CB7">
        <w:rPr>
          <w:rFonts w:ascii="SassoonPrimaryInfant" w:hAnsi="SassoonPrimaryInfant" w:cs="Arial"/>
          <w:b/>
          <w:bCs/>
        </w:rPr>
        <w:t xml:space="preserve">The physical signs of neglect may include: </w:t>
      </w:r>
    </w:p>
    <w:p w14:paraId="45A7EE7F" w14:textId="77777777" w:rsidR="00CA7DC8" w:rsidRPr="00F04CB7" w:rsidRDefault="00CA7DC8" w:rsidP="00F26377">
      <w:pPr>
        <w:pStyle w:val="Normal3"/>
        <w:jc w:val="both"/>
        <w:rPr>
          <w:rFonts w:ascii="SassoonPrimaryInfant" w:hAnsi="SassoonPrimaryInfant" w:cs="Arial"/>
          <w:sz w:val="8"/>
          <w:szCs w:val="8"/>
        </w:rPr>
      </w:pPr>
    </w:p>
    <w:p w14:paraId="5675508F"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constant or frequent  hunger, sometimes stealing food</w:t>
      </w:r>
    </w:p>
    <w:p w14:paraId="6DA0504B"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constantly dirty or ‘smelly’</w:t>
      </w:r>
    </w:p>
    <w:p w14:paraId="3A353EFD"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loss of weight, or constantly underweight</w:t>
      </w:r>
    </w:p>
    <w:p w14:paraId="27BE3F90"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proofErr w:type="gramStart"/>
      <w:r w:rsidRPr="00F04CB7">
        <w:rPr>
          <w:rFonts w:ascii="SassoonPrimaryInfant" w:hAnsi="SassoonPrimaryInfant"/>
          <w:color w:val="auto"/>
        </w:rPr>
        <w:t>inappropriate</w:t>
      </w:r>
      <w:proofErr w:type="gramEnd"/>
      <w:r w:rsidRPr="00F04CB7">
        <w:rPr>
          <w:rFonts w:ascii="SassoonPrimaryInfant" w:hAnsi="SassoonPrimaryInfant"/>
          <w:color w:val="auto"/>
        </w:rPr>
        <w:t xml:space="preserve"> clothing for the conditions.</w:t>
      </w:r>
    </w:p>
    <w:p w14:paraId="48992E03"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Frequent diarrhoea</w:t>
      </w:r>
    </w:p>
    <w:p w14:paraId="3786F37F"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 xml:space="preserve">Untreated illnesses, injuries or physical complaints </w:t>
      </w:r>
    </w:p>
    <w:p w14:paraId="4F3810C6" w14:textId="77777777" w:rsidR="00CA7DC8" w:rsidRPr="00F04CB7" w:rsidRDefault="00CA7DC8" w:rsidP="00F26377">
      <w:pPr>
        <w:pStyle w:val="Normal3"/>
        <w:jc w:val="both"/>
        <w:rPr>
          <w:rFonts w:ascii="SassoonPrimaryInfant" w:hAnsi="SassoonPrimaryInfant" w:cs="Arial"/>
          <w:sz w:val="8"/>
          <w:szCs w:val="8"/>
        </w:rPr>
      </w:pPr>
    </w:p>
    <w:p w14:paraId="34E85A44" w14:textId="77777777" w:rsidR="00CA7DC8" w:rsidRPr="00F04CB7" w:rsidRDefault="00CA7DC8" w:rsidP="00621A63">
      <w:pPr>
        <w:pStyle w:val="Normal3"/>
        <w:spacing w:after="60"/>
        <w:jc w:val="both"/>
        <w:rPr>
          <w:rFonts w:ascii="SassoonPrimaryInfant" w:hAnsi="SassoonPrimaryInfant" w:cs="Arial"/>
        </w:rPr>
      </w:pPr>
      <w:r w:rsidRPr="00F04CB7">
        <w:rPr>
          <w:rFonts w:ascii="SassoonPrimaryInfant" w:hAnsi="SassoonPrimaryInfant" w:cs="Arial"/>
          <w:b/>
          <w:bCs/>
        </w:rPr>
        <w:t xml:space="preserve">Changes in behaviour or presentation which can also indicate neglect may include: </w:t>
      </w:r>
    </w:p>
    <w:p w14:paraId="50DBB07A"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frequent tiredness</w:t>
      </w:r>
    </w:p>
    <w:p w14:paraId="170E26FE"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overeating</w:t>
      </w:r>
    </w:p>
    <w:p w14:paraId="14FA9C9E"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not requesting medical assistance and/or failing to attend appointments</w:t>
      </w:r>
    </w:p>
    <w:p w14:paraId="6D5711AB"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having few friends</w:t>
      </w:r>
    </w:p>
    <w:p w14:paraId="404DB6C5" w14:textId="77777777" w:rsidR="00CA7DC8" w:rsidRPr="00F04CB7" w:rsidRDefault="00CA7DC8"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proofErr w:type="gramStart"/>
      <w:r w:rsidRPr="00F04CB7">
        <w:rPr>
          <w:rFonts w:ascii="SassoonPrimaryInfant" w:hAnsi="SassoonPrimaryInfant"/>
          <w:color w:val="auto"/>
        </w:rPr>
        <w:t>mentioning</w:t>
      </w:r>
      <w:proofErr w:type="gramEnd"/>
      <w:r w:rsidRPr="00F04CB7">
        <w:rPr>
          <w:rFonts w:ascii="SassoonPrimaryInfant" w:hAnsi="SassoonPrimaryInfant"/>
          <w:color w:val="auto"/>
        </w:rPr>
        <w:t xml:space="preserve"> being left alone or unsupervised. </w:t>
      </w:r>
    </w:p>
    <w:p w14:paraId="006981E8" w14:textId="77777777" w:rsidR="00B11565" w:rsidRPr="00F04CB7" w:rsidRDefault="00B11565" w:rsidP="00B11565">
      <w:pPr>
        <w:pStyle w:val="Default"/>
        <w:jc w:val="both"/>
        <w:rPr>
          <w:rFonts w:ascii="SassoonPrimaryInfant" w:hAnsi="SassoonPrimaryInfant"/>
          <w:color w:val="auto"/>
        </w:rPr>
      </w:pPr>
    </w:p>
    <w:p w14:paraId="6AA948B1" w14:textId="77777777" w:rsidR="00F41E30" w:rsidRPr="00F04CB7" w:rsidRDefault="00F41E30" w:rsidP="00F41E30">
      <w:pPr>
        <w:pStyle w:val="Default"/>
        <w:jc w:val="both"/>
        <w:rPr>
          <w:rFonts w:ascii="SassoonPrimaryInfant" w:hAnsi="SassoonPrimaryInfant"/>
          <w:b/>
          <w:bCs/>
          <w:color w:val="auto"/>
        </w:rPr>
      </w:pPr>
      <w:r w:rsidRPr="00F04CB7">
        <w:rPr>
          <w:rFonts w:ascii="SassoonPrimaryInfant" w:hAnsi="SassoonPrimaryInfant"/>
          <w:b/>
          <w:bCs/>
          <w:color w:val="auto"/>
        </w:rPr>
        <w:t>Child Sexual Exploitation (CSE) and Child Criminal Exploitation (CCE)</w:t>
      </w:r>
    </w:p>
    <w:p w14:paraId="7B569CF8" w14:textId="77777777" w:rsidR="004307CD" w:rsidRPr="00F04CB7" w:rsidRDefault="004307CD" w:rsidP="00F41E30">
      <w:pPr>
        <w:pStyle w:val="Default"/>
        <w:jc w:val="both"/>
        <w:rPr>
          <w:rFonts w:ascii="SassoonPrimaryInfant" w:hAnsi="SassoonPrimaryInfant"/>
          <w:color w:val="auto"/>
          <w:sz w:val="14"/>
          <w:szCs w:val="14"/>
        </w:rPr>
      </w:pPr>
    </w:p>
    <w:p w14:paraId="44D0C92F" w14:textId="6821C2D1" w:rsidR="00F41E30" w:rsidRPr="00F04CB7" w:rsidRDefault="00F41E30" w:rsidP="00F41E30">
      <w:pPr>
        <w:pStyle w:val="Default"/>
        <w:jc w:val="both"/>
        <w:rPr>
          <w:rFonts w:ascii="SassoonPrimaryInfant" w:hAnsi="SassoonPrimaryInfant"/>
          <w:color w:val="auto"/>
        </w:rPr>
      </w:pPr>
      <w:r w:rsidRPr="00F04CB7">
        <w:rPr>
          <w:rFonts w:ascii="SassoonPrimaryInfant" w:hAnsi="SassoonPrimaryInfant"/>
          <w:color w:val="auto"/>
        </w:rPr>
        <w:t>Both CSE and CCE are forms of abuse and both occur where an individual or</w:t>
      </w:r>
      <w:r w:rsidR="004307CD" w:rsidRPr="00F04CB7">
        <w:rPr>
          <w:rFonts w:ascii="SassoonPrimaryInfant" w:hAnsi="SassoonPrimaryInfant"/>
          <w:color w:val="auto"/>
        </w:rPr>
        <w:t xml:space="preserve"> </w:t>
      </w:r>
      <w:r w:rsidRPr="00F04CB7">
        <w:rPr>
          <w:rFonts w:ascii="SassoonPrimaryInfant" w:hAnsi="SassoonPrimaryInfant"/>
          <w:color w:val="auto"/>
        </w:rPr>
        <w:t>group takes advantage of an imbalance in power to coerce, manipulate or deceive a child</w:t>
      </w:r>
      <w:r w:rsidR="004307CD" w:rsidRPr="00F04CB7">
        <w:rPr>
          <w:rFonts w:ascii="SassoonPrimaryInfant" w:hAnsi="SassoonPrimaryInfant"/>
          <w:color w:val="auto"/>
        </w:rPr>
        <w:t xml:space="preserve"> </w:t>
      </w:r>
      <w:r w:rsidRPr="00F04CB7">
        <w:rPr>
          <w:rFonts w:ascii="SassoonPrimaryInfant" w:hAnsi="SassoonPrimaryInfant"/>
          <w:color w:val="auto"/>
        </w:rPr>
        <w:t>into sexual or criminal activity. Whilst age may be the most obvious, this power</w:t>
      </w:r>
      <w:r w:rsidR="004307CD" w:rsidRPr="00F04CB7">
        <w:rPr>
          <w:rFonts w:ascii="SassoonPrimaryInfant" w:hAnsi="SassoonPrimaryInfant"/>
          <w:color w:val="auto"/>
        </w:rPr>
        <w:t xml:space="preserve"> </w:t>
      </w:r>
      <w:r w:rsidRPr="00F04CB7">
        <w:rPr>
          <w:rFonts w:ascii="SassoonPrimaryInfant" w:hAnsi="SassoonPrimaryInfant"/>
          <w:color w:val="auto"/>
        </w:rPr>
        <w:t>imbalance can also be due to a range of other factors including gender, sexual identity,</w:t>
      </w:r>
      <w:r w:rsidR="004307CD" w:rsidRPr="00F04CB7">
        <w:rPr>
          <w:rFonts w:ascii="SassoonPrimaryInfant" w:hAnsi="SassoonPrimaryInfant"/>
          <w:color w:val="auto"/>
        </w:rPr>
        <w:t xml:space="preserve"> </w:t>
      </w:r>
      <w:r w:rsidRPr="00F04CB7">
        <w:rPr>
          <w:rFonts w:ascii="SassoonPrimaryInfant" w:hAnsi="SassoonPrimaryInfant"/>
          <w:color w:val="auto"/>
        </w:rPr>
        <w:t>cognitive ability, physical strength, status, and access to economic or other resources. In some cases, the abuse will be in exchange for something the victim needs or wants</w:t>
      </w:r>
      <w:r w:rsidR="004307CD" w:rsidRPr="00F04CB7">
        <w:rPr>
          <w:rFonts w:ascii="SassoonPrimaryInfant" w:hAnsi="SassoonPrimaryInfant"/>
          <w:color w:val="auto"/>
        </w:rPr>
        <w:t xml:space="preserve"> </w:t>
      </w:r>
      <w:r w:rsidRPr="00F04CB7">
        <w:rPr>
          <w:rFonts w:ascii="SassoonPrimaryInfant" w:hAnsi="SassoonPrimaryInfant"/>
          <w:color w:val="auto"/>
        </w:rPr>
        <w:t>and/or will be to the financial benefit or other advantage (such as increased status) of the perpetrator or facilitator. The abuse can be perpetrated by individuals or groups, males or females, and children or adults. The abuse can be a one-off occurrence or a series of</w:t>
      </w:r>
      <w:r w:rsidR="004307CD" w:rsidRPr="00F04CB7">
        <w:rPr>
          <w:rFonts w:ascii="SassoonPrimaryInfant" w:hAnsi="SassoonPrimaryInfant"/>
          <w:color w:val="auto"/>
        </w:rPr>
        <w:t xml:space="preserve"> </w:t>
      </w:r>
      <w:r w:rsidRPr="00F04CB7">
        <w:rPr>
          <w:rFonts w:ascii="SassoonPrimaryInfant" w:hAnsi="SassoonPrimaryInfant"/>
          <w:color w:val="auto"/>
        </w:rPr>
        <w:t>incidents over time, and range from opportunistic to complex organised abuse. It can</w:t>
      </w:r>
      <w:r w:rsidR="004307CD" w:rsidRPr="00F04CB7">
        <w:rPr>
          <w:rFonts w:ascii="SassoonPrimaryInfant" w:hAnsi="SassoonPrimaryInfant"/>
          <w:color w:val="auto"/>
        </w:rPr>
        <w:t xml:space="preserve"> </w:t>
      </w:r>
      <w:r w:rsidRPr="00F04CB7">
        <w:rPr>
          <w:rFonts w:ascii="SassoonPrimaryInfant" w:hAnsi="SassoonPrimaryInfant"/>
          <w:color w:val="auto"/>
        </w:rPr>
        <w:t xml:space="preserve">involve force and/or enticement-based methods of compliance and </w:t>
      </w:r>
      <w:proofErr w:type="gramStart"/>
      <w:r w:rsidRPr="00F04CB7">
        <w:rPr>
          <w:rFonts w:ascii="SassoonPrimaryInfant" w:hAnsi="SassoonPrimaryInfant"/>
          <w:color w:val="auto"/>
        </w:rPr>
        <w:t>may</w:t>
      </w:r>
      <w:proofErr w:type="gramEnd"/>
      <w:r w:rsidRPr="00F04CB7">
        <w:rPr>
          <w:rFonts w:ascii="SassoonPrimaryInfant" w:hAnsi="SassoonPrimaryInfant"/>
          <w:color w:val="auto"/>
        </w:rPr>
        <w:t>, or may not, be</w:t>
      </w:r>
      <w:r w:rsidR="004307CD" w:rsidRPr="00F04CB7">
        <w:rPr>
          <w:rFonts w:ascii="SassoonPrimaryInfant" w:hAnsi="SassoonPrimaryInfant"/>
          <w:color w:val="auto"/>
        </w:rPr>
        <w:t xml:space="preserve"> </w:t>
      </w:r>
      <w:r w:rsidRPr="00F04CB7">
        <w:rPr>
          <w:rFonts w:ascii="SassoonPrimaryInfant" w:hAnsi="SassoonPrimaryInfant"/>
          <w:color w:val="auto"/>
        </w:rPr>
        <w:t>accompanied by violence or threats of violence. Victims can be exploited even when activity</w:t>
      </w:r>
      <w:r w:rsidR="004307CD" w:rsidRPr="00F04CB7">
        <w:rPr>
          <w:rFonts w:ascii="SassoonPrimaryInfant" w:hAnsi="SassoonPrimaryInfant"/>
          <w:color w:val="auto"/>
        </w:rPr>
        <w:t xml:space="preserve"> </w:t>
      </w:r>
      <w:r w:rsidRPr="00F04CB7">
        <w:rPr>
          <w:rFonts w:ascii="SassoonPrimaryInfant" w:hAnsi="SassoonPrimaryInfant"/>
          <w:color w:val="auto"/>
        </w:rPr>
        <w:t>appears consensual and it should be noted exploitation as well as being physical can be</w:t>
      </w:r>
      <w:r w:rsidR="004307CD" w:rsidRPr="00F04CB7">
        <w:rPr>
          <w:rFonts w:ascii="SassoonPrimaryInfant" w:hAnsi="SassoonPrimaryInfant"/>
          <w:color w:val="auto"/>
        </w:rPr>
        <w:t xml:space="preserve"> </w:t>
      </w:r>
      <w:r w:rsidRPr="00F04CB7">
        <w:rPr>
          <w:rFonts w:ascii="SassoonPrimaryInfant" w:hAnsi="SassoonPrimaryInfant"/>
          <w:color w:val="auto"/>
        </w:rPr>
        <w:t>facilitated and/or take place online. More information includ</w:t>
      </w:r>
      <w:r w:rsidR="004307CD" w:rsidRPr="00F04CB7">
        <w:rPr>
          <w:rFonts w:ascii="SassoonPrimaryInfant" w:hAnsi="SassoonPrimaryInfant"/>
          <w:color w:val="auto"/>
        </w:rPr>
        <w:t>ing</w:t>
      </w:r>
      <w:r w:rsidRPr="00F04CB7">
        <w:rPr>
          <w:rFonts w:ascii="SassoonPrimaryInfant" w:hAnsi="SassoonPrimaryInfant"/>
          <w:color w:val="auto"/>
        </w:rPr>
        <w:t xml:space="preserve"> definitions and indicators are</w:t>
      </w:r>
      <w:r w:rsidR="004307CD" w:rsidRPr="00F04CB7">
        <w:rPr>
          <w:rFonts w:ascii="SassoonPrimaryInfant" w:hAnsi="SassoonPrimaryInfant"/>
          <w:color w:val="auto"/>
        </w:rPr>
        <w:t xml:space="preserve"> </w:t>
      </w:r>
      <w:r w:rsidRPr="00F04CB7">
        <w:rPr>
          <w:rFonts w:ascii="SassoonPrimaryInfant" w:hAnsi="SassoonPrimaryInfant"/>
          <w:color w:val="auto"/>
        </w:rPr>
        <w:t xml:space="preserve">included in Annex </w:t>
      </w:r>
      <w:r w:rsidR="00E67B00" w:rsidRPr="00F04CB7">
        <w:rPr>
          <w:rFonts w:ascii="SassoonPrimaryInfant" w:hAnsi="SassoonPrimaryInfant"/>
          <w:color w:val="auto"/>
        </w:rPr>
        <w:t>B</w:t>
      </w:r>
      <w:r w:rsidR="004307CD" w:rsidRPr="00F04CB7">
        <w:rPr>
          <w:rFonts w:ascii="SassoonPrimaryInfant" w:hAnsi="SassoonPrimaryInfant"/>
          <w:color w:val="auto"/>
        </w:rPr>
        <w:t xml:space="preserve"> of Keeping Children Safe in Education.</w:t>
      </w:r>
    </w:p>
    <w:p w14:paraId="18C2E9EA" w14:textId="77777777" w:rsidR="00B11565" w:rsidRPr="00F04CB7" w:rsidRDefault="00B11565" w:rsidP="00B11565">
      <w:pPr>
        <w:pStyle w:val="Default"/>
        <w:rPr>
          <w:rFonts w:ascii="SassoonPrimaryInfant" w:hAnsi="SassoonPrimaryInfant"/>
          <w:color w:val="auto"/>
          <w:sz w:val="12"/>
          <w:szCs w:val="12"/>
        </w:rPr>
      </w:pPr>
    </w:p>
    <w:p w14:paraId="089487AF" w14:textId="77777777" w:rsidR="00B11565" w:rsidRPr="00F04CB7" w:rsidRDefault="00B11565" w:rsidP="00B11565">
      <w:pPr>
        <w:pStyle w:val="Normal3"/>
        <w:spacing w:after="60"/>
        <w:jc w:val="both"/>
        <w:rPr>
          <w:rFonts w:ascii="SassoonPrimaryInfant" w:hAnsi="SassoonPrimaryInfant" w:cs="Arial"/>
          <w:b/>
          <w:bCs/>
        </w:rPr>
      </w:pPr>
      <w:r w:rsidRPr="00F04CB7">
        <w:rPr>
          <w:rFonts w:ascii="SassoonPrimaryInfant" w:hAnsi="SassoonPrimaryInfant" w:cs="Arial"/>
          <w:b/>
          <w:bCs/>
        </w:rPr>
        <w:t xml:space="preserve">Indicators of child </w:t>
      </w:r>
      <w:r w:rsidR="004307CD" w:rsidRPr="00F04CB7">
        <w:rPr>
          <w:rFonts w:ascii="SassoonPrimaryInfant" w:hAnsi="SassoonPrimaryInfant" w:cs="Arial"/>
          <w:b/>
          <w:bCs/>
        </w:rPr>
        <w:t xml:space="preserve">criminal and </w:t>
      </w:r>
      <w:r w:rsidRPr="00F04CB7">
        <w:rPr>
          <w:rFonts w:ascii="SassoonPrimaryInfant" w:hAnsi="SassoonPrimaryInfant" w:cs="Arial"/>
          <w:b/>
          <w:bCs/>
        </w:rPr>
        <w:t>sexual exploitation may include:</w:t>
      </w:r>
    </w:p>
    <w:p w14:paraId="4525F79A" w14:textId="77777777" w:rsidR="00B11565" w:rsidRPr="00F04CB7" w:rsidRDefault="00B11565" w:rsidP="00B11565">
      <w:pPr>
        <w:pStyle w:val="Default"/>
        <w:rPr>
          <w:rFonts w:ascii="SassoonPrimaryInfant" w:hAnsi="SassoonPrimaryInfant"/>
          <w:color w:val="auto"/>
          <w:sz w:val="10"/>
        </w:rPr>
      </w:pPr>
    </w:p>
    <w:p w14:paraId="5C989D2B"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Acquisition of money, clothes, mobile phones, etc. without plausible explanation;</w:t>
      </w:r>
    </w:p>
    <w:p w14:paraId="65D26CBC"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Gang-association and/or isolation from peers/social networks;</w:t>
      </w:r>
    </w:p>
    <w:p w14:paraId="54A25AA3"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Exclusion or unexplained absences from school, college or work;</w:t>
      </w:r>
    </w:p>
    <w:p w14:paraId="737C0018"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Leaving home/care without explanation and persistently going missing or returning late;</w:t>
      </w:r>
    </w:p>
    <w:p w14:paraId="771C9399"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Excessive receipt of texts/phone calls;</w:t>
      </w:r>
    </w:p>
    <w:p w14:paraId="1E575097"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Returning home under the influence of drugs/alcohol;</w:t>
      </w:r>
    </w:p>
    <w:p w14:paraId="16BB7C03"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Inappropriate sexualised behaviour for age/sexually transmitted infections;</w:t>
      </w:r>
    </w:p>
    <w:p w14:paraId="319139AF"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Evidence of/suspicions of physical or sexual assault;</w:t>
      </w:r>
    </w:p>
    <w:p w14:paraId="2B5ECA10"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Relationships with controlling or significantly older individuals or groups;</w:t>
      </w:r>
    </w:p>
    <w:p w14:paraId="6E7A9955"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Multiple callers (unknown adults or peers);</w:t>
      </w:r>
    </w:p>
    <w:p w14:paraId="705943B1"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Frequenting areas known for sex work;</w:t>
      </w:r>
    </w:p>
    <w:p w14:paraId="2B86DA35"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Concerning use of internet or other social media;</w:t>
      </w:r>
    </w:p>
    <w:p w14:paraId="6F6DF54C"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Increasing secretiveness around behaviours; and</w:t>
      </w:r>
    </w:p>
    <w:p w14:paraId="686860D7" w14:textId="77777777" w:rsidR="00B11565" w:rsidRPr="00F04CB7"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F04CB7">
        <w:rPr>
          <w:rFonts w:ascii="SassoonPrimaryInfant" w:hAnsi="SassoonPrimaryInfant"/>
          <w:color w:val="auto"/>
        </w:rPr>
        <w:t>Self-harm or significant changes in emotional well-being.</w:t>
      </w:r>
    </w:p>
    <w:p w14:paraId="0757F83E" w14:textId="77777777" w:rsidR="004307CD" w:rsidRPr="00A632E3" w:rsidRDefault="00B02FF5" w:rsidP="00C404B3">
      <w:pPr>
        <w:pStyle w:val="Default"/>
        <w:numPr>
          <w:ilvl w:val="0"/>
          <w:numId w:val="17"/>
        </w:numPr>
        <w:tabs>
          <w:tab w:val="clear" w:pos="720"/>
          <w:tab w:val="num" w:pos="426"/>
        </w:tabs>
        <w:spacing w:after="60"/>
        <w:ind w:left="426" w:hanging="426"/>
        <w:jc w:val="both"/>
        <w:rPr>
          <w:rFonts w:ascii="SassoonPrimaryInfant" w:hAnsi="SassoonPrimaryInfant"/>
          <w:color w:val="auto"/>
        </w:rPr>
      </w:pPr>
      <w:r w:rsidRPr="00A632E3">
        <w:rPr>
          <w:rFonts w:ascii="SassoonPrimaryInfant" w:hAnsi="SassoonPrimaryInfant"/>
          <w:color w:val="auto"/>
        </w:rPr>
        <w:t>suffering from changes in emotional well-being;</w:t>
      </w:r>
    </w:p>
    <w:p w14:paraId="7429ECB2" w14:textId="77777777" w:rsidR="004307CD" w:rsidRPr="00A632E3" w:rsidRDefault="004307CD" w:rsidP="004307CD">
      <w:pPr>
        <w:pStyle w:val="Default"/>
        <w:spacing w:after="60"/>
        <w:jc w:val="both"/>
        <w:rPr>
          <w:rFonts w:ascii="SassoonPrimaryInfant" w:hAnsi="SassoonPrimaryInfant"/>
          <w:color w:val="auto"/>
        </w:rPr>
      </w:pPr>
      <w:r w:rsidRPr="00A632E3">
        <w:rPr>
          <w:rFonts w:ascii="SassoonPrimaryInfant" w:hAnsi="SassoonPrimaryInfant"/>
          <w:color w:val="auto"/>
        </w:rPr>
        <w:t>Relating to CSE</w:t>
      </w:r>
    </w:p>
    <w:p w14:paraId="157FDE44" w14:textId="54294DA5" w:rsidR="00B11565" w:rsidRPr="00A632E3" w:rsidRDefault="00B02FF5" w:rsidP="00C404B3">
      <w:pPr>
        <w:pStyle w:val="Default"/>
        <w:numPr>
          <w:ilvl w:val="0"/>
          <w:numId w:val="17"/>
        </w:numPr>
        <w:tabs>
          <w:tab w:val="clear" w:pos="720"/>
          <w:tab w:val="num" w:pos="426"/>
        </w:tabs>
        <w:spacing w:after="60"/>
        <w:ind w:left="426" w:hanging="426"/>
        <w:jc w:val="both"/>
        <w:rPr>
          <w:rFonts w:ascii="SassoonPrimaryInfant" w:hAnsi="SassoonPrimaryInfant"/>
          <w:color w:val="auto"/>
        </w:rPr>
      </w:pPr>
      <w:r w:rsidRPr="00A632E3">
        <w:rPr>
          <w:rFonts w:ascii="SassoonPrimaryInfant" w:hAnsi="SassoonPrimaryInfant"/>
          <w:color w:val="auto"/>
        </w:rPr>
        <w:t>children who suffer from sexually transmitted infections or become pregnant</w:t>
      </w:r>
    </w:p>
    <w:p w14:paraId="4DA15865" w14:textId="77777777" w:rsidR="00716254" w:rsidRPr="00A632E3" w:rsidRDefault="00716254" w:rsidP="00B11565">
      <w:pPr>
        <w:pStyle w:val="Normal3"/>
        <w:spacing w:after="60"/>
        <w:jc w:val="both"/>
        <w:rPr>
          <w:rFonts w:ascii="SassoonPrimaryInfant" w:hAnsi="SassoonPrimaryInfant" w:cs="Arial"/>
          <w:b/>
          <w:bCs/>
        </w:rPr>
      </w:pPr>
    </w:p>
    <w:p w14:paraId="657E9E2F" w14:textId="0C8B0DE9" w:rsidR="00B11565" w:rsidRPr="00A632E3" w:rsidRDefault="00B11565" w:rsidP="00B11565">
      <w:pPr>
        <w:pStyle w:val="Normal3"/>
        <w:spacing w:after="60"/>
        <w:jc w:val="both"/>
        <w:rPr>
          <w:rFonts w:ascii="SassoonPrimaryInfant" w:hAnsi="SassoonPrimaryInfant" w:cs="Arial"/>
          <w:b/>
          <w:bCs/>
        </w:rPr>
      </w:pPr>
      <w:r w:rsidRPr="00A632E3">
        <w:rPr>
          <w:rFonts w:ascii="SassoonPrimaryInfant" w:hAnsi="SassoonPrimaryInfant" w:cs="Arial"/>
          <w:b/>
          <w:bCs/>
        </w:rPr>
        <w:t>Potential vulnerabilities include:</w:t>
      </w:r>
    </w:p>
    <w:p w14:paraId="458755DA" w14:textId="77777777" w:rsidR="00B11565" w:rsidRPr="00A632E3" w:rsidRDefault="00B11565" w:rsidP="00B11565">
      <w:pPr>
        <w:pStyle w:val="Default"/>
        <w:rPr>
          <w:rFonts w:ascii="SassoonPrimaryInfant" w:hAnsi="SassoonPrimaryInfant"/>
          <w:color w:val="auto"/>
          <w:sz w:val="10"/>
        </w:rPr>
      </w:pPr>
    </w:p>
    <w:p w14:paraId="73F571CC" w14:textId="77777777" w:rsidR="00B11565" w:rsidRPr="00A632E3" w:rsidRDefault="00B11565" w:rsidP="00B02FF5">
      <w:pPr>
        <w:tabs>
          <w:tab w:val="left" w:pos="325"/>
        </w:tabs>
        <w:spacing w:after="108"/>
        <w:ind w:right="108"/>
        <w:rPr>
          <w:rFonts w:ascii="SassoonPrimaryInfant" w:hAnsi="SassoonPrimaryInfant" w:cs="Arial"/>
          <w:sz w:val="24"/>
          <w:szCs w:val="24"/>
        </w:rPr>
      </w:pPr>
      <w:r w:rsidRPr="00A632E3">
        <w:rPr>
          <w:rFonts w:ascii="SassoonPrimaryInfant" w:hAnsi="SassoonPrimaryInfant" w:cs="Arial"/>
          <w:sz w:val="24"/>
          <w:szCs w:val="24"/>
        </w:rPr>
        <w:t>Although the following vulnerabilities increase the risk of child sexual exploitation, it must be remembered that not all children with these indicators will be exploited. Child sexual exploitation can occur without any of these issues.</w:t>
      </w:r>
    </w:p>
    <w:p w14:paraId="2A1B84A4" w14:textId="77777777"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Having a prior experience of neglect, physical and/or sexual abuse;</w:t>
      </w:r>
    </w:p>
    <w:p w14:paraId="7CBC3FD9" w14:textId="57CED2CA"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 xml:space="preserve">Lack of a safe/stable home environment, now or in the past (domestic </w:t>
      </w:r>
      <w:r w:rsidR="00B92867" w:rsidRPr="00A632E3">
        <w:rPr>
          <w:rFonts w:ascii="SassoonPrimaryInfant" w:hAnsi="SassoonPrimaryInfant"/>
          <w:color w:val="auto"/>
        </w:rPr>
        <w:t>abuse</w:t>
      </w:r>
      <w:r w:rsidRPr="00A632E3">
        <w:rPr>
          <w:rFonts w:ascii="SassoonPrimaryInfant" w:hAnsi="SassoonPrimaryInfant"/>
          <w:color w:val="auto"/>
        </w:rPr>
        <w:t xml:space="preserve"> or parental substance misuse, mental health issues or criminality, for example);</w:t>
      </w:r>
    </w:p>
    <w:p w14:paraId="5CEA517B" w14:textId="77777777"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Recent bereavement or loss;</w:t>
      </w:r>
    </w:p>
    <w:p w14:paraId="2444BA05" w14:textId="77777777"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Social isolation or social difficulties;</w:t>
      </w:r>
    </w:p>
    <w:p w14:paraId="7BA11F97" w14:textId="77777777"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Absence of a safe environment to explore sexuality;</w:t>
      </w:r>
    </w:p>
    <w:p w14:paraId="6F45D286" w14:textId="77777777"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Economic vulnerability;</w:t>
      </w:r>
    </w:p>
    <w:p w14:paraId="64AA4375" w14:textId="77777777"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Homelessness or insecure accommodation status;</w:t>
      </w:r>
    </w:p>
    <w:p w14:paraId="466B1260" w14:textId="77777777" w:rsidR="00E90375" w:rsidRDefault="00B11565" w:rsidP="00E90375">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Connections with other children and young people who are being sexually exploited;</w:t>
      </w:r>
    </w:p>
    <w:p w14:paraId="339B6235" w14:textId="14ACD1CE" w:rsidR="00B11565" w:rsidRPr="00E90375" w:rsidRDefault="00B11565" w:rsidP="00E90375">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E90375">
        <w:rPr>
          <w:rFonts w:ascii="SassoonPrimaryInfant" w:hAnsi="SassoonPrimaryInfant"/>
          <w:color w:val="auto"/>
        </w:rPr>
        <w:t>Family members or other connections involved in adult sex work;</w:t>
      </w:r>
    </w:p>
    <w:p w14:paraId="6B1365B1" w14:textId="77777777"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Having a physical or learning disability;</w:t>
      </w:r>
    </w:p>
    <w:p w14:paraId="62311A5B" w14:textId="77777777"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Being in care (particularly those in residential care and those with interrupted care histories); and</w:t>
      </w:r>
    </w:p>
    <w:p w14:paraId="10CCF3FF" w14:textId="7BD42113" w:rsidR="00B11565" w:rsidRPr="00A632E3" w:rsidRDefault="00B11565"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Sexual identity.</w:t>
      </w:r>
    </w:p>
    <w:p w14:paraId="1405D2BC" w14:textId="50E96838" w:rsidR="00716254" w:rsidRPr="00A632E3" w:rsidRDefault="00716254" w:rsidP="00716254">
      <w:pPr>
        <w:pStyle w:val="Default"/>
        <w:spacing w:after="40"/>
        <w:jc w:val="both"/>
        <w:rPr>
          <w:rFonts w:ascii="SassoonPrimaryInfant" w:hAnsi="SassoonPrimaryInfant"/>
          <w:color w:val="auto"/>
        </w:rPr>
      </w:pPr>
    </w:p>
    <w:p w14:paraId="255016E5" w14:textId="03D18A9C" w:rsidR="00716254" w:rsidRPr="00A632E3" w:rsidRDefault="00AC244F" w:rsidP="00716254">
      <w:pPr>
        <w:pStyle w:val="Default"/>
        <w:spacing w:after="40"/>
        <w:jc w:val="both"/>
        <w:rPr>
          <w:rFonts w:ascii="SassoonPrimaryInfant" w:hAnsi="SassoonPrimaryInfant"/>
          <w:b/>
          <w:bCs/>
          <w:color w:val="auto"/>
        </w:rPr>
      </w:pPr>
      <w:r w:rsidRPr="00A632E3">
        <w:rPr>
          <w:rFonts w:ascii="SassoonPrimaryInfant" w:hAnsi="SassoonPrimaryInfant"/>
          <w:b/>
          <w:bCs/>
          <w:color w:val="auto"/>
        </w:rPr>
        <w:t>Serious violence</w:t>
      </w:r>
    </w:p>
    <w:p w14:paraId="502E2E54" w14:textId="0A5DFBA3" w:rsidR="00AC244F" w:rsidRPr="00A632E3" w:rsidRDefault="00AC244F" w:rsidP="00AC244F">
      <w:pPr>
        <w:pStyle w:val="Default"/>
        <w:spacing w:after="40"/>
        <w:jc w:val="both"/>
        <w:rPr>
          <w:rFonts w:ascii="SassoonPrimaryInfant" w:hAnsi="SassoonPrimaryInfant"/>
          <w:color w:val="auto"/>
        </w:rPr>
      </w:pPr>
      <w:r w:rsidRPr="00A632E3">
        <w:rPr>
          <w:rFonts w:ascii="SassoonPrimaryInfant" w:hAnsi="SassoonPrimaryInfant"/>
          <w:color w:val="auto"/>
        </w:rPr>
        <w:t xml:space="preserve">All staff will be aware of the indicators, which may signal children are at risk </w:t>
      </w:r>
    </w:p>
    <w:p w14:paraId="18BF35C7" w14:textId="66BB7D94" w:rsidR="00AC244F" w:rsidRPr="00A632E3" w:rsidRDefault="00AC244F" w:rsidP="00AC244F">
      <w:pPr>
        <w:pStyle w:val="Default"/>
        <w:spacing w:after="40"/>
        <w:jc w:val="both"/>
        <w:rPr>
          <w:rFonts w:ascii="SassoonPrimaryInfant" w:hAnsi="SassoonPrimaryInfant"/>
          <w:color w:val="auto"/>
        </w:rPr>
      </w:pPr>
      <w:proofErr w:type="gramStart"/>
      <w:r w:rsidRPr="00A632E3">
        <w:rPr>
          <w:rFonts w:ascii="SassoonPrimaryInfant" w:hAnsi="SassoonPrimaryInfant"/>
          <w:color w:val="auto"/>
        </w:rPr>
        <w:t>from</w:t>
      </w:r>
      <w:proofErr w:type="gramEnd"/>
      <w:r w:rsidRPr="00A632E3">
        <w:rPr>
          <w:rFonts w:ascii="SassoonPrimaryInfant" w:hAnsi="SassoonPrimaryInfant"/>
          <w:color w:val="auto"/>
        </w:rPr>
        <w:t>, or are involved with serious violent crime including:</w:t>
      </w:r>
    </w:p>
    <w:p w14:paraId="79858174" w14:textId="11C42BF1" w:rsidR="00AC244F" w:rsidRPr="00A632E3" w:rsidRDefault="00AC244F"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 xml:space="preserve">increased absence from school </w:t>
      </w:r>
    </w:p>
    <w:p w14:paraId="15191F4A" w14:textId="7FD213CC" w:rsidR="00AC244F" w:rsidRPr="00A632E3" w:rsidRDefault="00AC244F"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 xml:space="preserve">a change in friendships or relationships with older individuals or groups </w:t>
      </w:r>
    </w:p>
    <w:p w14:paraId="14E988B5" w14:textId="5E2E4FD5" w:rsidR="00AC244F" w:rsidRPr="00A632E3" w:rsidRDefault="00AC244F"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 xml:space="preserve">a significant decline in performance </w:t>
      </w:r>
    </w:p>
    <w:p w14:paraId="498EC157" w14:textId="77777777" w:rsidR="00AC244F" w:rsidRPr="00A632E3" w:rsidRDefault="00AC244F"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signs of self-harm or a significant change in wellbeing</w:t>
      </w:r>
    </w:p>
    <w:p w14:paraId="48D2C1A6" w14:textId="7E57F737" w:rsidR="00AC244F" w:rsidRPr="00A632E3" w:rsidRDefault="00AC244F"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signs of assault or unexplained injuries</w:t>
      </w:r>
    </w:p>
    <w:p w14:paraId="0FB3F13E" w14:textId="5ABC9294" w:rsidR="00AC244F" w:rsidRPr="00A632E3" w:rsidRDefault="00AC244F" w:rsidP="00AC244F">
      <w:pPr>
        <w:pStyle w:val="Default"/>
        <w:spacing w:after="40"/>
        <w:jc w:val="both"/>
        <w:rPr>
          <w:rFonts w:ascii="SassoonPrimaryInfant" w:hAnsi="SassoonPrimaryInfant"/>
          <w:color w:val="auto"/>
        </w:rPr>
      </w:pPr>
    </w:p>
    <w:p w14:paraId="0F500CAA" w14:textId="3BCA9D9E" w:rsidR="00AC244F" w:rsidRPr="00A632E3" w:rsidRDefault="00AC244F" w:rsidP="00AC244F">
      <w:pPr>
        <w:pStyle w:val="Default"/>
        <w:spacing w:after="40"/>
        <w:jc w:val="both"/>
        <w:rPr>
          <w:rFonts w:ascii="SassoonPrimaryInfant" w:hAnsi="SassoonPrimaryInfant"/>
          <w:color w:val="auto"/>
        </w:rPr>
      </w:pPr>
      <w:r w:rsidRPr="00A632E3">
        <w:rPr>
          <w:rFonts w:ascii="SassoonPrimaryInfant" w:hAnsi="SassoonPrimaryInfant"/>
          <w:color w:val="auto"/>
        </w:rPr>
        <w:t>Unexplained gifts or new possessions could also indicate that children have been approached by, or are involved with, individuals associated with criminal networks or gangs and may be at risk of criminal exploitation.</w:t>
      </w:r>
    </w:p>
    <w:p w14:paraId="1C776EC4" w14:textId="77777777" w:rsidR="00AC244F" w:rsidRPr="00A632E3" w:rsidRDefault="00AC244F" w:rsidP="00AC244F">
      <w:pPr>
        <w:pStyle w:val="Default"/>
        <w:spacing w:after="40"/>
        <w:jc w:val="both"/>
        <w:rPr>
          <w:rFonts w:ascii="SassoonPrimaryInfant" w:hAnsi="SassoonPrimaryInfant"/>
          <w:color w:val="auto"/>
        </w:rPr>
      </w:pPr>
    </w:p>
    <w:p w14:paraId="0A5F9DF5" w14:textId="38BCE769" w:rsidR="00AC244F" w:rsidRPr="00A632E3" w:rsidRDefault="00AC244F" w:rsidP="00AC244F">
      <w:pPr>
        <w:pStyle w:val="Default"/>
        <w:spacing w:after="40"/>
        <w:jc w:val="both"/>
        <w:rPr>
          <w:rFonts w:ascii="SassoonPrimaryInfant" w:hAnsi="SassoonPrimaryInfant"/>
          <w:color w:val="auto"/>
        </w:rPr>
      </w:pPr>
      <w:r w:rsidRPr="00A632E3">
        <w:rPr>
          <w:rFonts w:ascii="SassoonPrimaryInfant" w:hAnsi="SassoonPrimaryInfant"/>
          <w:color w:val="auto"/>
        </w:rPr>
        <w:t xml:space="preserve">All staff will also be aware of the range of risk factors which increase the likelihood of involvement in serious violence, such </w:t>
      </w:r>
      <w:r w:rsidR="00267EA3" w:rsidRPr="00A632E3">
        <w:rPr>
          <w:rFonts w:ascii="SassoonPrimaryInfant" w:hAnsi="SassoonPrimaryInfant"/>
          <w:color w:val="auto"/>
        </w:rPr>
        <w:t>as:</w:t>
      </w:r>
    </w:p>
    <w:p w14:paraId="3225D7B5" w14:textId="3EA65A6A" w:rsidR="00AC244F" w:rsidRPr="00A632E3" w:rsidRDefault="00AC244F"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being male</w:t>
      </w:r>
    </w:p>
    <w:p w14:paraId="20017D8A" w14:textId="60518B63" w:rsidR="00AC244F" w:rsidRPr="00A632E3" w:rsidRDefault="00AC244F"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having been frequently absent or permanently excluded from school</w:t>
      </w:r>
    </w:p>
    <w:p w14:paraId="6B26B16C" w14:textId="46717BD6" w:rsidR="00AC244F" w:rsidRPr="00A632E3" w:rsidRDefault="00AC244F"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having experienced child maltreatment</w:t>
      </w:r>
    </w:p>
    <w:p w14:paraId="670D92DC" w14:textId="44F99903" w:rsidR="00AC244F" w:rsidRPr="00A632E3" w:rsidRDefault="00AC244F" w:rsidP="00C404B3">
      <w:pPr>
        <w:pStyle w:val="Default"/>
        <w:numPr>
          <w:ilvl w:val="0"/>
          <w:numId w:val="17"/>
        </w:numPr>
        <w:tabs>
          <w:tab w:val="clear" w:pos="720"/>
          <w:tab w:val="num" w:pos="426"/>
        </w:tabs>
        <w:spacing w:after="40"/>
        <w:ind w:left="425" w:hanging="425"/>
        <w:jc w:val="both"/>
        <w:rPr>
          <w:rFonts w:ascii="SassoonPrimaryInfant" w:hAnsi="SassoonPrimaryInfant"/>
          <w:color w:val="auto"/>
        </w:rPr>
      </w:pPr>
      <w:r w:rsidRPr="00A632E3">
        <w:rPr>
          <w:rFonts w:ascii="SassoonPrimaryInfant" w:hAnsi="SassoonPrimaryInfant"/>
          <w:color w:val="auto"/>
        </w:rPr>
        <w:t>having been involved in offending, such as theft or robbery</w:t>
      </w:r>
    </w:p>
    <w:p w14:paraId="19821705" w14:textId="7C11355B" w:rsidR="001B190E" w:rsidRPr="00B2331E" w:rsidRDefault="001B190E" w:rsidP="001B190E">
      <w:pPr>
        <w:pStyle w:val="Default"/>
        <w:spacing w:after="40"/>
        <w:jc w:val="both"/>
        <w:rPr>
          <w:color w:val="auto"/>
        </w:rPr>
      </w:pPr>
    </w:p>
    <w:p w14:paraId="3B38E89B" w14:textId="6731152F" w:rsidR="001B190E" w:rsidRPr="00B2331E" w:rsidRDefault="001B190E" w:rsidP="001B190E">
      <w:pPr>
        <w:pStyle w:val="Default"/>
        <w:spacing w:after="40"/>
        <w:jc w:val="both"/>
        <w:rPr>
          <w:b/>
          <w:bCs/>
          <w:color w:val="auto"/>
        </w:rPr>
      </w:pPr>
      <w:r w:rsidRPr="00B2331E">
        <w:rPr>
          <w:b/>
          <w:bCs/>
          <w:color w:val="auto"/>
        </w:rPr>
        <w:t>Domestic Abuse</w:t>
      </w:r>
    </w:p>
    <w:p w14:paraId="77311253" w14:textId="77777777" w:rsidR="001B190E" w:rsidRPr="00B2331E" w:rsidRDefault="001B190E" w:rsidP="001B190E">
      <w:pPr>
        <w:pStyle w:val="Default"/>
        <w:spacing w:after="40"/>
        <w:jc w:val="both"/>
        <w:rPr>
          <w:color w:val="auto"/>
        </w:rPr>
      </w:pPr>
    </w:p>
    <w:p w14:paraId="5DAB534C" w14:textId="33FFCB90" w:rsidR="001B190E" w:rsidRPr="00A632E3" w:rsidRDefault="001B190E" w:rsidP="001B190E">
      <w:pPr>
        <w:pStyle w:val="Default"/>
        <w:spacing w:after="40"/>
        <w:jc w:val="both"/>
        <w:rPr>
          <w:rFonts w:ascii="SassoonPrimaryInfant" w:hAnsi="SassoonPrimaryInfant"/>
          <w:color w:val="auto"/>
        </w:rPr>
      </w:pPr>
      <w:r w:rsidRPr="00A632E3">
        <w:rPr>
          <w:rFonts w:ascii="SassoonPrimaryInfant" w:hAnsi="SassoonPrimaryInfant"/>
          <w:color w:val="auto"/>
        </w:rPr>
        <w:t>In April 2021, the Domestic Abuse Act 2021 received Royal Assent and introduced a statutory definition for the first time.</w:t>
      </w:r>
    </w:p>
    <w:p w14:paraId="10A77071" w14:textId="77777777" w:rsidR="001B190E" w:rsidRPr="00A632E3" w:rsidRDefault="001B190E" w:rsidP="001B190E">
      <w:pPr>
        <w:pStyle w:val="Default"/>
        <w:spacing w:after="40"/>
        <w:jc w:val="both"/>
        <w:rPr>
          <w:rFonts w:ascii="SassoonPrimaryInfant" w:hAnsi="SassoonPrimaryInfant"/>
          <w:color w:val="auto"/>
        </w:rPr>
      </w:pPr>
    </w:p>
    <w:p w14:paraId="02914CC3" w14:textId="77777777" w:rsidR="001B190E" w:rsidRPr="00A632E3" w:rsidRDefault="001B190E" w:rsidP="001B190E">
      <w:pPr>
        <w:pStyle w:val="Default"/>
        <w:spacing w:after="40"/>
        <w:jc w:val="both"/>
        <w:rPr>
          <w:rFonts w:ascii="SassoonPrimaryInfant" w:hAnsi="SassoonPrimaryInfant"/>
          <w:color w:val="auto"/>
        </w:rPr>
      </w:pPr>
      <w:r w:rsidRPr="00A632E3">
        <w:rPr>
          <w:rFonts w:ascii="SassoonPrimaryInfant" w:hAnsi="SassoonPrimaryInfant"/>
          <w:color w:val="auto"/>
        </w:rPr>
        <w:t>Definition</w:t>
      </w:r>
    </w:p>
    <w:p w14:paraId="1B3A80AD" w14:textId="77777777" w:rsidR="001B190E" w:rsidRPr="00A632E3" w:rsidRDefault="001B190E" w:rsidP="001B190E">
      <w:pPr>
        <w:pStyle w:val="Default"/>
        <w:spacing w:after="40"/>
        <w:jc w:val="both"/>
        <w:rPr>
          <w:rFonts w:ascii="SassoonPrimaryInfant" w:hAnsi="SassoonPrimaryInfant"/>
          <w:color w:val="auto"/>
        </w:rPr>
      </w:pPr>
      <w:r w:rsidRPr="00A632E3">
        <w:rPr>
          <w:rFonts w:ascii="SassoonPrimaryInfant" w:hAnsi="SassoonPrimaryInfant"/>
          <w:color w:val="auto"/>
        </w:rPr>
        <w:t>The Domestic Abuse Act 2021 (Part 1) defines domestic abuse as any of the following behaviours, either as a pattern of behaviour, or as a single incident, between two people over the age of 16, who are 'personally connected' to each other:</w:t>
      </w:r>
    </w:p>
    <w:p w14:paraId="2E672A4B" w14:textId="34078B6F" w:rsidR="001B190E" w:rsidRPr="00A632E3" w:rsidRDefault="001B190E" w:rsidP="001B190E">
      <w:pPr>
        <w:pStyle w:val="Default"/>
        <w:spacing w:after="40"/>
        <w:ind w:left="567" w:hanging="567"/>
        <w:jc w:val="both"/>
        <w:rPr>
          <w:rFonts w:ascii="SassoonPrimaryInfant" w:hAnsi="SassoonPrimaryInfant"/>
          <w:color w:val="auto"/>
        </w:rPr>
      </w:pPr>
      <w:r w:rsidRPr="00A632E3">
        <w:rPr>
          <w:rFonts w:ascii="SassoonPrimaryInfant" w:hAnsi="SassoonPrimaryInfant"/>
          <w:color w:val="auto"/>
        </w:rPr>
        <w:t xml:space="preserve">(a) </w:t>
      </w:r>
      <w:r w:rsidRPr="00A632E3">
        <w:rPr>
          <w:rFonts w:ascii="SassoonPrimaryInfant" w:hAnsi="SassoonPrimaryInfant"/>
          <w:color w:val="auto"/>
        </w:rPr>
        <w:tab/>
      </w:r>
      <w:proofErr w:type="gramStart"/>
      <w:r w:rsidRPr="00A632E3">
        <w:rPr>
          <w:rFonts w:ascii="SassoonPrimaryInfant" w:hAnsi="SassoonPrimaryInfant"/>
          <w:color w:val="auto"/>
        </w:rPr>
        <w:t>physical</w:t>
      </w:r>
      <w:proofErr w:type="gramEnd"/>
      <w:r w:rsidRPr="00A632E3">
        <w:rPr>
          <w:rFonts w:ascii="SassoonPrimaryInfant" w:hAnsi="SassoonPrimaryInfant"/>
          <w:color w:val="auto"/>
        </w:rPr>
        <w:t xml:space="preserve"> or sexual abuse;</w:t>
      </w:r>
    </w:p>
    <w:p w14:paraId="46CE47A0" w14:textId="207CE882" w:rsidR="001B190E" w:rsidRPr="00A632E3" w:rsidRDefault="001B190E" w:rsidP="001B190E">
      <w:pPr>
        <w:pStyle w:val="Default"/>
        <w:spacing w:after="40"/>
        <w:ind w:left="567" w:hanging="567"/>
        <w:jc w:val="both"/>
        <w:rPr>
          <w:rFonts w:ascii="SassoonPrimaryInfant" w:hAnsi="SassoonPrimaryInfant"/>
          <w:color w:val="auto"/>
        </w:rPr>
      </w:pPr>
      <w:r w:rsidRPr="00A632E3">
        <w:rPr>
          <w:rFonts w:ascii="SassoonPrimaryInfant" w:hAnsi="SassoonPrimaryInfant"/>
          <w:color w:val="auto"/>
        </w:rPr>
        <w:t xml:space="preserve">(b) </w:t>
      </w:r>
      <w:r w:rsidRPr="00A632E3">
        <w:rPr>
          <w:rFonts w:ascii="SassoonPrimaryInfant" w:hAnsi="SassoonPrimaryInfant"/>
          <w:color w:val="auto"/>
        </w:rPr>
        <w:tab/>
      </w:r>
      <w:proofErr w:type="gramStart"/>
      <w:r w:rsidRPr="00A632E3">
        <w:rPr>
          <w:rFonts w:ascii="SassoonPrimaryInfant" w:hAnsi="SassoonPrimaryInfant"/>
          <w:color w:val="auto"/>
        </w:rPr>
        <w:t>violent</w:t>
      </w:r>
      <w:proofErr w:type="gramEnd"/>
      <w:r w:rsidRPr="00A632E3">
        <w:rPr>
          <w:rFonts w:ascii="SassoonPrimaryInfant" w:hAnsi="SassoonPrimaryInfant"/>
          <w:color w:val="auto"/>
        </w:rPr>
        <w:t xml:space="preserve"> or threatening behaviour;</w:t>
      </w:r>
    </w:p>
    <w:p w14:paraId="729EB0CB" w14:textId="72F08C21" w:rsidR="001B190E" w:rsidRPr="00A632E3" w:rsidRDefault="001B190E" w:rsidP="001B190E">
      <w:pPr>
        <w:pStyle w:val="Default"/>
        <w:spacing w:after="40"/>
        <w:ind w:left="567" w:hanging="567"/>
        <w:jc w:val="both"/>
        <w:rPr>
          <w:rFonts w:ascii="SassoonPrimaryInfant" w:hAnsi="SassoonPrimaryInfant"/>
          <w:color w:val="auto"/>
        </w:rPr>
      </w:pPr>
      <w:r w:rsidRPr="00A632E3">
        <w:rPr>
          <w:rFonts w:ascii="SassoonPrimaryInfant" w:hAnsi="SassoonPrimaryInfant"/>
          <w:color w:val="auto"/>
        </w:rPr>
        <w:t xml:space="preserve">(c) </w:t>
      </w:r>
      <w:r w:rsidRPr="00A632E3">
        <w:rPr>
          <w:rFonts w:ascii="SassoonPrimaryInfant" w:hAnsi="SassoonPrimaryInfant"/>
          <w:color w:val="auto"/>
        </w:rPr>
        <w:tab/>
      </w:r>
      <w:proofErr w:type="gramStart"/>
      <w:r w:rsidRPr="00A632E3">
        <w:rPr>
          <w:rFonts w:ascii="SassoonPrimaryInfant" w:hAnsi="SassoonPrimaryInfant"/>
          <w:color w:val="auto"/>
        </w:rPr>
        <w:t>controlling</w:t>
      </w:r>
      <w:proofErr w:type="gramEnd"/>
      <w:r w:rsidRPr="00A632E3">
        <w:rPr>
          <w:rFonts w:ascii="SassoonPrimaryInfant" w:hAnsi="SassoonPrimaryInfant"/>
          <w:color w:val="auto"/>
        </w:rPr>
        <w:t xml:space="preserve"> or coercive behaviour;</w:t>
      </w:r>
    </w:p>
    <w:p w14:paraId="4CF15C9F" w14:textId="113CC414" w:rsidR="001B190E" w:rsidRPr="00A632E3" w:rsidRDefault="001B190E" w:rsidP="001B190E">
      <w:pPr>
        <w:pStyle w:val="Default"/>
        <w:spacing w:after="40"/>
        <w:ind w:left="567" w:hanging="567"/>
        <w:jc w:val="both"/>
        <w:rPr>
          <w:rFonts w:ascii="SassoonPrimaryInfant" w:hAnsi="SassoonPrimaryInfant"/>
          <w:color w:val="auto"/>
        </w:rPr>
      </w:pPr>
      <w:r w:rsidRPr="00A632E3">
        <w:rPr>
          <w:rFonts w:ascii="SassoonPrimaryInfant" w:hAnsi="SassoonPrimaryInfant"/>
          <w:color w:val="auto"/>
        </w:rPr>
        <w:t xml:space="preserve">(d) </w:t>
      </w:r>
      <w:r w:rsidRPr="00A632E3">
        <w:rPr>
          <w:rFonts w:ascii="SassoonPrimaryInfant" w:hAnsi="SassoonPrimaryInfant"/>
          <w:color w:val="auto"/>
        </w:rPr>
        <w:tab/>
      </w:r>
      <w:proofErr w:type="gramStart"/>
      <w:r w:rsidRPr="00A632E3">
        <w:rPr>
          <w:rFonts w:ascii="SassoonPrimaryInfant" w:hAnsi="SassoonPrimaryInfant"/>
          <w:color w:val="auto"/>
        </w:rPr>
        <w:t>economic</w:t>
      </w:r>
      <w:proofErr w:type="gramEnd"/>
      <w:r w:rsidRPr="00A632E3">
        <w:rPr>
          <w:rFonts w:ascii="SassoonPrimaryInfant" w:hAnsi="SassoonPrimaryInfant"/>
          <w:color w:val="auto"/>
        </w:rPr>
        <w:t xml:space="preserve"> abuse (adverse effect of the victim to acquire, use or maintain money or other property; or obtain goods or services); and</w:t>
      </w:r>
    </w:p>
    <w:p w14:paraId="627B29C9" w14:textId="63CA05CE" w:rsidR="001B190E" w:rsidRPr="00A632E3" w:rsidRDefault="001B190E" w:rsidP="001B190E">
      <w:pPr>
        <w:pStyle w:val="Default"/>
        <w:spacing w:after="40"/>
        <w:ind w:left="567" w:hanging="567"/>
        <w:jc w:val="both"/>
        <w:rPr>
          <w:rFonts w:ascii="SassoonPrimaryInfant" w:hAnsi="SassoonPrimaryInfant"/>
          <w:color w:val="auto"/>
        </w:rPr>
      </w:pPr>
      <w:r w:rsidRPr="00A632E3">
        <w:rPr>
          <w:rFonts w:ascii="SassoonPrimaryInfant" w:hAnsi="SassoonPrimaryInfant"/>
          <w:color w:val="auto"/>
        </w:rPr>
        <w:t xml:space="preserve">(e) </w:t>
      </w:r>
      <w:r w:rsidRPr="00A632E3">
        <w:rPr>
          <w:rFonts w:ascii="SassoonPrimaryInfant" w:hAnsi="SassoonPrimaryInfant"/>
          <w:color w:val="auto"/>
        </w:rPr>
        <w:tab/>
      </w:r>
      <w:proofErr w:type="gramStart"/>
      <w:r w:rsidRPr="00A632E3">
        <w:rPr>
          <w:rFonts w:ascii="SassoonPrimaryInfant" w:hAnsi="SassoonPrimaryInfant"/>
          <w:color w:val="auto"/>
        </w:rPr>
        <w:t>psychological</w:t>
      </w:r>
      <w:proofErr w:type="gramEnd"/>
      <w:r w:rsidRPr="00A632E3">
        <w:rPr>
          <w:rFonts w:ascii="SassoonPrimaryInfant" w:hAnsi="SassoonPrimaryInfant"/>
          <w:color w:val="auto"/>
        </w:rPr>
        <w:t>, emotional or other abuse.</w:t>
      </w:r>
    </w:p>
    <w:p w14:paraId="6739C71B" w14:textId="77777777" w:rsidR="001B190E" w:rsidRPr="00A632E3" w:rsidRDefault="001B190E" w:rsidP="001B190E">
      <w:pPr>
        <w:pStyle w:val="Default"/>
        <w:spacing w:after="40"/>
        <w:jc w:val="both"/>
        <w:rPr>
          <w:rFonts w:ascii="SassoonPrimaryInfant" w:hAnsi="SassoonPrimaryInfant"/>
          <w:color w:val="auto"/>
        </w:rPr>
      </w:pPr>
    </w:p>
    <w:p w14:paraId="29FEDEAF" w14:textId="0EE75F5D" w:rsidR="001B190E" w:rsidRPr="00A632E3" w:rsidRDefault="001B190E" w:rsidP="001B190E">
      <w:pPr>
        <w:pStyle w:val="Default"/>
        <w:spacing w:after="40"/>
        <w:jc w:val="both"/>
        <w:rPr>
          <w:rFonts w:ascii="SassoonPrimaryInfant" w:hAnsi="SassoonPrimaryInfant"/>
          <w:color w:val="auto"/>
        </w:rPr>
      </w:pPr>
      <w:r w:rsidRPr="00A632E3">
        <w:rPr>
          <w:rFonts w:ascii="SassoonPrimaryInfant" w:hAnsi="SassoonPrimaryInfant"/>
          <w:color w:val="auto"/>
        </w:rPr>
        <w:t>People are 'personally connected' when they are, or have been</w:t>
      </w:r>
      <w:r w:rsidR="00267EA3" w:rsidRPr="00A632E3">
        <w:rPr>
          <w:rFonts w:ascii="SassoonPrimaryInfant" w:hAnsi="SassoonPrimaryInfant"/>
          <w:color w:val="auto"/>
        </w:rPr>
        <w:t>,</w:t>
      </w:r>
      <w:r w:rsidRPr="00A632E3">
        <w:rPr>
          <w:rFonts w:ascii="SassoonPrimaryInfant" w:hAnsi="SassoonPrimaryInfant"/>
          <w:color w:val="auto"/>
        </w:rPr>
        <w:t xml:space="preserve"> married to each other or civil partners; or have agreed to marry or become civil partners. If the two people have been in an intimate relationship with each other, have shared parental responsibility for the same child, or they are relatives.</w:t>
      </w:r>
    </w:p>
    <w:p w14:paraId="342E466C" w14:textId="1A62C0FC" w:rsidR="001B190E" w:rsidRPr="00A632E3" w:rsidRDefault="001B190E" w:rsidP="001B190E">
      <w:pPr>
        <w:pStyle w:val="Default"/>
        <w:spacing w:after="40"/>
        <w:jc w:val="both"/>
        <w:rPr>
          <w:rFonts w:ascii="SassoonPrimaryInfant" w:hAnsi="SassoonPrimaryInfant"/>
          <w:color w:val="auto"/>
        </w:rPr>
      </w:pPr>
    </w:p>
    <w:p w14:paraId="4ED0ECA4" w14:textId="3A00815B" w:rsidR="00B2331E" w:rsidRPr="00A632E3" w:rsidRDefault="00B2331E" w:rsidP="00B2331E">
      <w:pPr>
        <w:pStyle w:val="Default"/>
        <w:spacing w:after="40"/>
        <w:jc w:val="both"/>
        <w:rPr>
          <w:rFonts w:ascii="SassoonPrimaryInfant" w:hAnsi="SassoonPrimaryInfant"/>
          <w:color w:val="auto"/>
        </w:rPr>
      </w:pPr>
      <w:r w:rsidRPr="00A632E3">
        <w:rPr>
          <w:rFonts w:ascii="SassoonPrimaryInfant" w:hAnsi="SassoonPrimaryInfant"/>
          <w:color w:val="auto"/>
        </w:rPr>
        <w:t xml:space="preserve">Section 3 of the Domestic Abuse Act 2021 (‘the 2021 Act’) recognises children as victims of domestic abuse for the purposes of the Act if the child sees, hears, or experiences the effects of the abuse, and is related to, or falls under “parental responsibility” of, the victim and/or perpetrator of the domestic abuse. A child might therefore be considered a victim of domestic abuse under the 2021 Act where one parent is abusing another parent, or where a parent is abusing, or being abused by, a partner or relative. Domestic abuse has a significant impact on children and young people of all ages (up to 18 years old). </w:t>
      </w:r>
    </w:p>
    <w:p w14:paraId="1EE9919B" w14:textId="4013285E" w:rsidR="001B190E" w:rsidRPr="00A632E3" w:rsidRDefault="001B190E" w:rsidP="001B190E">
      <w:pPr>
        <w:pStyle w:val="Default"/>
        <w:spacing w:after="40"/>
        <w:jc w:val="both"/>
        <w:rPr>
          <w:rFonts w:ascii="SassoonPrimaryInfant" w:hAnsi="SassoonPrimaryInfant"/>
          <w:color w:val="auto"/>
        </w:rPr>
      </w:pPr>
    </w:p>
    <w:p w14:paraId="610696B2" w14:textId="42EF2343" w:rsidR="001B190E" w:rsidRPr="00A632E3" w:rsidRDefault="001B190E" w:rsidP="001B190E">
      <w:pPr>
        <w:pStyle w:val="Default"/>
        <w:spacing w:after="40"/>
        <w:jc w:val="both"/>
        <w:rPr>
          <w:rFonts w:ascii="SassoonPrimaryInfant" w:hAnsi="SassoonPrimaryInfant"/>
          <w:color w:val="auto"/>
        </w:rPr>
      </w:pPr>
      <w:r w:rsidRPr="00A632E3">
        <w:rPr>
          <w:rFonts w:ascii="SassoonPrimaryInfant" w:hAnsi="SassoonPrimaryInfant"/>
          <w:color w:val="auto"/>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21B9366F" w14:textId="77777777" w:rsidR="00B02FF5" w:rsidRPr="00034A59" w:rsidRDefault="00B02FF5" w:rsidP="005F06A3">
      <w:pPr>
        <w:pStyle w:val="Default"/>
        <w:rPr>
          <w:color w:val="auto"/>
          <w:sz w:val="10"/>
        </w:rPr>
      </w:pPr>
    </w:p>
    <w:p w14:paraId="596A0E06" w14:textId="7DBF732E" w:rsidR="00324ED3" w:rsidRPr="00034A59" w:rsidRDefault="00EA4D90" w:rsidP="00F26377">
      <w:pPr>
        <w:jc w:val="both"/>
        <w:rPr>
          <w:rFonts w:ascii="Arial" w:hAnsi="Arial" w:cs="Arial"/>
          <w:b/>
          <w:sz w:val="24"/>
          <w:szCs w:val="24"/>
        </w:rPr>
      </w:pPr>
      <w:r w:rsidRPr="00B2331E">
        <w:rPr>
          <w:rFonts w:ascii="Arial" w:hAnsi="Arial" w:cs="Arial"/>
          <w:b/>
          <w:sz w:val="24"/>
          <w:szCs w:val="24"/>
        </w:rPr>
        <w:t xml:space="preserve">Annex </w:t>
      </w:r>
      <w:r w:rsidR="00AC244F" w:rsidRPr="00B2331E">
        <w:rPr>
          <w:rFonts w:ascii="Arial" w:hAnsi="Arial" w:cs="Arial"/>
          <w:b/>
          <w:sz w:val="24"/>
          <w:szCs w:val="24"/>
        </w:rPr>
        <w:t>B</w:t>
      </w:r>
      <w:r w:rsidRPr="00B2331E">
        <w:rPr>
          <w:rFonts w:ascii="Arial" w:hAnsi="Arial" w:cs="Arial"/>
          <w:b/>
          <w:sz w:val="24"/>
          <w:szCs w:val="24"/>
        </w:rPr>
        <w:t xml:space="preserve"> </w:t>
      </w:r>
      <w:r w:rsidRPr="00034A59">
        <w:rPr>
          <w:rFonts w:ascii="Arial" w:hAnsi="Arial" w:cs="Arial"/>
          <w:b/>
          <w:sz w:val="24"/>
          <w:szCs w:val="24"/>
        </w:rPr>
        <w:t>of ‘Keeping</w:t>
      </w:r>
      <w:r w:rsidR="00D50E67" w:rsidRPr="00034A59">
        <w:rPr>
          <w:rFonts w:ascii="Arial" w:hAnsi="Arial" w:cs="Arial"/>
          <w:b/>
          <w:sz w:val="24"/>
          <w:szCs w:val="24"/>
        </w:rPr>
        <w:t xml:space="preserve"> Children Safe in Education </w:t>
      </w:r>
      <w:r w:rsidR="00D50E67" w:rsidRPr="00A632E3">
        <w:rPr>
          <w:rFonts w:ascii="Arial" w:hAnsi="Arial" w:cs="Arial"/>
          <w:b/>
          <w:sz w:val="24"/>
          <w:szCs w:val="24"/>
        </w:rPr>
        <w:t>202</w:t>
      </w:r>
      <w:r w:rsidR="00E90375">
        <w:rPr>
          <w:rFonts w:ascii="Arial" w:hAnsi="Arial" w:cs="Arial"/>
          <w:b/>
          <w:sz w:val="24"/>
          <w:szCs w:val="24"/>
        </w:rPr>
        <w:t>3</w:t>
      </w:r>
      <w:r w:rsidRPr="00A632E3">
        <w:rPr>
          <w:rFonts w:ascii="Arial" w:hAnsi="Arial" w:cs="Arial"/>
          <w:b/>
          <w:sz w:val="24"/>
          <w:szCs w:val="24"/>
        </w:rPr>
        <w:t xml:space="preserve">’ </w:t>
      </w:r>
      <w:r w:rsidRPr="00034A59">
        <w:rPr>
          <w:rFonts w:ascii="Arial" w:hAnsi="Arial" w:cs="Arial"/>
          <w:b/>
          <w:sz w:val="24"/>
          <w:szCs w:val="24"/>
        </w:rPr>
        <w:t>contains additional information about specific forms of abuse</w:t>
      </w:r>
    </w:p>
    <w:p w14:paraId="54A8E3E1" w14:textId="77777777" w:rsidR="00774A4B" w:rsidRPr="00034A59" w:rsidRDefault="00324ED3" w:rsidP="00456D5C">
      <w:pPr>
        <w:ind w:left="1985" w:hanging="1985"/>
        <w:jc w:val="both"/>
        <w:rPr>
          <w:rFonts w:ascii="Arial" w:hAnsi="Arial" w:cs="Arial"/>
          <w:b/>
          <w:bCs/>
          <w:color w:val="000000"/>
          <w:sz w:val="28"/>
          <w:szCs w:val="28"/>
        </w:rPr>
      </w:pPr>
      <w:r w:rsidRPr="00034A59">
        <w:rPr>
          <w:rFonts w:ascii="Arial" w:hAnsi="Arial" w:cs="Arial"/>
          <w:b/>
          <w:color w:val="FF0000"/>
          <w:sz w:val="24"/>
          <w:szCs w:val="24"/>
        </w:rPr>
        <w:br w:type="page"/>
      </w:r>
      <w:r w:rsidR="00774A4B" w:rsidRPr="00034A59">
        <w:rPr>
          <w:rFonts w:ascii="Arial" w:hAnsi="Arial" w:cs="Arial"/>
          <w:b/>
          <w:bCs/>
          <w:color w:val="000000"/>
          <w:sz w:val="28"/>
          <w:szCs w:val="28"/>
        </w:rPr>
        <w:t xml:space="preserve">Appendix </w:t>
      </w:r>
      <w:r w:rsidR="00621A63" w:rsidRPr="00034A59">
        <w:rPr>
          <w:rFonts w:ascii="Arial" w:hAnsi="Arial" w:cs="Arial"/>
          <w:b/>
          <w:bCs/>
          <w:color w:val="000000"/>
          <w:sz w:val="28"/>
          <w:szCs w:val="28"/>
        </w:rPr>
        <w:t>6</w:t>
      </w:r>
      <w:r w:rsidR="00774A4B" w:rsidRPr="00034A59">
        <w:rPr>
          <w:rFonts w:ascii="Arial" w:hAnsi="Arial" w:cs="Arial"/>
          <w:b/>
          <w:bCs/>
          <w:color w:val="000000"/>
          <w:sz w:val="28"/>
          <w:szCs w:val="28"/>
        </w:rPr>
        <w:t xml:space="preserve"> –</w:t>
      </w:r>
      <w:r w:rsidRPr="00034A59">
        <w:rPr>
          <w:rFonts w:ascii="Arial" w:hAnsi="Arial" w:cs="Arial"/>
          <w:b/>
          <w:bCs/>
          <w:color w:val="000000"/>
          <w:sz w:val="28"/>
          <w:szCs w:val="28"/>
        </w:rPr>
        <w:t xml:space="preserve"> </w:t>
      </w:r>
      <w:r w:rsidR="007C430F" w:rsidRPr="00034A59">
        <w:rPr>
          <w:rFonts w:ascii="Arial" w:hAnsi="Arial" w:cs="Arial"/>
          <w:b/>
          <w:bCs/>
          <w:color w:val="000000"/>
          <w:sz w:val="28"/>
          <w:szCs w:val="28"/>
        </w:rPr>
        <w:t xml:space="preserve"> </w:t>
      </w:r>
      <w:r w:rsidR="00456D5C" w:rsidRPr="00034A59">
        <w:rPr>
          <w:rFonts w:ascii="Arial" w:hAnsi="Arial" w:cs="Arial"/>
          <w:b/>
          <w:bCs/>
          <w:color w:val="000000"/>
          <w:sz w:val="28"/>
          <w:szCs w:val="28"/>
        </w:rPr>
        <w:tab/>
      </w:r>
      <w:r w:rsidR="00774A4B" w:rsidRPr="00034A59">
        <w:rPr>
          <w:rFonts w:ascii="Arial" w:hAnsi="Arial" w:cs="Arial"/>
          <w:b/>
          <w:bCs/>
          <w:color w:val="000000"/>
          <w:sz w:val="28"/>
          <w:szCs w:val="28"/>
        </w:rPr>
        <w:t xml:space="preserve">Greater Manchester Safeguarding Children Procedures Manual </w:t>
      </w:r>
    </w:p>
    <w:p w14:paraId="16CB3744" w14:textId="3D7FCF38" w:rsidR="00B2331E" w:rsidRDefault="000A1122" w:rsidP="00B2331E">
      <w:pPr>
        <w:pStyle w:val="Heading2"/>
        <w:pBdr>
          <w:bottom w:val="single" w:sz="6" w:space="0" w:color="0495DF"/>
        </w:pBdr>
        <w:shd w:val="clear" w:color="auto" w:fill="FFFFFF"/>
        <w:rPr>
          <w:rFonts w:ascii="Arial" w:hAnsi="Arial" w:cs="Arial"/>
          <w:color w:val="50575B"/>
          <w:sz w:val="23"/>
          <w:szCs w:val="23"/>
          <w:lang w:val="en-GB" w:eastAsia="en-GB"/>
        </w:rPr>
      </w:pPr>
      <w:r w:rsidRPr="00034A59">
        <w:rPr>
          <w:rFonts w:ascii="Arial" w:hAnsi="Arial" w:cs="Arial"/>
          <w:color w:val="50575B"/>
          <w:sz w:val="23"/>
          <w:szCs w:val="23"/>
        </w:rPr>
        <w:t>2.</w:t>
      </w:r>
      <w:bookmarkStart w:id="48" w:name="info_shar"/>
      <w:bookmarkEnd w:id="48"/>
      <w:r w:rsidRPr="00034A59">
        <w:rPr>
          <w:rFonts w:ascii="Arial" w:hAnsi="Arial" w:cs="Arial"/>
          <w:color w:val="50575B"/>
          <w:sz w:val="23"/>
          <w:szCs w:val="23"/>
        </w:rPr>
        <w:t xml:space="preserve"> </w:t>
      </w:r>
      <w:proofErr w:type="spellStart"/>
      <w:r w:rsidRPr="00034A59">
        <w:rPr>
          <w:rFonts w:ascii="Arial" w:hAnsi="Arial" w:cs="Arial"/>
          <w:color w:val="50575B"/>
          <w:sz w:val="23"/>
          <w:szCs w:val="23"/>
        </w:rPr>
        <w:t>Inf</w:t>
      </w:r>
      <w:proofErr w:type="spellEnd"/>
      <w:r w:rsidR="00B2331E" w:rsidRPr="00B2331E">
        <w:rPr>
          <w:rFonts w:ascii="Arial" w:hAnsi="Arial" w:cs="Arial"/>
          <w:color w:val="50575B"/>
          <w:sz w:val="23"/>
          <w:szCs w:val="23"/>
          <w:lang w:val="en-GB" w:eastAsia="en-GB"/>
        </w:rPr>
        <w:t xml:space="preserve"> 2. Information Sharing and Recording</w:t>
      </w:r>
    </w:p>
    <w:tbl>
      <w:tblPr>
        <w:tblW w:w="475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2"/>
      </w:tblPr>
      <w:tblGrid>
        <w:gridCol w:w="401"/>
        <w:gridCol w:w="8909"/>
        <w:gridCol w:w="252"/>
      </w:tblGrid>
      <w:tr w:rsidR="007814C2" w:rsidRPr="007814C2" w14:paraId="40D88F08" w14:textId="77777777" w:rsidTr="007814C2">
        <w:trPr>
          <w:tblCellSpacing w:w="0" w:type="dxa"/>
        </w:trPr>
        <w:tc>
          <w:tcPr>
            <w:tcW w:w="150" w:type="pct"/>
            <w:shd w:val="clear" w:color="auto" w:fill="FFFFFF"/>
            <w:hideMark/>
          </w:tcPr>
          <w:p w14:paraId="7771357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.1</w:t>
            </w:r>
          </w:p>
        </w:tc>
        <w:tc>
          <w:tcPr>
            <w:tcW w:w="0" w:type="auto"/>
            <w:shd w:val="clear" w:color="auto" w:fill="FFFFFF"/>
            <w:hideMark/>
          </w:tcPr>
          <w:p w14:paraId="4D1CD1B9" w14:textId="77777777" w:rsidR="007814C2" w:rsidRPr="007814C2" w:rsidRDefault="004A0B56" w:rsidP="007814C2">
            <w:pPr>
              <w:rPr>
                <w:rFonts w:ascii="Arial" w:hAnsi="Arial" w:cs="Arial"/>
                <w:color w:val="5A5B5B"/>
                <w:sz w:val="18"/>
                <w:szCs w:val="18"/>
              </w:rPr>
            </w:pPr>
            <w:hyperlink r:id="rId105" w:history="1">
              <w:r w:rsidR="007814C2" w:rsidRPr="007814C2">
                <w:rPr>
                  <w:rFonts w:ascii="Arial" w:hAnsi="Arial" w:cs="Arial"/>
                  <w:b/>
                  <w:bCs/>
                  <w:color w:val="017BBA"/>
                  <w:sz w:val="18"/>
                  <w:szCs w:val="18"/>
                  <w:u w:val="single"/>
                </w:rPr>
                <w:t>Policy for the Secure Handling of Protected Information</w:t>
              </w:r>
            </w:hyperlink>
          </w:p>
        </w:tc>
        <w:tc>
          <w:tcPr>
            <w:tcW w:w="150" w:type="pct"/>
            <w:shd w:val="clear" w:color="auto" w:fill="FFFFFF"/>
            <w:hideMark/>
          </w:tcPr>
          <w:p w14:paraId="65A688B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107A157" w14:textId="77777777" w:rsidTr="007814C2">
        <w:trPr>
          <w:tblCellSpacing w:w="0" w:type="dxa"/>
        </w:trPr>
        <w:tc>
          <w:tcPr>
            <w:tcW w:w="0" w:type="auto"/>
            <w:shd w:val="clear" w:color="auto" w:fill="FFFFFF"/>
            <w:hideMark/>
          </w:tcPr>
          <w:p w14:paraId="4EF3ED9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2.2</w:t>
            </w:r>
          </w:p>
        </w:tc>
        <w:tc>
          <w:tcPr>
            <w:tcW w:w="0" w:type="auto"/>
            <w:shd w:val="clear" w:color="auto" w:fill="FFFFFF"/>
            <w:hideMark/>
          </w:tcPr>
          <w:p w14:paraId="7EEF735A" w14:textId="77777777" w:rsidR="007814C2" w:rsidRPr="007814C2" w:rsidRDefault="004A0B56" w:rsidP="007814C2">
            <w:pPr>
              <w:rPr>
                <w:rFonts w:ascii="Arial" w:hAnsi="Arial" w:cs="Arial"/>
                <w:color w:val="5A5B5B"/>
                <w:sz w:val="18"/>
                <w:szCs w:val="18"/>
              </w:rPr>
            </w:pPr>
            <w:hyperlink r:id="rId106" w:history="1">
              <w:r w:rsidR="007814C2" w:rsidRPr="007814C2">
                <w:rPr>
                  <w:rFonts w:ascii="Arial" w:hAnsi="Arial" w:cs="Arial"/>
                  <w:b/>
                  <w:bCs/>
                  <w:color w:val="017BBA"/>
                  <w:sz w:val="18"/>
                  <w:szCs w:val="18"/>
                  <w:u w:val="single"/>
                </w:rPr>
                <w:t>Child Protection Conferences: Guidance for Partner Agencies on the Use, Recording, Dissemination and Handling of Police Information (Greater Manchester Police)</w:t>
              </w:r>
            </w:hyperlink>
          </w:p>
        </w:tc>
        <w:tc>
          <w:tcPr>
            <w:tcW w:w="0" w:type="auto"/>
            <w:shd w:val="clear" w:color="auto" w:fill="FFFFFF"/>
            <w:hideMark/>
          </w:tcPr>
          <w:p w14:paraId="4329434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82F790E" w14:textId="77777777" w:rsidTr="007814C2">
        <w:trPr>
          <w:tblCellSpacing w:w="0" w:type="dxa"/>
        </w:trPr>
        <w:tc>
          <w:tcPr>
            <w:tcW w:w="0" w:type="auto"/>
            <w:shd w:val="clear" w:color="auto" w:fill="FFFFFF"/>
            <w:hideMark/>
          </w:tcPr>
          <w:p w14:paraId="3CC53B3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2.3</w:t>
            </w:r>
          </w:p>
        </w:tc>
        <w:tc>
          <w:tcPr>
            <w:tcW w:w="0" w:type="auto"/>
            <w:shd w:val="clear" w:color="auto" w:fill="FFFFFF"/>
            <w:hideMark/>
          </w:tcPr>
          <w:p w14:paraId="757D275C" w14:textId="77777777" w:rsidR="007814C2" w:rsidRPr="007814C2" w:rsidRDefault="004A0B56" w:rsidP="007814C2">
            <w:pPr>
              <w:rPr>
                <w:rFonts w:ascii="Arial" w:hAnsi="Arial" w:cs="Arial"/>
                <w:color w:val="5A5B5B"/>
                <w:sz w:val="18"/>
                <w:szCs w:val="18"/>
              </w:rPr>
            </w:pPr>
            <w:hyperlink r:id="rId107" w:history="1">
              <w:r w:rsidR="007814C2" w:rsidRPr="007814C2">
                <w:rPr>
                  <w:rFonts w:ascii="Arial" w:hAnsi="Arial" w:cs="Arial"/>
                  <w:b/>
                  <w:bCs/>
                  <w:color w:val="017BBA"/>
                  <w:sz w:val="18"/>
                  <w:szCs w:val="18"/>
                  <w:u w:val="single"/>
                </w:rPr>
                <w:t>Data Protection, Information Sharing and Confidentiality</w:t>
              </w:r>
            </w:hyperlink>
          </w:p>
        </w:tc>
        <w:tc>
          <w:tcPr>
            <w:tcW w:w="0" w:type="auto"/>
            <w:shd w:val="clear" w:color="auto" w:fill="FFFFFF"/>
            <w:hideMark/>
          </w:tcPr>
          <w:p w14:paraId="5D5BDCB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0758DFB" w14:textId="77777777" w:rsidTr="007814C2">
        <w:trPr>
          <w:tblCellSpacing w:w="0" w:type="dxa"/>
        </w:trPr>
        <w:tc>
          <w:tcPr>
            <w:tcW w:w="0" w:type="auto"/>
            <w:shd w:val="clear" w:color="auto" w:fill="FFFFFF"/>
            <w:hideMark/>
          </w:tcPr>
          <w:p w14:paraId="4043CB6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2.4</w:t>
            </w:r>
          </w:p>
        </w:tc>
        <w:tc>
          <w:tcPr>
            <w:tcW w:w="0" w:type="auto"/>
            <w:shd w:val="clear" w:color="auto" w:fill="FFFFFF"/>
            <w:hideMark/>
          </w:tcPr>
          <w:p w14:paraId="03DE120C" w14:textId="77777777" w:rsidR="007814C2" w:rsidRPr="007814C2" w:rsidRDefault="004A0B56" w:rsidP="007814C2">
            <w:pPr>
              <w:rPr>
                <w:rFonts w:ascii="Arial" w:hAnsi="Arial" w:cs="Arial"/>
                <w:color w:val="5A5B5B"/>
                <w:sz w:val="18"/>
                <w:szCs w:val="18"/>
              </w:rPr>
            </w:pPr>
            <w:hyperlink r:id="rId108" w:history="1">
              <w:r w:rsidR="007814C2" w:rsidRPr="007814C2">
                <w:rPr>
                  <w:rFonts w:ascii="Arial" w:hAnsi="Arial" w:cs="Arial"/>
                  <w:b/>
                  <w:bCs/>
                  <w:color w:val="017BBA"/>
                  <w:sz w:val="18"/>
                  <w:szCs w:val="18"/>
                  <w:u w:val="single"/>
                </w:rPr>
                <w:t>Retention of Records</w:t>
              </w:r>
            </w:hyperlink>
          </w:p>
        </w:tc>
        <w:tc>
          <w:tcPr>
            <w:tcW w:w="0" w:type="auto"/>
            <w:shd w:val="clear" w:color="auto" w:fill="FFFFFF"/>
            <w:hideMark/>
          </w:tcPr>
          <w:p w14:paraId="7967069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E44178F" w14:textId="77777777" w:rsidTr="007814C2">
        <w:trPr>
          <w:tblCellSpacing w:w="0" w:type="dxa"/>
        </w:trPr>
        <w:tc>
          <w:tcPr>
            <w:tcW w:w="0" w:type="auto"/>
            <w:shd w:val="clear" w:color="auto" w:fill="FFFFFF"/>
            <w:hideMark/>
          </w:tcPr>
          <w:p w14:paraId="38D47AA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2.5</w:t>
            </w:r>
          </w:p>
        </w:tc>
        <w:tc>
          <w:tcPr>
            <w:tcW w:w="0" w:type="auto"/>
            <w:shd w:val="clear" w:color="auto" w:fill="FFFFFF"/>
            <w:hideMark/>
          </w:tcPr>
          <w:p w14:paraId="4A7303EF" w14:textId="77777777" w:rsidR="007814C2" w:rsidRPr="007814C2" w:rsidRDefault="004A0B56" w:rsidP="007814C2">
            <w:pPr>
              <w:rPr>
                <w:rFonts w:ascii="Arial" w:hAnsi="Arial" w:cs="Arial"/>
                <w:color w:val="5A5B5B"/>
                <w:sz w:val="18"/>
                <w:szCs w:val="18"/>
              </w:rPr>
            </w:pPr>
            <w:hyperlink r:id="rId109" w:history="1">
              <w:r w:rsidR="007814C2" w:rsidRPr="007814C2">
                <w:rPr>
                  <w:rFonts w:ascii="Arial" w:hAnsi="Arial" w:cs="Arial"/>
                  <w:b/>
                  <w:bCs/>
                  <w:color w:val="017BBA"/>
                  <w:sz w:val="18"/>
                  <w:szCs w:val="18"/>
                  <w:u w:val="single"/>
                </w:rPr>
                <w:t>Photographing Children</w:t>
              </w:r>
            </w:hyperlink>
          </w:p>
        </w:tc>
        <w:tc>
          <w:tcPr>
            <w:tcW w:w="0" w:type="auto"/>
            <w:shd w:val="clear" w:color="auto" w:fill="FFFFFF"/>
            <w:hideMark/>
          </w:tcPr>
          <w:p w14:paraId="396AB8E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039837C" w14:textId="77777777" w:rsidTr="007814C2">
        <w:trPr>
          <w:tblCellSpacing w:w="0" w:type="dxa"/>
        </w:trPr>
        <w:tc>
          <w:tcPr>
            <w:tcW w:w="0" w:type="auto"/>
            <w:shd w:val="clear" w:color="auto" w:fill="FFFFFF"/>
            <w:hideMark/>
          </w:tcPr>
          <w:p w14:paraId="2548B82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2.6</w:t>
            </w:r>
          </w:p>
        </w:tc>
        <w:tc>
          <w:tcPr>
            <w:tcW w:w="0" w:type="auto"/>
            <w:shd w:val="clear" w:color="auto" w:fill="FFFFFF"/>
            <w:hideMark/>
          </w:tcPr>
          <w:p w14:paraId="71CD2C32" w14:textId="77777777" w:rsidR="007814C2" w:rsidRPr="007814C2" w:rsidRDefault="004A0B56" w:rsidP="007814C2">
            <w:pPr>
              <w:rPr>
                <w:rFonts w:ascii="Arial" w:hAnsi="Arial" w:cs="Arial"/>
                <w:color w:val="5A5B5B"/>
                <w:sz w:val="18"/>
                <w:szCs w:val="18"/>
              </w:rPr>
            </w:pPr>
            <w:hyperlink r:id="rId110" w:history="1">
              <w:r w:rsidR="007814C2" w:rsidRPr="007814C2">
                <w:rPr>
                  <w:rFonts w:ascii="Arial" w:hAnsi="Arial" w:cs="Arial"/>
                  <w:b/>
                  <w:bCs/>
                  <w:color w:val="017BBA"/>
                  <w:sz w:val="18"/>
                  <w:szCs w:val="18"/>
                  <w:u w:val="single"/>
                </w:rPr>
                <w:t>Electronic and Digital Recording of Meetings and Conversations</w:t>
              </w:r>
            </w:hyperlink>
          </w:p>
        </w:tc>
        <w:tc>
          <w:tcPr>
            <w:tcW w:w="0" w:type="auto"/>
            <w:shd w:val="clear" w:color="auto" w:fill="FFFFFF"/>
            <w:hideMark/>
          </w:tcPr>
          <w:p w14:paraId="6725625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FD70FCD" w14:textId="77777777" w:rsidTr="007814C2">
        <w:trPr>
          <w:tblCellSpacing w:w="0" w:type="dxa"/>
        </w:trPr>
        <w:tc>
          <w:tcPr>
            <w:tcW w:w="0" w:type="auto"/>
            <w:shd w:val="clear" w:color="auto" w:fill="FFFFFF"/>
            <w:hideMark/>
          </w:tcPr>
          <w:p w14:paraId="5975FF8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2.7</w:t>
            </w:r>
          </w:p>
        </w:tc>
        <w:tc>
          <w:tcPr>
            <w:tcW w:w="0" w:type="auto"/>
            <w:shd w:val="clear" w:color="auto" w:fill="FFFFFF"/>
            <w:hideMark/>
          </w:tcPr>
          <w:p w14:paraId="1ED85222" w14:textId="77777777" w:rsidR="007814C2" w:rsidRPr="007814C2" w:rsidRDefault="004A0B56" w:rsidP="007814C2">
            <w:pPr>
              <w:rPr>
                <w:rFonts w:ascii="Arial" w:hAnsi="Arial" w:cs="Arial"/>
                <w:color w:val="5A5B5B"/>
                <w:sz w:val="18"/>
                <w:szCs w:val="18"/>
              </w:rPr>
            </w:pPr>
            <w:hyperlink r:id="rId111" w:history="1">
              <w:r w:rsidR="007814C2" w:rsidRPr="007814C2">
                <w:rPr>
                  <w:rFonts w:ascii="Arial" w:hAnsi="Arial" w:cs="Arial"/>
                  <w:b/>
                  <w:bCs/>
                  <w:color w:val="017BBA"/>
                  <w:sz w:val="18"/>
                  <w:szCs w:val="18"/>
                  <w:u w:val="single"/>
                </w:rPr>
                <w:t>Use of Social Media Sites by Social Care and Safeguarding Staff</w:t>
              </w:r>
            </w:hyperlink>
          </w:p>
        </w:tc>
        <w:tc>
          <w:tcPr>
            <w:tcW w:w="0" w:type="auto"/>
            <w:shd w:val="clear" w:color="auto" w:fill="FFFFFF"/>
            <w:vAlign w:val="center"/>
            <w:hideMark/>
          </w:tcPr>
          <w:p w14:paraId="6BD39A65" w14:textId="77777777" w:rsidR="007814C2" w:rsidRPr="007814C2" w:rsidRDefault="007814C2" w:rsidP="007814C2"/>
        </w:tc>
      </w:tr>
    </w:tbl>
    <w:p w14:paraId="6B3D60D9" w14:textId="2CB945F1" w:rsidR="007814C2" w:rsidRDefault="007814C2" w:rsidP="007814C2"/>
    <w:p w14:paraId="5ABCF19C" w14:textId="77777777" w:rsidR="007814C2" w:rsidRPr="007814C2" w:rsidRDefault="007814C2" w:rsidP="007814C2"/>
    <w:p w14:paraId="62804867" w14:textId="77777777" w:rsidR="00B14C1F" w:rsidRPr="00034A59" w:rsidRDefault="00B14C1F" w:rsidP="00EE63AB">
      <w:pPr>
        <w:pBdr>
          <w:bottom w:val="single" w:sz="6" w:space="0" w:color="0495DF"/>
        </w:pBdr>
        <w:shd w:val="clear" w:color="auto" w:fill="FFFFFF"/>
        <w:outlineLvl w:val="1"/>
        <w:rPr>
          <w:rFonts w:ascii="Arial" w:hAnsi="Arial" w:cs="Arial"/>
          <w:b/>
          <w:bCs/>
          <w:color w:val="50575B"/>
          <w:sz w:val="23"/>
          <w:szCs w:val="23"/>
        </w:rPr>
      </w:pPr>
      <w:r w:rsidRPr="00034A59">
        <w:rPr>
          <w:rFonts w:ascii="Arial" w:hAnsi="Arial" w:cs="Arial"/>
          <w:b/>
          <w:bCs/>
          <w:color w:val="50575B"/>
          <w:sz w:val="23"/>
          <w:szCs w:val="23"/>
        </w:rPr>
        <w:t xml:space="preserve">5. </w:t>
      </w:r>
      <w:bookmarkStart w:id="49" w:name="ch_spec_circums"/>
      <w:bookmarkEnd w:id="49"/>
      <w:r w:rsidRPr="00034A59">
        <w:rPr>
          <w:rFonts w:ascii="Arial" w:hAnsi="Arial" w:cs="Arial"/>
          <w:b/>
          <w:bCs/>
          <w:color w:val="50575B"/>
          <w:sz w:val="23"/>
          <w:szCs w:val="23"/>
        </w:rPr>
        <w:t>Children in Specific Circumstances</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10065"/>
      </w:tblGrid>
      <w:tr w:rsidR="007814C2" w:rsidRPr="00034A59" w14:paraId="2CA8CC8C" w14:textId="77777777" w:rsidTr="00100D41">
        <w:trPr>
          <w:tblCellSpacing w:w="0" w:type="dxa"/>
        </w:trPr>
        <w:tc>
          <w:tcPr>
            <w:tcW w:w="0" w:type="auto"/>
            <w:hideMark/>
          </w:tcPr>
          <w:p w14:paraId="65E210BB" w14:textId="77777777" w:rsidR="007814C2" w:rsidRPr="00034A59" w:rsidRDefault="007814C2" w:rsidP="00D60D10">
            <w:pPr>
              <w:rPr>
                <w:rFonts w:ascii="Arial" w:hAnsi="Arial" w:cs="Arial"/>
                <w:color w:val="5A5B5B"/>
                <w:sz w:val="16"/>
                <w:szCs w:val="18"/>
              </w:rPr>
            </w:pPr>
            <w:r w:rsidRPr="00034A59">
              <w:rPr>
                <w:rFonts w:ascii="Arial" w:hAnsi="Arial" w:cs="Arial"/>
                <w:color w:val="5A5B5B"/>
                <w:sz w:val="16"/>
                <w:szCs w:val="18"/>
              </w:rPr>
              <w:t> </w:t>
            </w:r>
          </w:p>
        </w:tc>
      </w:tr>
      <w:tr w:rsidR="007814C2" w:rsidRPr="00034A59" w14:paraId="51C7870A" w14:textId="77777777" w:rsidTr="00100D41">
        <w:trPr>
          <w:tblCellSpacing w:w="0" w:type="dxa"/>
        </w:trPr>
        <w:tc>
          <w:tcPr>
            <w:tcW w:w="0" w:type="auto"/>
            <w:hideMark/>
          </w:tcPr>
          <w:p w14:paraId="678A4F58" w14:textId="77777777" w:rsidR="007814C2" w:rsidRPr="00034A59" w:rsidRDefault="007814C2" w:rsidP="00D60D10">
            <w:pPr>
              <w:rPr>
                <w:rFonts w:ascii="Arial" w:hAnsi="Arial" w:cs="Arial"/>
                <w:color w:val="5A5B5B"/>
                <w:sz w:val="16"/>
                <w:szCs w:val="18"/>
              </w:rPr>
            </w:pPr>
            <w:r w:rsidRPr="00034A59">
              <w:rPr>
                <w:rFonts w:ascii="Arial" w:hAnsi="Arial" w:cs="Arial"/>
                <w:color w:val="5A5B5B"/>
                <w:sz w:val="16"/>
                <w:szCs w:val="18"/>
              </w:rPr>
              <w:t> </w:t>
            </w:r>
          </w:p>
          <w:tbl>
            <w:tblPr>
              <w:tblW w:w="20517"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651"/>
              <w:gridCol w:w="4227"/>
              <w:gridCol w:w="570"/>
              <w:gridCol w:w="4961"/>
              <w:gridCol w:w="989"/>
              <w:gridCol w:w="566"/>
              <w:gridCol w:w="710"/>
              <w:gridCol w:w="181"/>
              <w:gridCol w:w="103"/>
              <w:gridCol w:w="468"/>
              <w:gridCol w:w="238"/>
              <w:gridCol w:w="714"/>
              <w:gridCol w:w="2171"/>
              <w:gridCol w:w="989"/>
              <w:gridCol w:w="566"/>
              <w:gridCol w:w="710"/>
              <w:gridCol w:w="283"/>
              <w:gridCol w:w="706"/>
              <w:gridCol w:w="714"/>
            </w:tblGrid>
            <w:tr w:rsidR="007814C2" w:rsidRPr="007814C2" w14:paraId="27F623C2" w14:textId="77777777" w:rsidTr="00100D41">
              <w:trPr>
                <w:gridAfter w:val="6"/>
                <w:wAfter w:w="967" w:type="pct"/>
                <w:tblCellSpacing w:w="0" w:type="dxa"/>
              </w:trPr>
              <w:tc>
                <w:tcPr>
                  <w:tcW w:w="159" w:type="pct"/>
                  <w:shd w:val="clear" w:color="auto" w:fill="FFFFFF"/>
                  <w:hideMark/>
                </w:tcPr>
                <w:p w14:paraId="4012E053" w14:textId="4EB4D1B5"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1</w:t>
                  </w:r>
                </w:p>
              </w:tc>
              <w:tc>
                <w:tcPr>
                  <w:tcW w:w="2378" w:type="pct"/>
                  <w:gridSpan w:val="3"/>
                  <w:shd w:val="clear" w:color="auto" w:fill="FFFFFF"/>
                  <w:hideMark/>
                </w:tcPr>
                <w:p w14:paraId="2F34A592" w14:textId="221D78CC"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Safeguarding Children</w:t>
                  </w:r>
                  <w:r w:rsidR="0095368F">
                    <w:rPr>
                      <w:rFonts w:ascii="Arial" w:hAnsi="Arial" w:cs="Arial"/>
                      <w:b/>
                      <w:bCs/>
                      <w:color w:val="50575B"/>
                      <w:sz w:val="21"/>
                      <w:szCs w:val="21"/>
                    </w:rPr>
                    <w:t xml:space="preserve"> </w:t>
                  </w:r>
                  <w:r w:rsidRPr="007814C2">
                    <w:rPr>
                      <w:rFonts w:ascii="Arial" w:hAnsi="Arial" w:cs="Arial"/>
                      <w:b/>
                      <w:bCs/>
                      <w:color w:val="50575B"/>
                      <w:sz w:val="21"/>
                      <w:szCs w:val="21"/>
                    </w:rPr>
                    <w:t>and Young People - General</w:t>
                  </w:r>
                </w:p>
              </w:tc>
              <w:tc>
                <w:tcPr>
                  <w:tcW w:w="1496" w:type="pct"/>
                  <w:gridSpan w:val="9"/>
                  <w:shd w:val="clear" w:color="auto" w:fill="FFFFFF"/>
                  <w:hideMark/>
                </w:tcPr>
                <w:p w14:paraId="11C0AE9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D43B8EF" w14:textId="77777777" w:rsidTr="00100D41">
              <w:trPr>
                <w:gridAfter w:val="6"/>
                <w:wAfter w:w="967" w:type="pct"/>
                <w:tblCellSpacing w:w="0" w:type="dxa"/>
              </w:trPr>
              <w:tc>
                <w:tcPr>
                  <w:tcW w:w="159" w:type="pct"/>
                  <w:shd w:val="clear" w:color="auto" w:fill="FFFFFF"/>
                  <w:hideMark/>
                </w:tcPr>
                <w:p w14:paraId="28C6819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w:t>
                  </w:r>
                </w:p>
              </w:tc>
              <w:tc>
                <w:tcPr>
                  <w:tcW w:w="2378" w:type="pct"/>
                  <w:gridSpan w:val="3"/>
                  <w:shd w:val="clear" w:color="auto" w:fill="FFFFFF"/>
                  <w:hideMark/>
                </w:tcPr>
                <w:p w14:paraId="6266A64B" w14:textId="77777777" w:rsidR="007814C2" w:rsidRPr="007814C2" w:rsidRDefault="004A0B56" w:rsidP="007814C2">
                  <w:pPr>
                    <w:rPr>
                      <w:rFonts w:ascii="Arial" w:hAnsi="Arial" w:cs="Arial"/>
                      <w:color w:val="5A5B5B"/>
                      <w:sz w:val="18"/>
                      <w:szCs w:val="18"/>
                    </w:rPr>
                  </w:pPr>
                  <w:hyperlink r:id="rId112" w:history="1">
                    <w:r w:rsidR="007814C2" w:rsidRPr="007814C2">
                      <w:rPr>
                        <w:rFonts w:ascii="Arial" w:hAnsi="Arial" w:cs="Arial"/>
                        <w:b/>
                        <w:bCs/>
                        <w:color w:val="017BBA"/>
                        <w:sz w:val="18"/>
                        <w:szCs w:val="18"/>
                        <w:u w:val="single"/>
                      </w:rPr>
                      <w:t>Bullying</w:t>
                    </w:r>
                  </w:hyperlink>
                </w:p>
              </w:tc>
              <w:tc>
                <w:tcPr>
                  <w:tcW w:w="1496" w:type="pct"/>
                  <w:gridSpan w:val="9"/>
                  <w:shd w:val="clear" w:color="auto" w:fill="FFFFFF"/>
                  <w:hideMark/>
                </w:tcPr>
                <w:p w14:paraId="170671A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1CDA048C" w14:textId="77777777" w:rsidTr="00100D41">
              <w:trPr>
                <w:gridAfter w:val="6"/>
                <w:wAfter w:w="967" w:type="pct"/>
                <w:tblCellSpacing w:w="0" w:type="dxa"/>
              </w:trPr>
              <w:tc>
                <w:tcPr>
                  <w:tcW w:w="159" w:type="pct"/>
                  <w:shd w:val="clear" w:color="auto" w:fill="FFFFFF"/>
                  <w:hideMark/>
                </w:tcPr>
                <w:p w14:paraId="5A1AA6C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5.1.2</w:t>
                  </w:r>
                </w:p>
              </w:tc>
              <w:tc>
                <w:tcPr>
                  <w:tcW w:w="2378" w:type="pct"/>
                  <w:gridSpan w:val="3"/>
                  <w:shd w:val="clear" w:color="auto" w:fill="FFFFFF"/>
                  <w:hideMark/>
                </w:tcPr>
                <w:p w14:paraId="4B7D072B" w14:textId="77777777" w:rsidR="007814C2" w:rsidRPr="007814C2" w:rsidRDefault="004A0B56" w:rsidP="007814C2">
                  <w:pPr>
                    <w:rPr>
                      <w:rFonts w:ascii="Arial" w:hAnsi="Arial" w:cs="Arial"/>
                      <w:color w:val="5A5B5B"/>
                      <w:sz w:val="18"/>
                      <w:szCs w:val="18"/>
                    </w:rPr>
                  </w:pPr>
                  <w:hyperlink r:id="rId113" w:history="1">
                    <w:r w:rsidR="007814C2" w:rsidRPr="007814C2">
                      <w:rPr>
                        <w:rFonts w:ascii="Arial" w:hAnsi="Arial" w:cs="Arial"/>
                        <w:b/>
                        <w:bCs/>
                        <w:color w:val="017BBA"/>
                        <w:sz w:val="18"/>
                        <w:szCs w:val="18"/>
                        <w:u w:val="single"/>
                      </w:rPr>
                      <w:t>Safeguarding Children as they Become Adults Guidance</w:t>
                    </w:r>
                  </w:hyperlink>
                </w:p>
              </w:tc>
              <w:tc>
                <w:tcPr>
                  <w:tcW w:w="1496" w:type="pct"/>
                  <w:gridSpan w:val="9"/>
                  <w:shd w:val="clear" w:color="auto" w:fill="FFFFFF"/>
                  <w:hideMark/>
                </w:tcPr>
                <w:p w14:paraId="1688E58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A0A9050" w14:textId="77777777" w:rsidTr="00100D41">
              <w:trPr>
                <w:gridAfter w:val="6"/>
                <w:wAfter w:w="967" w:type="pct"/>
                <w:tblCellSpacing w:w="0" w:type="dxa"/>
              </w:trPr>
              <w:tc>
                <w:tcPr>
                  <w:tcW w:w="159" w:type="pct"/>
                  <w:shd w:val="clear" w:color="auto" w:fill="FFFFFF"/>
                  <w:hideMark/>
                </w:tcPr>
                <w:p w14:paraId="72ED318B"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109294A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625DF84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3D0EAC2" w14:textId="77777777" w:rsidTr="00100D41">
              <w:trPr>
                <w:gridAfter w:val="6"/>
                <w:wAfter w:w="967" w:type="pct"/>
                <w:tblCellSpacing w:w="0" w:type="dxa"/>
              </w:trPr>
              <w:tc>
                <w:tcPr>
                  <w:tcW w:w="159" w:type="pct"/>
                  <w:shd w:val="clear" w:color="auto" w:fill="FFFFFF"/>
                  <w:hideMark/>
                </w:tcPr>
                <w:p w14:paraId="124F22B5"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5.2</w:t>
                  </w:r>
                </w:p>
              </w:tc>
              <w:tc>
                <w:tcPr>
                  <w:tcW w:w="2378" w:type="pct"/>
                  <w:gridSpan w:val="3"/>
                  <w:shd w:val="clear" w:color="auto" w:fill="FFFFFF"/>
                  <w:hideMark/>
                </w:tcPr>
                <w:p w14:paraId="00F344D6"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Babies and Pregnancy</w:t>
                  </w:r>
                </w:p>
              </w:tc>
              <w:tc>
                <w:tcPr>
                  <w:tcW w:w="1496" w:type="pct"/>
                  <w:gridSpan w:val="9"/>
                  <w:shd w:val="clear" w:color="auto" w:fill="FFFFFF"/>
                  <w:hideMark/>
                </w:tcPr>
                <w:p w14:paraId="0FA4795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8C55ABA" w14:textId="77777777" w:rsidTr="00100D41">
              <w:trPr>
                <w:gridAfter w:val="6"/>
                <w:wAfter w:w="967" w:type="pct"/>
                <w:tblCellSpacing w:w="0" w:type="dxa"/>
              </w:trPr>
              <w:tc>
                <w:tcPr>
                  <w:tcW w:w="159" w:type="pct"/>
                  <w:shd w:val="clear" w:color="auto" w:fill="FFFFFF"/>
                  <w:hideMark/>
                </w:tcPr>
                <w:p w14:paraId="70CAF11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5.2.1</w:t>
                  </w:r>
                </w:p>
              </w:tc>
              <w:tc>
                <w:tcPr>
                  <w:tcW w:w="2378" w:type="pct"/>
                  <w:gridSpan w:val="3"/>
                  <w:shd w:val="clear" w:color="auto" w:fill="FFFFFF"/>
                  <w:hideMark/>
                </w:tcPr>
                <w:p w14:paraId="34913640" w14:textId="77777777" w:rsidR="007814C2" w:rsidRPr="007814C2" w:rsidRDefault="004A0B56" w:rsidP="007814C2">
                  <w:pPr>
                    <w:rPr>
                      <w:rFonts w:ascii="Arial" w:hAnsi="Arial" w:cs="Arial"/>
                      <w:color w:val="5A5B5B"/>
                      <w:sz w:val="18"/>
                      <w:szCs w:val="18"/>
                    </w:rPr>
                  </w:pPr>
                  <w:hyperlink r:id="rId114" w:history="1">
                    <w:r w:rsidR="007814C2" w:rsidRPr="007814C2">
                      <w:rPr>
                        <w:rFonts w:ascii="Arial" w:hAnsi="Arial" w:cs="Arial"/>
                        <w:b/>
                        <w:bCs/>
                        <w:color w:val="017BBA"/>
                        <w:sz w:val="18"/>
                        <w:szCs w:val="18"/>
                        <w:u w:val="single"/>
                      </w:rPr>
                      <w:t>Concealed Pregnancies</w:t>
                    </w:r>
                  </w:hyperlink>
                </w:p>
              </w:tc>
              <w:tc>
                <w:tcPr>
                  <w:tcW w:w="1496" w:type="pct"/>
                  <w:gridSpan w:val="9"/>
                  <w:shd w:val="clear" w:color="auto" w:fill="FFFFFF"/>
                  <w:hideMark/>
                </w:tcPr>
                <w:p w14:paraId="41DAFA6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E9FAF1F" w14:textId="77777777" w:rsidTr="00100D41">
              <w:trPr>
                <w:gridAfter w:val="6"/>
                <w:wAfter w:w="967" w:type="pct"/>
                <w:tblCellSpacing w:w="0" w:type="dxa"/>
              </w:trPr>
              <w:tc>
                <w:tcPr>
                  <w:tcW w:w="159" w:type="pct"/>
                  <w:shd w:val="clear" w:color="auto" w:fill="FFFFFF"/>
                  <w:hideMark/>
                </w:tcPr>
                <w:p w14:paraId="1636371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5.2.2</w:t>
                  </w:r>
                </w:p>
              </w:tc>
              <w:tc>
                <w:tcPr>
                  <w:tcW w:w="2378" w:type="pct"/>
                  <w:gridSpan w:val="3"/>
                  <w:shd w:val="clear" w:color="auto" w:fill="FFFFFF"/>
                  <w:hideMark/>
                </w:tcPr>
                <w:p w14:paraId="38ED0716" w14:textId="77777777" w:rsidR="007814C2" w:rsidRPr="007814C2" w:rsidRDefault="004A0B56" w:rsidP="007814C2">
                  <w:pPr>
                    <w:rPr>
                      <w:rFonts w:ascii="Arial" w:hAnsi="Arial" w:cs="Arial"/>
                      <w:color w:val="5A5B5B"/>
                      <w:sz w:val="18"/>
                      <w:szCs w:val="18"/>
                    </w:rPr>
                  </w:pPr>
                  <w:hyperlink r:id="rId115" w:history="1">
                    <w:r w:rsidR="007814C2" w:rsidRPr="007814C2">
                      <w:rPr>
                        <w:rFonts w:ascii="Arial" w:hAnsi="Arial" w:cs="Arial"/>
                        <w:b/>
                        <w:bCs/>
                        <w:color w:val="017BBA"/>
                        <w:sz w:val="18"/>
                        <w:szCs w:val="18"/>
                        <w:u w:val="single"/>
                      </w:rPr>
                      <w:t>Safer Sleep Guidance</w:t>
                    </w:r>
                  </w:hyperlink>
                </w:p>
              </w:tc>
              <w:tc>
                <w:tcPr>
                  <w:tcW w:w="1496" w:type="pct"/>
                  <w:gridSpan w:val="9"/>
                  <w:shd w:val="clear" w:color="auto" w:fill="FFFFFF"/>
                  <w:hideMark/>
                </w:tcPr>
                <w:p w14:paraId="7835AFA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AE78819" w14:textId="77777777" w:rsidTr="00100D41">
              <w:trPr>
                <w:gridAfter w:val="6"/>
                <w:wAfter w:w="967" w:type="pct"/>
                <w:tblCellSpacing w:w="0" w:type="dxa"/>
              </w:trPr>
              <w:tc>
                <w:tcPr>
                  <w:tcW w:w="159" w:type="pct"/>
                  <w:shd w:val="clear" w:color="auto" w:fill="FFFFFF"/>
                  <w:hideMark/>
                </w:tcPr>
                <w:p w14:paraId="0F0E070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5.2.3</w:t>
                  </w:r>
                </w:p>
              </w:tc>
              <w:tc>
                <w:tcPr>
                  <w:tcW w:w="2378" w:type="pct"/>
                  <w:gridSpan w:val="3"/>
                  <w:shd w:val="clear" w:color="auto" w:fill="FFFFFF"/>
                  <w:hideMark/>
                </w:tcPr>
                <w:p w14:paraId="282FD442" w14:textId="77777777" w:rsidR="007814C2" w:rsidRPr="007814C2" w:rsidRDefault="004A0B56" w:rsidP="007814C2">
                  <w:pPr>
                    <w:rPr>
                      <w:rFonts w:ascii="Arial" w:hAnsi="Arial" w:cs="Arial"/>
                      <w:color w:val="5A5B5B"/>
                      <w:sz w:val="18"/>
                      <w:szCs w:val="18"/>
                    </w:rPr>
                  </w:pPr>
                  <w:hyperlink r:id="rId116" w:history="1">
                    <w:r w:rsidR="007814C2" w:rsidRPr="007814C2">
                      <w:rPr>
                        <w:rFonts w:ascii="Arial" w:hAnsi="Arial" w:cs="Arial"/>
                        <w:b/>
                        <w:bCs/>
                        <w:color w:val="017BBA"/>
                        <w:sz w:val="18"/>
                        <w:szCs w:val="18"/>
                        <w:u w:val="single"/>
                      </w:rPr>
                      <w:t>Bruising Protocol for Immobile Babies and Children</w:t>
                    </w:r>
                  </w:hyperlink>
                </w:p>
              </w:tc>
              <w:tc>
                <w:tcPr>
                  <w:tcW w:w="1496" w:type="pct"/>
                  <w:gridSpan w:val="9"/>
                  <w:shd w:val="clear" w:color="auto" w:fill="FFFFFF"/>
                  <w:hideMark/>
                </w:tcPr>
                <w:p w14:paraId="4DEEBD7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FA376A9" w14:textId="77777777" w:rsidTr="00100D41">
              <w:trPr>
                <w:gridAfter w:val="6"/>
                <w:wAfter w:w="967" w:type="pct"/>
                <w:tblCellSpacing w:w="0" w:type="dxa"/>
              </w:trPr>
              <w:tc>
                <w:tcPr>
                  <w:tcW w:w="159" w:type="pct"/>
                  <w:shd w:val="clear" w:color="auto" w:fill="FFFFFF"/>
                  <w:hideMark/>
                </w:tcPr>
                <w:p w14:paraId="7F5D094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2F3B20E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See also: </w:t>
                  </w:r>
                  <w:hyperlink r:id="rId117" w:history="1">
                    <w:r w:rsidRPr="007814C2">
                      <w:rPr>
                        <w:rFonts w:ascii="Arial" w:hAnsi="Arial" w:cs="Arial"/>
                        <w:b/>
                        <w:bCs/>
                        <w:color w:val="017BBA"/>
                        <w:sz w:val="18"/>
                        <w:szCs w:val="18"/>
                        <w:u w:val="single"/>
                      </w:rPr>
                      <w:t>Pre-Birth Assessments Procedure</w:t>
                    </w:r>
                  </w:hyperlink>
                </w:p>
              </w:tc>
              <w:tc>
                <w:tcPr>
                  <w:tcW w:w="1496" w:type="pct"/>
                  <w:gridSpan w:val="9"/>
                  <w:shd w:val="clear" w:color="auto" w:fill="FFFFFF"/>
                  <w:hideMark/>
                </w:tcPr>
                <w:p w14:paraId="0A6AD61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98241F8" w14:textId="77777777" w:rsidTr="00100D41">
              <w:trPr>
                <w:gridAfter w:val="6"/>
                <w:wAfter w:w="967" w:type="pct"/>
                <w:tblCellSpacing w:w="0" w:type="dxa"/>
              </w:trPr>
              <w:tc>
                <w:tcPr>
                  <w:tcW w:w="159" w:type="pct"/>
                  <w:shd w:val="clear" w:color="auto" w:fill="FFFFFF"/>
                  <w:hideMark/>
                </w:tcPr>
                <w:p w14:paraId="7D0C107A"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52E1056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1D999F5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3ADE5F3" w14:textId="77777777" w:rsidTr="00100D41">
              <w:trPr>
                <w:gridAfter w:val="1"/>
                <w:wAfter w:w="174" w:type="pct"/>
                <w:tblCellSpacing w:w="0" w:type="dxa"/>
              </w:trPr>
              <w:tc>
                <w:tcPr>
                  <w:tcW w:w="159" w:type="pct"/>
                  <w:shd w:val="clear" w:color="auto" w:fill="FFFFFF"/>
                  <w:hideMark/>
                </w:tcPr>
                <w:p w14:paraId="05298284"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5.3</w:t>
                  </w:r>
                </w:p>
              </w:tc>
              <w:tc>
                <w:tcPr>
                  <w:tcW w:w="3171" w:type="pct"/>
                  <w:gridSpan w:val="10"/>
                  <w:shd w:val="clear" w:color="auto" w:fill="FFFFFF"/>
                  <w:hideMark/>
                </w:tcPr>
                <w:p w14:paraId="2480B701"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Children at Risk Because of Concern About a Parent or Carer or the Home Environment</w:t>
                  </w:r>
                </w:p>
              </w:tc>
              <w:tc>
                <w:tcPr>
                  <w:tcW w:w="1496" w:type="pct"/>
                  <w:gridSpan w:val="7"/>
                  <w:shd w:val="clear" w:color="auto" w:fill="FFFFFF"/>
                  <w:hideMark/>
                </w:tcPr>
                <w:p w14:paraId="78F96BE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94083B6" w14:textId="77777777" w:rsidTr="00100D41">
              <w:trPr>
                <w:gridAfter w:val="6"/>
                <w:wAfter w:w="967" w:type="pct"/>
                <w:tblCellSpacing w:w="0" w:type="dxa"/>
              </w:trPr>
              <w:tc>
                <w:tcPr>
                  <w:tcW w:w="159" w:type="pct"/>
                  <w:shd w:val="clear" w:color="auto" w:fill="FFFFFF"/>
                  <w:hideMark/>
                </w:tcPr>
                <w:p w14:paraId="115B4B2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5.3.1</w:t>
                  </w:r>
                </w:p>
              </w:tc>
              <w:tc>
                <w:tcPr>
                  <w:tcW w:w="2378" w:type="pct"/>
                  <w:gridSpan w:val="3"/>
                  <w:shd w:val="clear" w:color="auto" w:fill="FFFFFF"/>
                  <w:hideMark/>
                </w:tcPr>
                <w:p w14:paraId="765F19FD" w14:textId="77777777" w:rsidR="007814C2" w:rsidRPr="007814C2" w:rsidRDefault="004A0B56" w:rsidP="007814C2">
                  <w:pPr>
                    <w:rPr>
                      <w:rFonts w:ascii="Arial" w:hAnsi="Arial" w:cs="Arial"/>
                      <w:color w:val="5A5B5B"/>
                      <w:sz w:val="18"/>
                      <w:szCs w:val="18"/>
                    </w:rPr>
                  </w:pPr>
                  <w:hyperlink r:id="rId118" w:history="1">
                    <w:r w:rsidR="007814C2" w:rsidRPr="007814C2">
                      <w:rPr>
                        <w:rFonts w:ascii="Arial" w:hAnsi="Arial" w:cs="Arial"/>
                        <w:b/>
                        <w:bCs/>
                        <w:color w:val="017BBA"/>
                        <w:sz w:val="18"/>
                        <w:szCs w:val="18"/>
                        <w:u w:val="single"/>
                      </w:rPr>
                      <w:t>Children of Alcohol and Substance Misusing Parents and Carers</w:t>
                    </w:r>
                  </w:hyperlink>
                </w:p>
              </w:tc>
              <w:tc>
                <w:tcPr>
                  <w:tcW w:w="1496" w:type="pct"/>
                  <w:gridSpan w:val="9"/>
                  <w:shd w:val="clear" w:color="auto" w:fill="FFFFFF"/>
                  <w:hideMark/>
                </w:tcPr>
                <w:p w14:paraId="397504A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30EB9D4D" w14:textId="77777777" w:rsidTr="00100D41">
              <w:trPr>
                <w:gridAfter w:val="6"/>
                <w:wAfter w:w="967" w:type="pct"/>
                <w:tblCellSpacing w:w="0" w:type="dxa"/>
              </w:trPr>
              <w:tc>
                <w:tcPr>
                  <w:tcW w:w="159" w:type="pct"/>
                  <w:shd w:val="clear" w:color="auto" w:fill="FFFFFF"/>
                  <w:hideMark/>
                </w:tcPr>
                <w:p w14:paraId="1B09BF6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5.3.2</w:t>
                  </w:r>
                </w:p>
              </w:tc>
              <w:tc>
                <w:tcPr>
                  <w:tcW w:w="2378" w:type="pct"/>
                  <w:gridSpan w:val="3"/>
                  <w:shd w:val="clear" w:color="auto" w:fill="FFFFFF"/>
                  <w:hideMark/>
                </w:tcPr>
                <w:p w14:paraId="6001780F" w14:textId="77777777" w:rsidR="007814C2" w:rsidRPr="007814C2" w:rsidRDefault="004A0B56" w:rsidP="007814C2">
                  <w:pPr>
                    <w:rPr>
                      <w:rFonts w:ascii="Arial" w:hAnsi="Arial" w:cs="Arial"/>
                      <w:color w:val="5A5B5B"/>
                      <w:sz w:val="18"/>
                      <w:szCs w:val="18"/>
                    </w:rPr>
                  </w:pPr>
                  <w:hyperlink r:id="rId119" w:history="1">
                    <w:r w:rsidR="007814C2" w:rsidRPr="007814C2">
                      <w:rPr>
                        <w:rFonts w:ascii="Arial" w:hAnsi="Arial" w:cs="Arial"/>
                        <w:b/>
                        <w:bCs/>
                        <w:color w:val="017BBA"/>
                        <w:sz w:val="18"/>
                        <w:szCs w:val="18"/>
                        <w:u w:val="single"/>
                      </w:rPr>
                      <w:t>Children of Parents with Learning Difficulties</w:t>
                    </w:r>
                  </w:hyperlink>
                </w:p>
              </w:tc>
              <w:tc>
                <w:tcPr>
                  <w:tcW w:w="1496" w:type="pct"/>
                  <w:gridSpan w:val="9"/>
                  <w:shd w:val="clear" w:color="auto" w:fill="FFFFFF"/>
                  <w:hideMark/>
                </w:tcPr>
                <w:p w14:paraId="3367D1E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A9D1ED0" w14:textId="77777777" w:rsidTr="00100D41">
              <w:trPr>
                <w:gridAfter w:val="6"/>
                <w:wAfter w:w="967" w:type="pct"/>
                <w:tblCellSpacing w:w="0" w:type="dxa"/>
              </w:trPr>
              <w:tc>
                <w:tcPr>
                  <w:tcW w:w="159" w:type="pct"/>
                  <w:shd w:val="clear" w:color="auto" w:fill="FFFFFF"/>
                  <w:hideMark/>
                </w:tcPr>
                <w:p w14:paraId="59FE506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5.3.3</w:t>
                  </w:r>
                </w:p>
              </w:tc>
              <w:tc>
                <w:tcPr>
                  <w:tcW w:w="2378" w:type="pct"/>
                  <w:gridSpan w:val="3"/>
                  <w:shd w:val="clear" w:color="auto" w:fill="FFFFFF"/>
                  <w:hideMark/>
                </w:tcPr>
                <w:p w14:paraId="0C5FCA41" w14:textId="77777777" w:rsidR="007814C2" w:rsidRPr="007814C2" w:rsidRDefault="004A0B56" w:rsidP="007814C2">
                  <w:pPr>
                    <w:rPr>
                      <w:rFonts w:ascii="Arial" w:hAnsi="Arial" w:cs="Arial"/>
                      <w:color w:val="5A5B5B"/>
                      <w:sz w:val="18"/>
                      <w:szCs w:val="18"/>
                    </w:rPr>
                  </w:pPr>
                  <w:hyperlink r:id="rId120" w:history="1">
                    <w:r w:rsidR="007814C2" w:rsidRPr="007814C2">
                      <w:rPr>
                        <w:rFonts w:ascii="Arial" w:hAnsi="Arial" w:cs="Arial"/>
                        <w:b/>
                        <w:bCs/>
                        <w:color w:val="017BBA"/>
                        <w:sz w:val="18"/>
                        <w:szCs w:val="18"/>
                        <w:u w:val="single"/>
                      </w:rPr>
                      <w:t>Children of Parents with Mental Health Difficulties</w:t>
                    </w:r>
                  </w:hyperlink>
                </w:p>
              </w:tc>
              <w:tc>
                <w:tcPr>
                  <w:tcW w:w="1496" w:type="pct"/>
                  <w:gridSpan w:val="9"/>
                  <w:shd w:val="clear" w:color="auto" w:fill="FFFFFF"/>
                  <w:hideMark/>
                </w:tcPr>
                <w:p w14:paraId="51DEC7A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72E489C" w14:textId="77777777" w:rsidTr="00100D41">
              <w:trPr>
                <w:gridAfter w:val="3"/>
                <w:wAfter w:w="415" w:type="pct"/>
                <w:tblCellSpacing w:w="0" w:type="dxa"/>
              </w:trPr>
              <w:tc>
                <w:tcPr>
                  <w:tcW w:w="159" w:type="pct"/>
                  <w:shd w:val="clear" w:color="auto" w:fill="FFFFFF"/>
                  <w:hideMark/>
                </w:tcPr>
                <w:p w14:paraId="28B3FBA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5.3.4</w:t>
                  </w:r>
                </w:p>
              </w:tc>
              <w:tc>
                <w:tcPr>
                  <w:tcW w:w="2930" w:type="pct"/>
                  <w:gridSpan w:val="6"/>
                  <w:shd w:val="clear" w:color="auto" w:fill="FFFFFF"/>
                  <w:hideMark/>
                </w:tcPr>
                <w:p w14:paraId="1BCA6407" w14:textId="77777777" w:rsidR="007814C2" w:rsidRPr="007814C2" w:rsidRDefault="004A0B56" w:rsidP="007814C2">
                  <w:pPr>
                    <w:rPr>
                      <w:rFonts w:ascii="Arial" w:hAnsi="Arial" w:cs="Arial"/>
                      <w:color w:val="5A5B5B"/>
                      <w:sz w:val="18"/>
                      <w:szCs w:val="18"/>
                    </w:rPr>
                  </w:pPr>
                  <w:hyperlink r:id="rId121" w:history="1">
                    <w:r w:rsidR="007814C2" w:rsidRPr="007814C2">
                      <w:rPr>
                        <w:rFonts w:ascii="Arial" w:hAnsi="Arial" w:cs="Arial"/>
                        <w:b/>
                        <w:bCs/>
                        <w:color w:val="017BBA"/>
                        <w:sz w:val="18"/>
                        <w:szCs w:val="18"/>
                        <w:u w:val="single"/>
                      </w:rPr>
                      <w:t>Dealing with Persistent Non-Engagement with Services by Uncooperative Families</w:t>
                    </w:r>
                  </w:hyperlink>
                </w:p>
              </w:tc>
              <w:tc>
                <w:tcPr>
                  <w:tcW w:w="1496" w:type="pct"/>
                  <w:gridSpan w:val="9"/>
                  <w:shd w:val="clear" w:color="auto" w:fill="FFFFFF"/>
                  <w:hideMark/>
                </w:tcPr>
                <w:p w14:paraId="3E6C2E0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920DA2C" w14:textId="77777777" w:rsidTr="00100D41">
              <w:trPr>
                <w:gridAfter w:val="6"/>
                <w:wAfter w:w="967" w:type="pct"/>
                <w:tblCellSpacing w:w="0" w:type="dxa"/>
              </w:trPr>
              <w:tc>
                <w:tcPr>
                  <w:tcW w:w="159" w:type="pct"/>
                  <w:shd w:val="clear" w:color="auto" w:fill="FFFFFF"/>
                  <w:hideMark/>
                </w:tcPr>
                <w:p w14:paraId="25A47DD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5.3.5</w:t>
                  </w:r>
                </w:p>
              </w:tc>
              <w:tc>
                <w:tcPr>
                  <w:tcW w:w="2378" w:type="pct"/>
                  <w:gridSpan w:val="3"/>
                  <w:shd w:val="clear" w:color="auto" w:fill="FFFFFF"/>
                  <w:hideMark/>
                </w:tcPr>
                <w:p w14:paraId="327D3E0F" w14:textId="77777777" w:rsidR="007814C2" w:rsidRPr="007814C2" w:rsidRDefault="004A0B56" w:rsidP="007814C2">
                  <w:pPr>
                    <w:rPr>
                      <w:rFonts w:ascii="Arial" w:hAnsi="Arial" w:cs="Arial"/>
                      <w:color w:val="5A5B5B"/>
                      <w:sz w:val="18"/>
                      <w:szCs w:val="18"/>
                    </w:rPr>
                  </w:pPr>
                  <w:hyperlink r:id="rId122" w:history="1">
                    <w:r w:rsidR="007814C2" w:rsidRPr="007814C2">
                      <w:rPr>
                        <w:rFonts w:ascii="Arial" w:hAnsi="Arial" w:cs="Arial"/>
                        <w:b/>
                        <w:bCs/>
                        <w:color w:val="017BBA"/>
                        <w:sz w:val="18"/>
                        <w:szCs w:val="18"/>
                        <w:u w:val="single"/>
                      </w:rPr>
                      <w:t>Safeguarding Children from Dangerous Dogs</w:t>
                    </w:r>
                  </w:hyperlink>
                </w:p>
              </w:tc>
              <w:tc>
                <w:tcPr>
                  <w:tcW w:w="1496" w:type="pct"/>
                  <w:gridSpan w:val="9"/>
                  <w:shd w:val="clear" w:color="auto" w:fill="FFFFFF"/>
                  <w:hideMark/>
                </w:tcPr>
                <w:p w14:paraId="09C296D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CAC3C15" w14:textId="77777777" w:rsidTr="00100D41">
              <w:trPr>
                <w:gridAfter w:val="6"/>
                <w:wAfter w:w="967" w:type="pct"/>
                <w:tblCellSpacing w:w="0" w:type="dxa"/>
              </w:trPr>
              <w:tc>
                <w:tcPr>
                  <w:tcW w:w="159" w:type="pct"/>
                  <w:shd w:val="clear" w:color="auto" w:fill="FFFFFF"/>
                  <w:hideMark/>
                </w:tcPr>
                <w:p w14:paraId="4C5E825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5.3.6</w:t>
                  </w:r>
                </w:p>
              </w:tc>
              <w:tc>
                <w:tcPr>
                  <w:tcW w:w="2378" w:type="pct"/>
                  <w:gridSpan w:val="3"/>
                  <w:shd w:val="clear" w:color="auto" w:fill="FFFFFF"/>
                  <w:hideMark/>
                </w:tcPr>
                <w:p w14:paraId="60BAC122" w14:textId="77777777" w:rsidR="007814C2" w:rsidRPr="007814C2" w:rsidRDefault="004A0B56" w:rsidP="007814C2">
                  <w:pPr>
                    <w:rPr>
                      <w:rFonts w:ascii="Arial" w:hAnsi="Arial" w:cs="Arial"/>
                      <w:color w:val="5A5B5B"/>
                      <w:sz w:val="18"/>
                      <w:szCs w:val="18"/>
                    </w:rPr>
                  </w:pPr>
                  <w:hyperlink r:id="rId123" w:history="1">
                    <w:r w:rsidR="007814C2" w:rsidRPr="007814C2">
                      <w:rPr>
                        <w:rFonts w:ascii="Arial" w:hAnsi="Arial" w:cs="Arial"/>
                        <w:b/>
                        <w:bCs/>
                        <w:color w:val="017BBA"/>
                        <w:sz w:val="18"/>
                        <w:szCs w:val="18"/>
                        <w:u w:val="single"/>
                      </w:rPr>
                      <w:t>Domestic Abuse</w:t>
                    </w:r>
                  </w:hyperlink>
                </w:p>
              </w:tc>
              <w:tc>
                <w:tcPr>
                  <w:tcW w:w="1496" w:type="pct"/>
                  <w:gridSpan w:val="9"/>
                  <w:shd w:val="clear" w:color="auto" w:fill="FFFFFF"/>
                  <w:hideMark/>
                </w:tcPr>
                <w:p w14:paraId="77900F6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67F5842E" w14:textId="77777777" w:rsidTr="00100D41">
              <w:trPr>
                <w:gridAfter w:val="6"/>
                <w:wAfter w:w="967" w:type="pct"/>
                <w:tblCellSpacing w:w="0" w:type="dxa"/>
              </w:trPr>
              <w:tc>
                <w:tcPr>
                  <w:tcW w:w="159" w:type="pct"/>
                  <w:shd w:val="clear" w:color="auto" w:fill="FFFFFF"/>
                  <w:hideMark/>
                </w:tcPr>
                <w:p w14:paraId="2689E51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5.3.7</w:t>
                  </w:r>
                </w:p>
              </w:tc>
              <w:tc>
                <w:tcPr>
                  <w:tcW w:w="2378" w:type="pct"/>
                  <w:gridSpan w:val="3"/>
                  <w:shd w:val="clear" w:color="auto" w:fill="FFFFFF"/>
                  <w:hideMark/>
                </w:tcPr>
                <w:p w14:paraId="1326A01D" w14:textId="77777777" w:rsidR="007814C2" w:rsidRPr="007814C2" w:rsidRDefault="004A0B56" w:rsidP="007814C2">
                  <w:pPr>
                    <w:rPr>
                      <w:rFonts w:ascii="Arial" w:hAnsi="Arial" w:cs="Arial"/>
                      <w:color w:val="5A5B5B"/>
                      <w:sz w:val="18"/>
                      <w:szCs w:val="18"/>
                    </w:rPr>
                  </w:pPr>
                  <w:hyperlink r:id="rId124" w:history="1">
                    <w:r w:rsidR="007814C2" w:rsidRPr="007814C2">
                      <w:rPr>
                        <w:rFonts w:ascii="Arial" w:hAnsi="Arial" w:cs="Arial"/>
                        <w:b/>
                        <w:bCs/>
                        <w:color w:val="017BBA"/>
                        <w:sz w:val="18"/>
                        <w:szCs w:val="18"/>
                        <w:u w:val="single"/>
                      </w:rPr>
                      <w:t>MARAC</w:t>
                    </w:r>
                  </w:hyperlink>
                </w:p>
              </w:tc>
              <w:tc>
                <w:tcPr>
                  <w:tcW w:w="1496" w:type="pct"/>
                  <w:gridSpan w:val="9"/>
                  <w:shd w:val="clear" w:color="auto" w:fill="FFFFFF"/>
                  <w:hideMark/>
                </w:tcPr>
                <w:p w14:paraId="4BD93C9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F0DAA1B" w14:textId="77777777" w:rsidTr="00100D41">
              <w:trPr>
                <w:gridAfter w:val="6"/>
                <w:wAfter w:w="967" w:type="pct"/>
                <w:tblCellSpacing w:w="0" w:type="dxa"/>
              </w:trPr>
              <w:tc>
                <w:tcPr>
                  <w:tcW w:w="159" w:type="pct"/>
                  <w:shd w:val="clear" w:color="auto" w:fill="FFFFFF"/>
                  <w:hideMark/>
                </w:tcPr>
                <w:p w14:paraId="50DCBC1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5.3.8</w:t>
                  </w:r>
                </w:p>
              </w:tc>
              <w:tc>
                <w:tcPr>
                  <w:tcW w:w="2378" w:type="pct"/>
                  <w:gridSpan w:val="3"/>
                  <w:shd w:val="clear" w:color="auto" w:fill="FFFFFF"/>
                  <w:hideMark/>
                </w:tcPr>
                <w:p w14:paraId="3F27AC78" w14:textId="77777777" w:rsidR="007814C2" w:rsidRPr="007814C2" w:rsidRDefault="004A0B56" w:rsidP="007814C2">
                  <w:pPr>
                    <w:rPr>
                      <w:rFonts w:ascii="Arial" w:hAnsi="Arial" w:cs="Arial"/>
                      <w:color w:val="5A5B5B"/>
                      <w:sz w:val="18"/>
                      <w:szCs w:val="18"/>
                    </w:rPr>
                  </w:pPr>
                  <w:hyperlink r:id="rId125" w:history="1">
                    <w:r w:rsidR="007814C2" w:rsidRPr="007814C2">
                      <w:rPr>
                        <w:rFonts w:ascii="Arial" w:hAnsi="Arial" w:cs="Arial"/>
                        <w:b/>
                        <w:bCs/>
                        <w:color w:val="017BBA"/>
                        <w:sz w:val="18"/>
                        <w:szCs w:val="18"/>
                        <w:u w:val="single"/>
                      </w:rPr>
                      <w:t>Neglect</w:t>
                    </w:r>
                  </w:hyperlink>
                </w:p>
              </w:tc>
              <w:tc>
                <w:tcPr>
                  <w:tcW w:w="1496" w:type="pct"/>
                  <w:gridSpan w:val="9"/>
                  <w:shd w:val="clear" w:color="auto" w:fill="FFFFFF"/>
                  <w:hideMark/>
                </w:tcPr>
                <w:p w14:paraId="70105EB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2B76F69" w14:textId="77777777" w:rsidTr="00100D41">
              <w:trPr>
                <w:gridAfter w:val="6"/>
                <w:wAfter w:w="967" w:type="pct"/>
                <w:tblCellSpacing w:w="0" w:type="dxa"/>
              </w:trPr>
              <w:tc>
                <w:tcPr>
                  <w:tcW w:w="159" w:type="pct"/>
                  <w:shd w:val="clear" w:color="auto" w:fill="FFFFFF"/>
                  <w:hideMark/>
                </w:tcPr>
                <w:p w14:paraId="0A43A6C1"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6060DE8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7F45C58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67D0CF1" w14:textId="77777777" w:rsidTr="00100D41">
              <w:trPr>
                <w:gridAfter w:val="6"/>
                <w:wAfter w:w="967" w:type="pct"/>
                <w:tblCellSpacing w:w="0" w:type="dxa"/>
              </w:trPr>
              <w:tc>
                <w:tcPr>
                  <w:tcW w:w="159" w:type="pct"/>
                  <w:shd w:val="clear" w:color="auto" w:fill="FFFFFF"/>
                  <w:hideMark/>
                </w:tcPr>
                <w:p w14:paraId="4239DEC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5.4</w:t>
                  </w:r>
                </w:p>
              </w:tc>
              <w:tc>
                <w:tcPr>
                  <w:tcW w:w="2378" w:type="pct"/>
                  <w:gridSpan w:val="3"/>
                  <w:shd w:val="clear" w:color="auto" w:fill="FFFFFF"/>
                  <w:hideMark/>
                </w:tcPr>
                <w:p w14:paraId="4124EECF"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Complex/Organised Abuse</w:t>
                  </w:r>
                </w:p>
              </w:tc>
              <w:tc>
                <w:tcPr>
                  <w:tcW w:w="1496" w:type="pct"/>
                  <w:gridSpan w:val="9"/>
                  <w:shd w:val="clear" w:color="auto" w:fill="FFFFFF"/>
                  <w:hideMark/>
                </w:tcPr>
                <w:p w14:paraId="40EA459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F889A6E" w14:textId="77777777" w:rsidTr="00100D41">
              <w:trPr>
                <w:gridAfter w:val="2"/>
                <w:wAfter w:w="346" w:type="pct"/>
                <w:tblCellSpacing w:w="0" w:type="dxa"/>
              </w:trPr>
              <w:tc>
                <w:tcPr>
                  <w:tcW w:w="159" w:type="pct"/>
                  <w:shd w:val="clear" w:color="auto" w:fill="FFFFFF"/>
                  <w:hideMark/>
                </w:tcPr>
                <w:p w14:paraId="36667E4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999" w:type="pct"/>
                  <w:gridSpan w:val="8"/>
                  <w:shd w:val="clear" w:color="auto" w:fill="FFFFFF"/>
                  <w:hideMark/>
                </w:tcPr>
                <w:p w14:paraId="15062B1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In Manchester, see also the </w:t>
                  </w:r>
                  <w:hyperlink r:id="rId126" w:tgtFrame="_blank" w:history="1">
                    <w:r w:rsidRPr="007814C2">
                      <w:rPr>
                        <w:rFonts w:ascii="Arial" w:hAnsi="Arial" w:cs="Arial"/>
                        <w:b/>
                        <w:bCs/>
                        <w:color w:val="017BBA"/>
                        <w:sz w:val="18"/>
                        <w:szCs w:val="18"/>
                        <w:u w:val="single"/>
                      </w:rPr>
                      <w:t>Manchester Multi-Agency Exploitation Screening Tool</w:t>
                    </w:r>
                  </w:hyperlink>
                  <w:r w:rsidRPr="007814C2">
                    <w:rPr>
                      <w:rFonts w:ascii="Arial" w:hAnsi="Arial" w:cs="Arial"/>
                      <w:color w:val="5A5B5B"/>
                      <w:sz w:val="18"/>
                      <w:szCs w:val="18"/>
                    </w:rPr>
                    <w:t>.</w:t>
                  </w:r>
                </w:p>
              </w:tc>
              <w:tc>
                <w:tcPr>
                  <w:tcW w:w="1496" w:type="pct"/>
                  <w:gridSpan w:val="8"/>
                  <w:shd w:val="clear" w:color="auto" w:fill="FFFFFF"/>
                  <w:hideMark/>
                </w:tcPr>
                <w:p w14:paraId="28B053B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C2C00C7" w14:textId="77777777" w:rsidTr="00100D41">
              <w:trPr>
                <w:gridAfter w:val="6"/>
                <w:wAfter w:w="967" w:type="pct"/>
                <w:tblCellSpacing w:w="0" w:type="dxa"/>
              </w:trPr>
              <w:tc>
                <w:tcPr>
                  <w:tcW w:w="159" w:type="pct"/>
                  <w:shd w:val="clear" w:color="auto" w:fill="FFFFFF"/>
                  <w:hideMark/>
                </w:tcPr>
                <w:p w14:paraId="0699269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5.4.1</w:t>
                  </w:r>
                </w:p>
              </w:tc>
              <w:tc>
                <w:tcPr>
                  <w:tcW w:w="2378" w:type="pct"/>
                  <w:gridSpan w:val="3"/>
                  <w:shd w:val="clear" w:color="auto" w:fill="FFFFFF"/>
                  <w:hideMark/>
                </w:tcPr>
                <w:p w14:paraId="3C6AEE70" w14:textId="77777777" w:rsidR="007814C2" w:rsidRPr="007814C2" w:rsidRDefault="004A0B56" w:rsidP="007814C2">
                  <w:pPr>
                    <w:rPr>
                      <w:rFonts w:ascii="Arial" w:hAnsi="Arial" w:cs="Arial"/>
                      <w:color w:val="5A5B5B"/>
                      <w:sz w:val="18"/>
                      <w:szCs w:val="18"/>
                    </w:rPr>
                  </w:pPr>
                  <w:hyperlink r:id="rId127" w:history="1">
                    <w:r w:rsidR="007814C2" w:rsidRPr="007814C2">
                      <w:rPr>
                        <w:rFonts w:ascii="Arial" w:hAnsi="Arial" w:cs="Arial"/>
                        <w:b/>
                        <w:bCs/>
                        <w:color w:val="017BBA"/>
                        <w:sz w:val="18"/>
                        <w:szCs w:val="18"/>
                        <w:u w:val="single"/>
                      </w:rPr>
                      <w:t>Institutional, Organised or Multiple Abuse</w:t>
                    </w:r>
                  </w:hyperlink>
                </w:p>
              </w:tc>
              <w:tc>
                <w:tcPr>
                  <w:tcW w:w="1496" w:type="pct"/>
                  <w:gridSpan w:val="9"/>
                  <w:shd w:val="clear" w:color="auto" w:fill="FFFFFF"/>
                  <w:hideMark/>
                </w:tcPr>
                <w:p w14:paraId="6D4A084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C57677E" w14:textId="77777777" w:rsidTr="00100D41">
              <w:trPr>
                <w:gridAfter w:val="6"/>
                <w:wAfter w:w="967" w:type="pct"/>
                <w:tblCellSpacing w:w="0" w:type="dxa"/>
              </w:trPr>
              <w:tc>
                <w:tcPr>
                  <w:tcW w:w="159" w:type="pct"/>
                  <w:shd w:val="clear" w:color="auto" w:fill="FFFFFF"/>
                  <w:hideMark/>
                </w:tcPr>
                <w:p w14:paraId="4F26B7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5.4.2</w:t>
                  </w:r>
                </w:p>
              </w:tc>
              <w:tc>
                <w:tcPr>
                  <w:tcW w:w="2378" w:type="pct"/>
                  <w:gridSpan w:val="3"/>
                  <w:shd w:val="clear" w:color="auto" w:fill="FFFFFF"/>
                  <w:hideMark/>
                </w:tcPr>
                <w:p w14:paraId="1B61121C" w14:textId="77777777" w:rsidR="007814C2" w:rsidRPr="007814C2" w:rsidRDefault="004A0B56" w:rsidP="007814C2">
                  <w:pPr>
                    <w:rPr>
                      <w:rFonts w:ascii="Arial" w:hAnsi="Arial" w:cs="Arial"/>
                      <w:color w:val="5A5B5B"/>
                      <w:sz w:val="18"/>
                      <w:szCs w:val="18"/>
                    </w:rPr>
                  </w:pPr>
                  <w:hyperlink r:id="rId128" w:history="1">
                    <w:r w:rsidR="007814C2" w:rsidRPr="007814C2">
                      <w:rPr>
                        <w:rFonts w:ascii="Arial" w:hAnsi="Arial" w:cs="Arial"/>
                        <w:b/>
                        <w:bCs/>
                        <w:color w:val="017BBA"/>
                        <w:sz w:val="18"/>
                        <w:szCs w:val="18"/>
                        <w:u w:val="single"/>
                      </w:rPr>
                      <w:t>Children Affected by Gang Activity or Serious Youth Violence</w:t>
                    </w:r>
                  </w:hyperlink>
                </w:p>
              </w:tc>
              <w:tc>
                <w:tcPr>
                  <w:tcW w:w="1496" w:type="pct"/>
                  <w:gridSpan w:val="9"/>
                  <w:shd w:val="clear" w:color="auto" w:fill="FFFFFF"/>
                  <w:hideMark/>
                </w:tcPr>
                <w:p w14:paraId="760080B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84170C1" w14:textId="77777777" w:rsidTr="00100D41">
              <w:trPr>
                <w:gridAfter w:val="6"/>
                <w:wAfter w:w="967" w:type="pct"/>
                <w:tblCellSpacing w:w="0" w:type="dxa"/>
              </w:trPr>
              <w:tc>
                <w:tcPr>
                  <w:tcW w:w="159" w:type="pct"/>
                  <w:shd w:val="clear" w:color="auto" w:fill="FFFFFF"/>
                  <w:hideMark/>
                </w:tcPr>
                <w:p w14:paraId="102A136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5.4.3</w:t>
                  </w:r>
                </w:p>
              </w:tc>
              <w:tc>
                <w:tcPr>
                  <w:tcW w:w="2378" w:type="pct"/>
                  <w:gridSpan w:val="3"/>
                  <w:shd w:val="clear" w:color="auto" w:fill="FFFFFF"/>
                  <w:hideMark/>
                </w:tcPr>
                <w:p w14:paraId="393847D1" w14:textId="77777777" w:rsidR="007814C2" w:rsidRPr="007814C2" w:rsidRDefault="004A0B56" w:rsidP="007814C2">
                  <w:pPr>
                    <w:rPr>
                      <w:rFonts w:ascii="Arial" w:hAnsi="Arial" w:cs="Arial"/>
                      <w:color w:val="5A5B5B"/>
                      <w:sz w:val="18"/>
                      <w:szCs w:val="18"/>
                    </w:rPr>
                  </w:pPr>
                  <w:hyperlink r:id="rId129" w:history="1">
                    <w:r w:rsidR="007814C2" w:rsidRPr="007814C2">
                      <w:rPr>
                        <w:rFonts w:ascii="Arial" w:hAnsi="Arial" w:cs="Arial"/>
                        <w:b/>
                        <w:bCs/>
                        <w:color w:val="017BBA"/>
                        <w:sz w:val="18"/>
                        <w:szCs w:val="18"/>
                        <w:u w:val="single"/>
                      </w:rPr>
                      <w:t>Threat to Life</w:t>
                    </w:r>
                  </w:hyperlink>
                </w:p>
              </w:tc>
              <w:tc>
                <w:tcPr>
                  <w:tcW w:w="1496" w:type="pct"/>
                  <w:gridSpan w:val="9"/>
                  <w:shd w:val="clear" w:color="auto" w:fill="FFFFFF"/>
                  <w:hideMark/>
                </w:tcPr>
                <w:p w14:paraId="3F27E32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1695467" w14:textId="77777777" w:rsidTr="00100D41">
              <w:trPr>
                <w:tblCellSpacing w:w="0" w:type="dxa"/>
              </w:trPr>
              <w:tc>
                <w:tcPr>
                  <w:tcW w:w="159" w:type="pct"/>
                  <w:shd w:val="clear" w:color="auto" w:fill="FFFFFF"/>
                  <w:hideMark/>
                </w:tcPr>
                <w:p w14:paraId="018FA16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5.4.4</w:t>
                  </w:r>
                </w:p>
              </w:tc>
              <w:tc>
                <w:tcPr>
                  <w:tcW w:w="3345" w:type="pct"/>
                  <w:gridSpan w:val="11"/>
                  <w:shd w:val="clear" w:color="auto" w:fill="FFFFFF"/>
                  <w:hideMark/>
                </w:tcPr>
                <w:p w14:paraId="7E301860" w14:textId="77777777" w:rsidR="007814C2" w:rsidRPr="007814C2" w:rsidRDefault="004A0B56" w:rsidP="007814C2">
                  <w:pPr>
                    <w:rPr>
                      <w:rFonts w:ascii="Arial" w:hAnsi="Arial" w:cs="Arial"/>
                      <w:color w:val="5A5B5B"/>
                      <w:sz w:val="18"/>
                      <w:szCs w:val="18"/>
                    </w:rPr>
                  </w:pPr>
                  <w:hyperlink r:id="rId130" w:history="1">
                    <w:r w:rsidR="007814C2" w:rsidRPr="007814C2">
                      <w:rPr>
                        <w:rFonts w:ascii="Arial" w:hAnsi="Arial" w:cs="Arial"/>
                        <w:b/>
                        <w:bCs/>
                        <w:color w:val="017BBA"/>
                        <w:sz w:val="18"/>
                        <w:szCs w:val="18"/>
                        <w:u w:val="single"/>
                      </w:rPr>
                      <w:t>Children who are Victims of Modern Slavery, Trafficking and Exploitation</w:t>
                    </w:r>
                  </w:hyperlink>
                </w:p>
              </w:tc>
              <w:tc>
                <w:tcPr>
                  <w:tcW w:w="1496" w:type="pct"/>
                  <w:gridSpan w:val="7"/>
                  <w:shd w:val="clear" w:color="auto" w:fill="FFFFFF"/>
                  <w:hideMark/>
                </w:tcPr>
                <w:p w14:paraId="162415E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72D0903" w14:textId="77777777" w:rsidTr="00100D41">
              <w:trPr>
                <w:gridAfter w:val="6"/>
                <w:wAfter w:w="967" w:type="pct"/>
                <w:tblCellSpacing w:w="0" w:type="dxa"/>
              </w:trPr>
              <w:tc>
                <w:tcPr>
                  <w:tcW w:w="159" w:type="pct"/>
                  <w:shd w:val="clear" w:color="auto" w:fill="FFFFFF"/>
                  <w:hideMark/>
                </w:tcPr>
                <w:p w14:paraId="40D7B53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5.4.5</w:t>
                  </w:r>
                </w:p>
              </w:tc>
              <w:tc>
                <w:tcPr>
                  <w:tcW w:w="2378" w:type="pct"/>
                  <w:gridSpan w:val="3"/>
                  <w:shd w:val="clear" w:color="auto" w:fill="FFFFFF"/>
                  <w:hideMark/>
                </w:tcPr>
                <w:p w14:paraId="2E4F782A" w14:textId="77777777" w:rsidR="007814C2" w:rsidRPr="007814C2" w:rsidRDefault="004A0B56" w:rsidP="007814C2">
                  <w:pPr>
                    <w:rPr>
                      <w:rFonts w:ascii="Arial" w:hAnsi="Arial" w:cs="Arial"/>
                      <w:color w:val="5A5B5B"/>
                      <w:sz w:val="18"/>
                      <w:szCs w:val="18"/>
                    </w:rPr>
                  </w:pPr>
                  <w:hyperlink r:id="rId131" w:history="1">
                    <w:r w:rsidR="007814C2" w:rsidRPr="007814C2">
                      <w:rPr>
                        <w:rFonts w:ascii="Arial" w:hAnsi="Arial" w:cs="Arial"/>
                        <w:b/>
                        <w:bCs/>
                        <w:color w:val="017BBA"/>
                        <w:sz w:val="18"/>
                        <w:szCs w:val="18"/>
                        <w:u w:val="single"/>
                      </w:rPr>
                      <w:t>Safeguarding Children and Young People Vulnerable to Violent Extremism</w:t>
                    </w:r>
                  </w:hyperlink>
                </w:p>
              </w:tc>
              <w:tc>
                <w:tcPr>
                  <w:tcW w:w="1496" w:type="pct"/>
                  <w:gridSpan w:val="9"/>
                  <w:shd w:val="clear" w:color="auto" w:fill="FFFFFF"/>
                  <w:hideMark/>
                </w:tcPr>
                <w:p w14:paraId="39C1B44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1D7749EF" w14:textId="77777777" w:rsidTr="00100D41">
              <w:trPr>
                <w:gridAfter w:val="4"/>
                <w:wAfter w:w="588" w:type="pct"/>
                <w:tblCellSpacing w:w="0" w:type="dxa"/>
              </w:trPr>
              <w:tc>
                <w:tcPr>
                  <w:tcW w:w="159" w:type="pct"/>
                  <w:shd w:val="clear" w:color="auto" w:fill="FFFFFF"/>
                  <w:hideMark/>
                </w:tcPr>
                <w:p w14:paraId="75BFAB6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757" w:type="pct"/>
                  <w:gridSpan w:val="5"/>
                  <w:shd w:val="clear" w:color="auto" w:fill="FFFFFF"/>
                  <w:hideMark/>
                </w:tcPr>
                <w:p w14:paraId="551F7D29" w14:textId="77777777" w:rsidR="007814C2" w:rsidRPr="007814C2" w:rsidRDefault="007814C2" w:rsidP="007814C2">
                  <w:pPr>
                    <w:rPr>
                      <w:rFonts w:ascii="Arial" w:hAnsi="Arial" w:cs="Arial"/>
                      <w:color w:val="5A5B5B"/>
                      <w:sz w:val="18"/>
                      <w:szCs w:val="18"/>
                    </w:rPr>
                  </w:pPr>
                  <w:r w:rsidRPr="007814C2">
                    <w:rPr>
                      <w:rFonts w:ascii="Arial" w:hAnsi="Arial" w:cs="Arial"/>
                      <w:b/>
                      <w:bCs/>
                      <w:color w:val="666666"/>
                      <w:sz w:val="18"/>
                      <w:szCs w:val="18"/>
                    </w:rPr>
                    <w:t>NOTE</w:t>
                  </w:r>
                  <w:r w:rsidRPr="007814C2">
                    <w:rPr>
                      <w:rFonts w:ascii="Arial" w:hAnsi="Arial" w:cs="Arial"/>
                      <w:color w:val="5A5B5B"/>
                      <w:sz w:val="18"/>
                      <w:szCs w:val="18"/>
                    </w:rPr>
                    <w:t>: In Manchester, see also: </w:t>
                  </w:r>
                  <w:hyperlink r:id="rId132" w:anchor="man_ind" w:history="1">
                    <w:r w:rsidRPr="007814C2">
                      <w:rPr>
                        <w:rFonts w:ascii="Arial" w:hAnsi="Arial" w:cs="Arial"/>
                        <w:b/>
                        <w:bCs/>
                        <w:color w:val="017BBA"/>
                        <w:sz w:val="18"/>
                        <w:szCs w:val="18"/>
                        <w:u w:val="single"/>
                      </w:rPr>
                      <w:t>Complex Safeguarding Hub Operating Procedures and Complex Safeguarding Hub Memorandum of Understanding</w:t>
                    </w:r>
                  </w:hyperlink>
                  <w:r w:rsidRPr="007814C2">
                    <w:rPr>
                      <w:rFonts w:ascii="Arial" w:hAnsi="Arial" w:cs="Arial"/>
                      <w:color w:val="5A5B5B"/>
                      <w:sz w:val="18"/>
                      <w:szCs w:val="18"/>
                    </w:rPr>
                    <w:t> in the Documents Library.</w:t>
                  </w:r>
                </w:p>
              </w:tc>
              <w:tc>
                <w:tcPr>
                  <w:tcW w:w="1496" w:type="pct"/>
                  <w:gridSpan w:val="9"/>
                  <w:shd w:val="clear" w:color="auto" w:fill="FFFFFF"/>
                  <w:hideMark/>
                </w:tcPr>
                <w:p w14:paraId="341179B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74DC798" w14:textId="77777777" w:rsidTr="00100D41">
              <w:trPr>
                <w:gridAfter w:val="6"/>
                <w:wAfter w:w="967" w:type="pct"/>
                <w:tblCellSpacing w:w="0" w:type="dxa"/>
              </w:trPr>
              <w:tc>
                <w:tcPr>
                  <w:tcW w:w="159" w:type="pct"/>
                  <w:shd w:val="clear" w:color="auto" w:fill="FFFFFF"/>
                  <w:hideMark/>
                </w:tcPr>
                <w:p w14:paraId="045C113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5B0E52E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In Bolton, see also: </w:t>
                  </w:r>
                  <w:hyperlink r:id="rId133" w:tgtFrame="_blank" w:history="1">
                    <w:r w:rsidRPr="007814C2">
                      <w:rPr>
                        <w:rFonts w:ascii="Arial" w:hAnsi="Arial" w:cs="Arial"/>
                        <w:b/>
                        <w:bCs/>
                        <w:color w:val="017BBA"/>
                        <w:sz w:val="18"/>
                        <w:szCs w:val="18"/>
                        <w:u w:val="single"/>
                      </w:rPr>
                      <w:t>How the Complex Safeguarding Hub Works in Bolton</w:t>
                    </w:r>
                  </w:hyperlink>
                  <w:r w:rsidRPr="007814C2">
                    <w:rPr>
                      <w:rFonts w:ascii="Arial" w:hAnsi="Arial" w:cs="Arial"/>
                      <w:color w:val="5A5B5B"/>
                      <w:sz w:val="18"/>
                      <w:szCs w:val="18"/>
                    </w:rPr>
                    <w:t>.</w:t>
                  </w:r>
                </w:p>
              </w:tc>
              <w:tc>
                <w:tcPr>
                  <w:tcW w:w="1496" w:type="pct"/>
                  <w:gridSpan w:val="9"/>
                  <w:shd w:val="clear" w:color="auto" w:fill="FFFFFF"/>
                  <w:hideMark/>
                </w:tcPr>
                <w:p w14:paraId="4F908BB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AA29756" w14:textId="77777777" w:rsidTr="00100D41">
              <w:trPr>
                <w:gridAfter w:val="6"/>
                <w:wAfter w:w="967" w:type="pct"/>
                <w:tblCellSpacing w:w="0" w:type="dxa"/>
              </w:trPr>
              <w:tc>
                <w:tcPr>
                  <w:tcW w:w="159" w:type="pct"/>
                  <w:shd w:val="clear" w:color="auto" w:fill="FFFFFF"/>
                  <w:hideMark/>
                </w:tcPr>
                <w:p w14:paraId="7DEF0E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5712D17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In Stockport see also </w:t>
                  </w:r>
                  <w:hyperlink r:id="rId134" w:tgtFrame="_blank" w:history="1">
                    <w:r w:rsidRPr="007814C2">
                      <w:rPr>
                        <w:rFonts w:ascii="Arial" w:hAnsi="Arial" w:cs="Arial"/>
                        <w:b/>
                        <w:bCs/>
                        <w:color w:val="017BBA"/>
                        <w:sz w:val="18"/>
                        <w:szCs w:val="18"/>
                        <w:u w:val="single"/>
                      </w:rPr>
                      <w:t>Aspire Complex Safeguarding Service Procedures</w:t>
                    </w:r>
                  </w:hyperlink>
                  <w:r w:rsidRPr="007814C2">
                    <w:rPr>
                      <w:rFonts w:ascii="Arial" w:hAnsi="Arial" w:cs="Arial"/>
                      <w:color w:val="5A5B5B"/>
                      <w:sz w:val="18"/>
                      <w:szCs w:val="18"/>
                    </w:rPr>
                    <w:t>.</w:t>
                  </w:r>
                </w:p>
              </w:tc>
              <w:tc>
                <w:tcPr>
                  <w:tcW w:w="1496" w:type="pct"/>
                  <w:gridSpan w:val="9"/>
                  <w:shd w:val="clear" w:color="auto" w:fill="FFFFFF"/>
                  <w:hideMark/>
                </w:tcPr>
                <w:p w14:paraId="07F9F11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1A7412D" w14:textId="77777777" w:rsidTr="00100D41">
              <w:trPr>
                <w:gridAfter w:val="6"/>
                <w:wAfter w:w="967" w:type="pct"/>
                <w:tblCellSpacing w:w="0" w:type="dxa"/>
              </w:trPr>
              <w:tc>
                <w:tcPr>
                  <w:tcW w:w="159" w:type="pct"/>
                  <w:shd w:val="clear" w:color="auto" w:fill="FFFFFF"/>
                  <w:hideMark/>
                </w:tcPr>
                <w:p w14:paraId="6A947683"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5C93693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1E39275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F208493" w14:textId="77777777" w:rsidTr="00100D41">
              <w:trPr>
                <w:gridAfter w:val="6"/>
                <w:wAfter w:w="967" w:type="pct"/>
                <w:tblCellSpacing w:w="0" w:type="dxa"/>
              </w:trPr>
              <w:tc>
                <w:tcPr>
                  <w:tcW w:w="159" w:type="pct"/>
                  <w:shd w:val="clear" w:color="auto" w:fill="FFFFFF"/>
                  <w:hideMark/>
                </w:tcPr>
                <w:p w14:paraId="587C0588"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5.5</w:t>
                  </w:r>
                </w:p>
              </w:tc>
              <w:tc>
                <w:tcPr>
                  <w:tcW w:w="2378" w:type="pct"/>
                  <w:gridSpan w:val="3"/>
                  <w:shd w:val="clear" w:color="auto" w:fill="FFFFFF"/>
                  <w:hideMark/>
                </w:tcPr>
                <w:p w14:paraId="28ED165D"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Custodial Settings</w:t>
                  </w:r>
                </w:p>
              </w:tc>
              <w:tc>
                <w:tcPr>
                  <w:tcW w:w="1496" w:type="pct"/>
                  <w:gridSpan w:val="9"/>
                  <w:shd w:val="clear" w:color="auto" w:fill="FFFFFF"/>
                  <w:hideMark/>
                </w:tcPr>
                <w:p w14:paraId="2A7FAD1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BDF294B" w14:textId="77777777" w:rsidTr="00100D41">
              <w:trPr>
                <w:gridAfter w:val="6"/>
                <w:wAfter w:w="967" w:type="pct"/>
                <w:tblCellSpacing w:w="0" w:type="dxa"/>
              </w:trPr>
              <w:tc>
                <w:tcPr>
                  <w:tcW w:w="159" w:type="pct"/>
                  <w:shd w:val="clear" w:color="auto" w:fill="FFFFFF"/>
                  <w:hideMark/>
                </w:tcPr>
                <w:p w14:paraId="1D8AFC3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5.5.1</w:t>
                  </w:r>
                </w:p>
              </w:tc>
              <w:tc>
                <w:tcPr>
                  <w:tcW w:w="2378" w:type="pct"/>
                  <w:gridSpan w:val="3"/>
                  <w:shd w:val="clear" w:color="auto" w:fill="FFFFFF"/>
                  <w:hideMark/>
                </w:tcPr>
                <w:p w14:paraId="77FA3A05" w14:textId="77777777" w:rsidR="007814C2" w:rsidRPr="007814C2" w:rsidRDefault="004A0B56" w:rsidP="007814C2">
                  <w:pPr>
                    <w:rPr>
                      <w:rFonts w:ascii="Arial" w:hAnsi="Arial" w:cs="Arial"/>
                      <w:color w:val="5A5B5B"/>
                      <w:sz w:val="18"/>
                      <w:szCs w:val="18"/>
                    </w:rPr>
                  </w:pPr>
                  <w:hyperlink r:id="rId135" w:history="1">
                    <w:r w:rsidR="007814C2" w:rsidRPr="007814C2">
                      <w:rPr>
                        <w:rFonts w:ascii="Arial" w:hAnsi="Arial" w:cs="Arial"/>
                        <w:b/>
                        <w:bCs/>
                        <w:color w:val="017BBA"/>
                        <w:sz w:val="18"/>
                        <w:szCs w:val="18"/>
                        <w:u w:val="single"/>
                      </w:rPr>
                      <w:t>Safeguarding Young People in the Secure Estate</w:t>
                    </w:r>
                  </w:hyperlink>
                </w:p>
              </w:tc>
              <w:tc>
                <w:tcPr>
                  <w:tcW w:w="1496" w:type="pct"/>
                  <w:gridSpan w:val="9"/>
                  <w:shd w:val="clear" w:color="auto" w:fill="FFFFFF"/>
                  <w:hideMark/>
                </w:tcPr>
                <w:p w14:paraId="5590B79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B4F7C66" w14:textId="77777777" w:rsidTr="00100D41">
              <w:trPr>
                <w:gridAfter w:val="5"/>
                <w:wAfter w:w="726" w:type="pct"/>
                <w:tblCellSpacing w:w="0" w:type="dxa"/>
              </w:trPr>
              <w:tc>
                <w:tcPr>
                  <w:tcW w:w="159" w:type="pct"/>
                  <w:shd w:val="clear" w:color="auto" w:fill="FFFFFF"/>
                  <w:hideMark/>
                </w:tcPr>
                <w:p w14:paraId="2B3FE02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5.5.2</w:t>
                  </w:r>
                </w:p>
              </w:tc>
              <w:tc>
                <w:tcPr>
                  <w:tcW w:w="2619" w:type="pct"/>
                  <w:gridSpan w:val="4"/>
                  <w:shd w:val="clear" w:color="auto" w:fill="FFFFFF"/>
                  <w:hideMark/>
                </w:tcPr>
                <w:p w14:paraId="4C8679E7" w14:textId="77777777" w:rsidR="007814C2" w:rsidRPr="007814C2" w:rsidRDefault="004A0B56" w:rsidP="007814C2">
                  <w:pPr>
                    <w:rPr>
                      <w:rFonts w:ascii="Arial" w:hAnsi="Arial" w:cs="Arial"/>
                      <w:color w:val="5A5B5B"/>
                      <w:sz w:val="18"/>
                      <w:szCs w:val="18"/>
                    </w:rPr>
                  </w:pPr>
                  <w:hyperlink r:id="rId136" w:history="1">
                    <w:r w:rsidR="007814C2" w:rsidRPr="007814C2">
                      <w:rPr>
                        <w:rFonts w:ascii="Arial" w:hAnsi="Arial" w:cs="Arial"/>
                        <w:b/>
                        <w:bCs/>
                        <w:color w:val="017BBA"/>
                        <w:sz w:val="18"/>
                        <w:szCs w:val="18"/>
                        <w:u w:val="single"/>
                      </w:rPr>
                      <w:t>Guidance for Working with Children who have a Parent (or Significant Family Member) in Prison</w:t>
                    </w:r>
                  </w:hyperlink>
                </w:p>
              </w:tc>
              <w:tc>
                <w:tcPr>
                  <w:tcW w:w="1496" w:type="pct"/>
                  <w:gridSpan w:val="9"/>
                  <w:shd w:val="clear" w:color="auto" w:fill="FFFFFF"/>
                  <w:hideMark/>
                </w:tcPr>
                <w:p w14:paraId="5DFF6EE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823B0E4" w14:textId="77777777" w:rsidTr="00100D41">
              <w:trPr>
                <w:gridAfter w:val="6"/>
                <w:wAfter w:w="967" w:type="pct"/>
                <w:tblCellSpacing w:w="0" w:type="dxa"/>
              </w:trPr>
              <w:tc>
                <w:tcPr>
                  <w:tcW w:w="159" w:type="pct"/>
                  <w:shd w:val="clear" w:color="auto" w:fill="FFFFFF"/>
                  <w:hideMark/>
                </w:tcPr>
                <w:p w14:paraId="23642A0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5.5.3</w:t>
                  </w:r>
                </w:p>
              </w:tc>
              <w:tc>
                <w:tcPr>
                  <w:tcW w:w="2378" w:type="pct"/>
                  <w:gridSpan w:val="3"/>
                  <w:shd w:val="clear" w:color="auto" w:fill="FFFFFF"/>
                  <w:hideMark/>
                </w:tcPr>
                <w:p w14:paraId="54AD0145" w14:textId="77777777" w:rsidR="007814C2" w:rsidRPr="007814C2" w:rsidRDefault="004A0B56" w:rsidP="007814C2">
                  <w:pPr>
                    <w:rPr>
                      <w:rFonts w:ascii="Arial" w:hAnsi="Arial" w:cs="Arial"/>
                      <w:color w:val="5A5B5B"/>
                      <w:sz w:val="18"/>
                      <w:szCs w:val="18"/>
                    </w:rPr>
                  </w:pPr>
                  <w:hyperlink r:id="rId137" w:history="1">
                    <w:r w:rsidR="007814C2" w:rsidRPr="007814C2">
                      <w:rPr>
                        <w:rFonts w:ascii="Arial" w:hAnsi="Arial" w:cs="Arial"/>
                        <w:b/>
                        <w:bCs/>
                        <w:color w:val="017BBA"/>
                        <w:sz w:val="18"/>
                        <w:szCs w:val="18"/>
                        <w:u w:val="single"/>
                      </w:rPr>
                      <w:t>Children Visiting Custodial Settings</w:t>
                    </w:r>
                  </w:hyperlink>
                </w:p>
              </w:tc>
              <w:tc>
                <w:tcPr>
                  <w:tcW w:w="1496" w:type="pct"/>
                  <w:gridSpan w:val="9"/>
                  <w:shd w:val="clear" w:color="auto" w:fill="FFFFFF"/>
                  <w:hideMark/>
                </w:tcPr>
                <w:p w14:paraId="0C168CC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C28A90F" w14:textId="77777777" w:rsidTr="00100D41">
              <w:trPr>
                <w:gridAfter w:val="6"/>
                <w:wAfter w:w="967" w:type="pct"/>
                <w:tblCellSpacing w:w="0" w:type="dxa"/>
              </w:trPr>
              <w:tc>
                <w:tcPr>
                  <w:tcW w:w="159" w:type="pct"/>
                  <w:shd w:val="clear" w:color="auto" w:fill="FFFFFF"/>
                  <w:hideMark/>
                </w:tcPr>
                <w:p w14:paraId="6C460BAB"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563A8E1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1F69E2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6E66679" w14:textId="77777777" w:rsidTr="00100D41">
              <w:trPr>
                <w:gridAfter w:val="6"/>
                <w:wAfter w:w="967" w:type="pct"/>
                <w:tblCellSpacing w:w="0" w:type="dxa"/>
              </w:trPr>
              <w:tc>
                <w:tcPr>
                  <w:tcW w:w="159" w:type="pct"/>
                  <w:shd w:val="clear" w:color="auto" w:fill="FFFFFF"/>
                  <w:hideMark/>
                </w:tcPr>
                <w:p w14:paraId="7EEA8B7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5.6</w:t>
                  </w:r>
                </w:p>
              </w:tc>
              <w:tc>
                <w:tcPr>
                  <w:tcW w:w="2378" w:type="pct"/>
                  <w:gridSpan w:val="3"/>
                  <w:shd w:val="clear" w:color="auto" w:fill="FFFFFF"/>
                  <w:hideMark/>
                </w:tcPr>
                <w:p w14:paraId="06F597CC"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Education</w:t>
                  </w:r>
                </w:p>
              </w:tc>
              <w:tc>
                <w:tcPr>
                  <w:tcW w:w="1496" w:type="pct"/>
                  <w:gridSpan w:val="9"/>
                  <w:shd w:val="clear" w:color="auto" w:fill="FFFFFF"/>
                  <w:hideMark/>
                </w:tcPr>
                <w:p w14:paraId="16CD23E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AB8C7D4" w14:textId="77777777" w:rsidTr="00100D41">
              <w:trPr>
                <w:gridAfter w:val="6"/>
                <w:wAfter w:w="967" w:type="pct"/>
                <w:tblCellSpacing w:w="0" w:type="dxa"/>
              </w:trPr>
              <w:tc>
                <w:tcPr>
                  <w:tcW w:w="159" w:type="pct"/>
                  <w:shd w:val="clear" w:color="auto" w:fill="FFFFFF"/>
                  <w:hideMark/>
                </w:tcPr>
                <w:p w14:paraId="5FF613D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5.6.1</w:t>
                  </w:r>
                </w:p>
              </w:tc>
              <w:tc>
                <w:tcPr>
                  <w:tcW w:w="2378" w:type="pct"/>
                  <w:gridSpan w:val="3"/>
                  <w:shd w:val="clear" w:color="auto" w:fill="FFFFFF"/>
                  <w:hideMark/>
                </w:tcPr>
                <w:p w14:paraId="7E63D773" w14:textId="77777777" w:rsidR="007814C2" w:rsidRPr="007814C2" w:rsidRDefault="004A0B56" w:rsidP="007814C2">
                  <w:pPr>
                    <w:rPr>
                      <w:rFonts w:ascii="Arial" w:hAnsi="Arial" w:cs="Arial"/>
                      <w:color w:val="5A5B5B"/>
                      <w:sz w:val="18"/>
                      <w:szCs w:val="18"/>
                    </w:rPr>
                  </w:pPr>
                  <w:hyperlink r:id="rId138" w:history="1">
                    <w:r w:rsidR="007814C2" w:rsidRPr="007814C2">
                      <w:rPr>
                        <w:rFonts w:ascii="Arial" w:hAnsi="Arial" w:cs="Arial"/>
                        <w:b/>
                        <w:bCs/>
                        <w:color w:val="017BBA"/>
                        <w:sz w:val="18"/>
                        <w:szCs w:val="18"/>
                        <w:u w:val="single"/>
                      </w:rPr>
                      <w:t>Children Missing Education</w:t>
                    </w:r>
                  </w:hyperlink>
                </w:p>
              </w:tc>
              <w:tc>
                <w:tcPr>
                  <w:tcW w:w="1496" w:type="pct"/>
                  <w:gridSpan w:val="9"/>
                  <w:shd w:val="clear" w:color="auto" w:fill="FFFFFF"/>
                  <w:hideMark/>
                </w:tcPr>
                <w:p w14:paraId="574D476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8FA4A35" w14:textId="77777777" w:rsidTr="00100D41">
              <w:trPr>
                <w:gridAfter w:val="6"/>
                <w:wAfter w:w="967" w:type="pct"/>
                <w:tblCellSpacing w:w="0" w:type="dxa"/>
              </w:trPr>
              <w:tc>
                <w:tcPr>
                  <w:tcW w:w="159" w:type="pct"/>
                  <w:shd w:val="clear" w:color="auto" w:fill="FFFFFF"/>
                  <w:hideMark/>
                </w:tcPr>
                <w:p w14:paraId="2DD6FD9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5.6.2</w:t>
                  </w:r>
                </w:p>
              </w:tc>
              <w:tc>
                <w:tcPr>
                  <w:tcW w:w="2378" w:type="pct"/>
                  <w:gridSpan w:val="3"/>
                  <w:shd w:val="clear" w:color="auto" w:fill="FFFFFF"/>
                  <w:hideMark/>
                </w:tcPr>
                <w:p w14:paraId="2BCA4638" w14:textId="77777777" w:rsidR="007814C2" w:rsidRPr="007814C2" w:rsidRDefault="004A0B56" w:rsidP="007814C2">
                  <w:pPr>
                    <w:rPr>
                      <w:rFonts w:ascii="Arial" w:hAnsi="Arial" w:cs="Arial"/>
                      <w:color w:val="5A5B5B"/>
                      <w:sz w:val="18"/>
                      <w:szCs w:val="18"/>
                    </w:rPr>
                  </w:pPr>
                  <w:hyperlink r:id="rId139" w:history="1">
                    <w:r w:rsidR="007814C2" w:rsidRPr="007814C2">
                      <w:rPr>
                        <w:rFonts w:ascii="Arial" w:hAnsi="Arial" w:cs="Arial"/>
                        <w:b/>
                        <w:bCs/>
                        <w:color w:val="017BBA"/>
                        <w:sz w:val="18"/>
                        <w:szCs w:val="18"/>
                        <w:u w:val="single"/>
                      </w:rPr>
                      <w:t>Elective Home Education and Unregistered Schools</w:t>
                    </w:r>
                  </w:hyperlink>
                </w:p>
              </w:tc>
              <w:tc>
                <w:tcPr>
                  <w:tcW w:w="1496" w:type="pct"/>
                  <w:gridSpan w:val="9"/>
                  <w:shd w:val="clear" w:color="auto" w:fill="FFFFFF"/>
                  <w:hideMark/>
                </w:tcPr>
                <w:p w14:paraId="09F4A21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C569826" w14:textId="77777777" w:rsidTr="00100D41">
              <w:trPr>
                <w:gridAfter w:val="6"/>
                <w:wAfter w:w="967" w:type="pct"/>
                <w:tblCellSpacing w:w="0" w:type="dxa"/>
              </w:trPr>
              <w:tc>
                <w:tcPr>
                  <w:tcW w:w="159" w:type="pct"/>
                  <w:shd w:val="clear" w:color="auto" w:fill="FFFFFF"/>
                  <w:hideMark/>
                </w:tcPr>
                <w:p w14:paraId="04FD998A"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0FF8052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38EA374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8315B50" w14:textId="77777777" w:rsidTr="00100D41">
              <w:trPr>
                <w:gridAfter w:val="6"/>
                <w:wAfter w:w="967" w:type="pct"/>
                <w:tblCellSpacing w:w="0" w:type="dxa"/>
              </w:trPr>
              <w:tc>
                <w:tcPr>
                  <w:tcW w:w="159" w:type="pct"/>
                  <w:shd w:val="clear" w:color="auto" w:fill="FFFFFF"/>
                  <w:hideMark/>
                </w:tcPr>
                <w:p w14:paraId="7117B3F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5.7</w:t>
                  </w:r>
                </w:p>
              </w:tc>
              <w:tc>
                <w:tcPr>
                  <w:tcW w:w="2378" w:type="pct"/>
                  <w:gridSpan w:val="3"/>
                  <w:shd w:val="clear" w:color="auto" w:fill="FFFFFF"/>
                  <w:hideMark/>
                </w:tcPr>
                <w:p w14:paraId="35609DA5"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bookmarkStart w:id="50" w:name="e_safety"/>
                  <w:bookmarkEnd w:id="50"/>
                  <w:r w:rsidRPr="007814C2">
                    <w:rPr>
                      <w:rFonts w:ascii="Arial" w:hAnsi="Arial" w:cs="Arial"/>
                      <w:b/>
                      <w:bCs/>
                      <w:color w:val="50575B"/>
                      <w:sz w:val="21"/>
                      <w:szCs w:val="21"/>
                    </w:rPr>
                    <w:t>E-Safety</w:t>
                  </w:r>
                </w:p>
              </w:tc>
              <w:tc>
                <w:tcPr>
                  <w:tcW w:w="1496" w:type="pct"/>
                  <w:gridSpan w:val="9"/>
                  <w:shd w:val="clear" w:color="auto" w:fill="FFFFFF"/>
                  <w:hideMark/>
                </w:tcPr>
                <w:p w14:paraId="568C875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65D3AEB" w14:textId="77777777" w:rsidTr="00100D41">
              <w:trPr>
                <w:gridAfter w:val="6"/>
                <w:wAfter w:w="967" w:type="pct"/>
                <w:tblCellSpacing w:w="0" w:type="dxa"/>
              </w:trPr>
              <w:tc>
                <w:tcPr>
                  <w:tcW w:w="159" w:type="pct"/>
                  <w:shd w:val="clear" w:color="auto" w:fill="FFFFFF"/>
                  <w:hideMark/>
                </w:tcPr>
                <w:p w14:paraId="4889012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5.7.1</w:t>
                  </w:r>
                </w:p>
              </w:tc>
              <w:tc>
                <w:tcPr>
                  <w:tcW w:w="2378" w:type="pct"/>
                  <w:gridSpan w:val="3"/>
                  <w:shd w:val="clear" w:color="auto" w:fill="FFFFFF"/>
                  <w:hideMark/>
                </w:tcPr>
                <w:p w14:paraId="4AFEF184" w14:textId="77777777" w:rsidR="007814C2" w:rsidRPr="007814C2" w:rsidRDefault="004A0B56" w:rsidP="007814C2">
                  <w:pPr>
                    <w:rPr>
                      <w:rFonts w:ascii="Arial" w:hAnsi="Arial" w:cs="Arial"/>
                      <w:color w:val="5A5B5B"/>
                      <w:sz w:val="18"/>
                      <w:szCs w:val="18"/>
                    </w:rPr>
                  </w:pPr>
                  <w:hyperlink r:id="rId140" w:history="1">
                    <w:r w:rsidR="007814C2" w:rsidRPr="007814C2">
                      <w:rPr>
                        <w:rFonts w:ascii="Arial" w:hAnsi="Arial" w:cs="Arial"/>
                        <w:b/>
                        <w:bCs/>
                        <w:color w:val="017BBA"/>
                        <w:sz w:val="18"/>
                        <w:szCs w:val="18"/>
                        <w:u w:val="single"/>
                      </w:rPr>
                      <w:t>Safeguarding Children and Young People Online</w:t>
                    </w:r>
                  </w:hyperlink>
                </w:p>
              </w:tc>
              <w:tc>
                <w:tcPr>
                  <w:tcW w:w="1496" w:type="pct"/>
                  <w:gridSpan w:val="9"/>
                  <w:shd w:val="clear" w:color="auto" w:fill="FFFFFF"/>
                  <w:hideMark/>
                </w:tcPr>
                <w:p w14:paraId="31842A7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38E7325E" w14:textId="77777777" w:rsidTr="00100D41">
              <w:trPr>
                <w:gridAfter w:val="6"/>
                <w:wAfter w:w="967" w:type="pct"/>
                <w:tblCellSpacing w:w="0" w:type="dxa"/>
              </w:trPr>
              <w:tc>
                <w:tcPr>
                  <w:tcW w:w="159" w:type="pct"/>
                  <w:shd w:val="clear" w:color="auto" w:fill="FFFFFF"/>
                  <w:hideMark/>
                </w:tcPr>
                <w:p w14:paraId="31AA2B9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5.7.2</w:t>
                  </w:r>
                </w:p>
              </w:tc>
              <w:tc>
                <w:tcPr>
                  <w:tcW w:w="2378" w:type="pct"/>
                  <w:gridSpan w:val="3"/>
                  <w:shd w:val="clear" w:color="auto" w:fill="FFFFFF"/>
                  <w:hideMark/>
                </w:tcPr>
                <w:p w14:paraId="685791CD" w14:textId="77777777" w:rsidR="007814C2" w:rsidRPr="007814C2" w:rsidRDefault="004A0B56" w:rsidP="007814C2">
                  <w:pPr>
                    <w:rPr>
                      <w:rFonts w:ascii="Arial" w:hAnsi="Arial" w:cs="Arial"/>
                      <w:color w:val="5A5B5B"/>
                      <w:sz w:val="18"/>
                      <w:szCs w:val="18"/>
                    </w:rPr>
                  </w:pPr>
                  <w:hyperlink r:id="rId141" w:tgtFrame="_blank" w:history="1">
                    <w:r w:rsidR="007814C2" w:rsidRPr="007814C2">
                      <w:rPr>
                        <w:rFonts w:ascii="Arial" w:hAnsi="Arial" w:cs="Arial"/>
                        <w:b/>
                        <w:bCs/>
                        <w:color w:val="017BBA"/>
                        <w:sz w:val="18"/>
                        <w:szCs w:val="18"/>
                        <w:u w:val="single"/>
                      </w:rPr>
                      <w:t>E-Safety Working Practices for Staff</w:t>
                    </w:r>
                  </w:hyperlink>
                </w:p>
              </w:tc>
              <w:tc>
                <w:tcPr>
                  <w:tcW w:w="1496" w:type="pct"/>
                  <w:gridSpan w:val="9"/>
                  <w:shd w:val="clear" w:color="auto" w:fill="FFFFFF"/>
                  <w:hideMark/>
                </w:tcPr>
                <w:p w14:paraId="0281640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40F5EA8" w14:textId="77777777" w:rsidTr="00100D41">
              <w:trPr>
                <w:gridAfter w:val="6"/>
                <w:wAfter w:w="967" w:type="pct"/>
                <w:tblCellSpacing w:w="0" w:type="dxa"/>
              </w:trPr>
              <w:tc>
                <w:tcPr>
                  <w:tcW w:w="159" w:type="pct"/>
                  <w:shd w:val="clear" w:color="auto" w:fill="FFFFFF"/>
                  <w:hideMark/>
                </w:tcPr>
                <w:p w14:paraId="1884011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1B2B928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See also: </w:t>
                  </w:r>
                  <w:hyperlink r:id="rId142" w:tgtFrame="_blank" w:history="1">
                    <w:r w:rsidRPr="007814C2">
                      <w:rPr>
                        <w:rFonts w:ascii="Arial" w:hAnsi="Arial" w:cs="Arial"/>
                        <w:b/>
                        <w:bCs/>
                        <w:color w:val="017BBA"/>
                        <w:sz w:val="18"/>
                        <w:szCs w:val="18"/>
                        <w:u w:val="single"/>
                      </w:rPr>
                      <w:t>Manchester's Safeguarding Partnership, Online safety – Advice for Practitioners</w:t>
                    </w:r>
                  </w:hyperlink>
                  <w:r w:rsidRPr="007814C2">
                    <w:rPr>
                      <w:rFonts w:ascii="Arial" w:hAnsi="Arial" w:cs="Arial"/>
                      <w:color w:val="5A5B5B"/>
                      <w:sz w:val="18"/>
                      <w:szCs w:val="18"/>
                    </w:rPr>
                    <w:t>.</w:t>
                  </w:r>
                </w:p>
              </w:tc>
              <w:tc>
                <w:tcPr>
                  <w:tcW w:w="1496" w:type="pct"/>
                  <w:gridSpan w:val="9"/>
                  <w:shd w:val="clear" w:color="auto" w:fill="FFFFFF"/>
                  <w:hideMark/>
                </w:tcPr>
                <w:p w14:paraId="71A0E21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925DF4F" w14:textId="77777777" w:rsidTr="00100D41">
              <w:trPr>
                <w:gridAfter w:val="6"/>
                <w:wAfter w:w="967" w:type="pct"/>
                <w:tblCellSpacing w:w="0" w:type="dxa"/>
              </w:trPr>
              <w:tc>
                <w:tcPr>
                  <w:tcW w:w="159" w:type="pct"/>
                  <w:shd w:val="clear" w:color="auto" w:fill="FFFFFF"/>
                  <w:hideMark/>
                </w:tcPr>
                <w:p w14:paraId="1CAF3112"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07FA317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244794D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51B4022" w14:textId="77777777" w:rsidTr="00100D41">
              <w:trPr>
                <w:gridAfter w:val="6"/>
                <w:wAfter w:w="967" w:type="pct"/>
                <w:tblCellSpacing w:w="0" w:type="dxa"/>
              </w:trPr>
              <w:tc>
                <w:tcPr>
                  <w:tcW w:w="159" w:type="pct"/>
                  <w:shd w:val="clear" w:color="auto" w:fill="FFFFFF"/>
                  <w:hideMark/>
                </w:tcPr>
                <w:p w14:paraId="6CF4C66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5.8</w:t>
                  </w:r>
                </w:p>
              </w:tc>
              <w:tc>
                <w:tcPr>
                  <w:tcW w:w="2378" w:type="pct"/>
                  <w:gridSpan w:val="3"/>
                  <w:shd w:val="clear" w:color="auto" w:fill="FFFFFF"/>
                  <w:hideMark/>
                </w:tcPr>
                <w:p w14:paraId="056CE638"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bookmarkStart w:id="51" w:name="harm_pract"/>
                  <w:bookmarkEnd w:id="51"/>
                  <w:r w:rsidRPr="007814C2">
                    <w:rPr>
                      <w:rFonts w:ascii="Arial" w:hAnsi="Arial" w:cs="Arial"/>
                      <w:b/>
                      <w:bCs/>
                      <w:color w:val="50575B"/>
                      <w:sz w:val="21"/>
                      <w:szCs w:val="21"/>
                    </w:rPr>
                    <w:t>Harmful Practices Linked to Faith or Culture</w:t>
                  </w:r>
                </w:p>
              </w:tc>
              <w:tc>
                <w:tcPr>
                  <w:tcW w:w="1496" w:type="pct"/>
                  <w:gridSpan w:val="9"/>
                  <w:shd w:val="clear" w:color="auto" w:fill="FFFFFF"/>
                  <w:hideMark/>
                </w:tcPr>
                <w:p w14:paraId="3DC8A2D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0A53C2A" w14:textId="77777777" w:rsidTr="00100D41">
              <w:trPr>
                <w:gridAfter w:val="9"/>
                <w:wAfter w:w="1728" w:type="pct"/>
                <w:tblCellSpacing w:w="0" w:type="dxa"/>
              </w:trPr>
              <w:tc>
                <w:tcPr>
                  <w:tcW w:w="159" w:type="pct"/>
                  <w:shd w:val="clear" w:color="auto" w:fill="FFFFFF"/>
                  <w:hideMark/>
                </w:tcPr>
                <w:p w14:paraId="11783D2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5.8.1</w:t>
                  </w:r>
                </w:p>
              </w:tc>
              <w:tc>
                <w:tcPr>
                  <w:tcW w:w="1169" w:type="pct"/>
                  <w:gridSpan w:val="2"/>
                  <w:shd w:val="clear" w:color="auto" w:fill="FFFFFF"/>
                  <w:hideMark/>
                </w:tcPr>
                <w:p w14:paraId="4CCE0097" w14:textId="77777777" w:rsidR="007814C2" w:rsidRPr="007814C2" w:rsidRDefault="004A0B56" w:rsidP="007814C2">
                  <w:pPr>
                    <w:rPr>
                      <w:rFonts w:ascii="Arial" w:hAnsi="Arial" w:cs="Arial"/>
                      <w:color w:val="5A5B5B"/>
                      <w:sz w:val="18"/>
                      <w:szCs w:val="18"/>
                    </w:rPr>
                  </w:pPr>
                  <w:hyperlink r:id="rId143" w:history="1">
                    <w:r w:rsidR="007814C2" w:rsidRPr="007814C2">
                      <w:rPr>
                        <w:rFonts w:ascii="Arial" w:hAnsi="Arial" w:cs="Arial"/>
                        <w:b/>
                        <w:bCs/>
                        <w:color w:val="017BBA"/>
                        <w:sz w:val="18"/>
                        <w:szCs w:val="18"/>
                        <w:u w:val="single"/>
                      </w:rPr>
                      <w:t>Abuse Linked to Spiritual and Religious Beliefs</w:t>
                    </w:r>
                  </w:hyperlink>
                </w:p>
              </w:tc>
              <w:tc>
                <w:tcPr>
                  <w:tcW w:w="1944" w:type="pct"/>
                  <w:gridSpan w:val="7"/>
                  <w:shd w:val="clear" w:color="auto" w:fill="FFFFFF"/>
                  <w:hideMark/>
                </w:tcPr>
                <w:p w14:paraId="15F9866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20BA0933" w14:textId="77777777" w:rsidTr="00100D41">
              <w:trPr>
                <w:gridAfter w:val="6"/>
                <w:wAfter w:w="967" w:type="pct"/>
                <w:tblCellSpacing w:w="0" w:type="dxa"/>
              </w:trPr>
              <w:tc>
                <w:tcPr>
                  <w:tcW w:w="159" w:type="pct"/>
                  <w:shd w:val="clear" w:color="auto" w:fill="FFFFFF"/>
                  <w:hideMark/>
                </w:tcPr>
                <w:p w14:paraId="7E01D39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5.8.2</w:t>
                  </w:r>
                </w:p>
              </w:tc>
              <w:tc>
                <w:tcPr>
                  <w:tcW w:w="2378" w:type="pct"/>
                  <w:gridSpan w:val="3"/>
                  <w:shd w:val="clear" w:color="auto" w:fill="FFFFFF"/>
                  <w:hideMark/>
                </w:tcPr>
                <w:p w14:paraId="271E90B6" w14:textId="77777777" w:rsidR="007814C2" w:rsidRPr="007814C2" w:rsidRDefault="004A0B56" w:rsidP="007814C2">
                  <w:pPr>
                    <w:rPr>
                      <w:rFonts w:ascii="Arial" w:hAnsi="Arial" w:cs="Arial"/>
                      <w:color w:val="5A5B5B"/>
                      <w:sz w:val="18"/>
                      <w:szCs w:val="18"/>
                    </w:rPr>
                  </w:pPr>
                  <w:hyperlink r:id="rId144" w:history="1">
                    <w:r w:rsidR="007814C2" w:rsidRPr="007814C2">
                      <w:rPr>
                        <w:rFonts w:ascii="Arial" w:hAnsi="Arial" w:cs="Arial"/>
                        <w:b/>
                        <w:bCs/>
                        <w:color w:val="017BBA"/>
                        <w:sz w:val="18"/>
                        <w:szCs w:val="18"/>
                        <w:u w:val="single"/>
                      </w:rPr>
                      <w:t>Female Genital Mutilation Multi-Agency Protocol</w:t>
                    </w:r>
                  </w:hyperlink>
                </w:p>
              </w:tc>
              <w:tc>
                <w:tcPr>
                  <w:tcW w:w="1496" w:type="pct"/>
                  <w:gridSpan w:val="9"/>
                  <w:shd w:val="clear" w:color="auto" w:fill="FFFFFF"/>
                  <w:hideMark/>
                </w:tcPr>
                <w:p w14:paraId="5AA2559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0DF87C1" w14:textId="77777777" w:rsidTr="00100D41">
              <w:trPr>
                <w:gridAfter w:val="6"/>
                <w:wAfter w:w="967" w:type="pct"/>
                <w:tblCellSpacing w:w="0" w:type="dxa"/>
              </w:trPr>
              <w:tc>
                <w:tcPr>
                  <w:tcW w:w="159" w:type="pct"/>
                  <w:shd w:val="clear" w:color="auto" w:fill="FFFFFF"/>
                  <w:hideMark/>
                </w:tcPr>
                <w:p w14:paraId="1BFFBBB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5.8.3</w:t>
                  </w:r>
                </w:p>
              </w:tc>
              <w:tc>
                <w:tcPr>
                  <w:tcW w:w="2378" w:type="pct"/>
                  <w:gridSpan w:val="3"/>
                  <w:shd w:val="clear" w:color="auto" w:fill="FFFFFF"/>
                  <w:hideMark/>
                </w:tcPr>
                <w:p w14:paraId="3CD18C03" w14:textId="77777777" w:rsidR="007814C2" w:rsidRPr="007814C2" w:rsidRDefault="004A0B56" w:rsidP="007814C2">
                  <w:pPr>
                    <w:rPr>
                      <w:rFonts w:ascii="Arial" w:hAnsi="Arial" w:cs="Arial"/>
                      <w:color w:val="5A5B5B"/>
                      <w:sz w:val="18"/>
                      <w:szCs w:val="18"/>
                    </w:rPr>
                  </w:pPr>
                  <w:hyperlink r:id="rId145" w:history="1">
                    <w:r w:rsidR="007814C2" w:rsidRPr="007814C2">
                      <w:rPr>
                        <w:rFonts w:ascii="Arial" w:hAnsi="Arial" w:cs="Arial"/>
                        <w:b/>
                        <w:bCs/>
                        <w:color w:val="017BBA"/>
                        <w:sz w:val="18"/>
                        <w:szCs w:val="18"/>
                        <w:u w:val="single"/>
                      </w:rPr>
                      <w:t>Forced Marriage</w:t>
                    </w:r>
                  </w:hyperlink>
                </w:p>
              </w:tc>
              <w:tc>
                <w:tcPr>
                  <w:tcW w:w="1496" w:type="pct"/>
                  <w:gridSpan w:val="9"/>
                  <w:shd w:val="clear" w:color="auto" w:fill="FFFFFF"/>
                  <w:hideMark/>
                </w:tcPr>
                <w:p w14:paraId="4DF526D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7F65008" w14:textId="77777777" w:rsidTr="00100D41">
              <w:trPr>
                <w:gridAfter w:val="6"/>
                <w:wAfter w:w="967" w:type="pct"/>
                <w:tblCellSpacing w:w="0" w:type="dxa"/>
              </w:trPr>
              <w:tc>
                <w:tcPr>
                  <w:tcW w:w="159" w:type="pct"/>
                  <w:shd w:val="clear" w:color="auto" w:fill="FFFFFF"/>
                  <w:hideMark/>
                </w:tcPr>
                <w:p w14:paraId="2A67D0C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5.8.4</w:t>
                  </w:r>
                </w:p>
              </w:tc>
              <w:tc>
                <w:tcPr>
                  <w:tcW w:w="2378" w:type="pct"/>
                  <w:gridSpan w:val="3"/>
                  <w:shd w:val="clear" w:color="auto" w:fill="FFFFFF"/>
                  <w:hideMark/>
                </w:tcPr>
                <w:p w14:paraId="6BC23292" w14:textId="77777777" w:rsidR="007814C2" w:rsidRPr="007814C2" w:rsidRDefault="004A0B56" w:rsidP="007814C2">
                  <w:pPr>
                    <w:rPr>
                      <w:rFonts w:ascii="Arial" w:hAnsi="Arial" w:cs="Arial"/>
                      <w:color w:val="5A5B5B"/>
                      <w:sz w:val="18"/>
                      <w:szCs w:val="18"/>
                    </w:rPr>
                  </w:pPr>
                  <w:hyperlink r:id="rId146" w:history="1">
                    <w:r w:rsidR="007814C2" w:rsidRPr="007814C2">
                      <w:rPr>
                        <w:rFonts w:ascii="Arial" w:hAnsi="Arial" w:cs="Arial"/>
                        <w:b/>
                        <w:bCs/>
                        <w:color w:val="017BBA"/>
                        <w:sz w:val="18"/>
                        <w:szCs w:val="18"/>
                        <w:u w:val="single"/>
                      </w:rPr>
                      <w:t>So-Called Honour Based Abuse/Violence</w:t>
                    </w:r>
                  </w:hyperlink>
                </w:p>
              </w:tc>
              <w:tc>
                <w:tcPr>
                  <w:tcW w:w="1496" w:type="pct"/>
                  <w:gridSpan w:val="9"/>
                  <w:shd w:val="clear" w:color="auto" w:fill="FFFFFF"/>
                  <w:hideMark/>
                </w:tcPr>
                <w:p w14:paraId="141AEC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C73FAD0" w14:textId="77777777" w:rsidTr="00100D41">
              <w:trPr>
                <w:gridAfter w:val="6"/>
                <w:wAfter w:w="967" w:type="pct"/>
                <w:tblCellSpacing w:w="0" w:type="dxa"/>
              </w:trPr>
              <w:tc>
                <w:tcPr>
                  <w:tcW w:w="159" w:type="pct"/>
                  <w:shd w:val="clear" w:color="auto" w:fill="FFFFFF"/>
                  <w:hideMark/>
                </w:tcPr>
                <w:p w14:paraId="6F69430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5.8.5</w:t>
                  </w:r>
                </w:p>
              </w:tc>
              <w:tc>
                <w:tcPr>
                  <w:tcW w:w="2378" w:type="pct"/>
                  <w:gridSpan w:val="3"/>
                  <w:shd w:val="clear" w:color="auto" w:fill="FFFFFF"/>
                  <w:hideMark/>
                </w:tcPr>
                <w:p w14:paraId="343D7AF9" w14:textId="77777777" w:rsidR="007814C2" w:rsidRPr="007814C2" w:rsidRDefault="004A0B56" w:rsidP="007814C2">
                  <w:pPr>
                    <w:rPr>
                      <w:rFonts w:ascii="Arial" w:hAnsi="Arial" w:cs="Arial"/>
                      <w:color w:val="5A5B5B"/>
                      <w:sz w:val="18"/>
                      <w:szCs w:val="18"/>
                    </w:rPr>
                  </w:pPr>
                  <w:hyperlink r:id="rId147" w:history="1">
                    <w:r w:rsidR="007814C2" w:rsidRPr="007814C2">
                      <w:rPr>
                        <w:rFonts w:ascii="Arial" w:hAnsi="Arial" w:cs="Arial"/>
                        <w:b/>
                        <w:bCs/>
                        <w:color w:val="017BBA"/>
                        <w:sz w:val="18"/>
                        <w:szCs w:val="18"/>
                        <w:u w:val="single"/>
                      </w:rPr>
                      <w:t>Breast Ironing</w:t>
                    </w:r>
                  </w:hyperlink>
                </w:p>
              </w:tc>
              <w:tc>
                <w:tcPr>
                  <w:tcW w:w="1496" w:type="pct"/>
                  <w:gridSpan w:val="9"/>
                  <w:shd w:val="clear" w:color="auto" w:fill="FFFFFF"/>
                  <w:hideMark/>
                </w:tcPr>
                <w:p w14:paraId="35A3800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09EE8B1" w14:textId="77777777" w:rsidTr="00100D41">
              <w:trPr>
                <w:gridAfter w:val="6"/>
                <w:wAfter w:w="967" w:type="pct"/>
                <w:tblCellSpacing w:w="0" w:type="dxa"/>
              </w:trPr>
              <w:tc>
                <w:tcPr>
                  <w:tcW w:w="159" w:type="pct"/>
                  <w:shd w:val="clear" w:color="auto" w:fill="FFFFFF"/>
                  <w:hideMark/>
                </w:tcPr>
                <w:p w14:paraId="6869EF1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4305B33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See also: </w:t>
                  </w:r>
                  <w:hyperlink r:id="rId148" w:history="1">
                    <w:r w:rsidRPr="007814C2">
                      <w:rPr>
                        <w:rFonts w:ascii="Arial" w:hAnsi="Arial" w:cs="Arial"/>
                        <w:b/>
                        <w:bCs/>
                        <w:color w:val="017BBA"/>
                        <w:sz w:val="18"/>
                        <w:szCs w:val="18"/>
                        <w:u w:val="single"/>
                      </w:rPr>
                      <w:t>Non-Therapeutic Infant Male Circumcision</w:t>
                    </w:r>
                  </w:hyperlink>
                </w:p>
              </w:tc>
              <w:tc>
                <w:tcPr>
                  <w:tcW w:w="1496" w:type="pct"/>
                  <w:gridSpan w:val="9"/>
                  <w:shd w:val="clear" w:color="auto" w:fill="FFFFFF"/>
                  <w:hideMark/>
                </w:tcPr>
                <w:p w14:paraId="4CB96D3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FABC1A3" w14:textId="77777777" w:rsidTr="00100D41">
              <w:trPr>
                <w:gridAfter w:val="6"/>
                <w:wAfter w:w="967" w:type="pct"/>
                <w:tblCellSpacing w:w="0" w:type="dxa"/>
              </w:trPr>
              <w:tc>
                <w:tcPr>
                  <w:tcW w:w="159" w:type="pct"/>
                  <w:shd w:val="clear" w:color="auto" w:fill="FFFFFF"/>
                  <w:hideMark/>
                </w:tcPr>
                <w:p w14:paraId="6B517363"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2EC499C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474CFDA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13533FA" w14:textId="77777777" w:rsidTr="00100D41">
              <w:trPr>
                <w:gridAfter w:val="6"/>
                <w:wAfter w:w="967" w:type="pct"/>
                <w:tblCellSpacing w:w="0" w:type="dxa"/>
              </w:trPr>
              <w:tc>
                <w:tcPr>
                  <w:tcW w:w="159" w:type="pct"/>
                  <w:shd w:val="clear" w:color="auto" w:fill="FFFFFF"/>
                  <w:hideMark/>
                </w:tcPr>
                <w:p w14:paraId="2B307F7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5.9</w:t>
                  </w:r>
                </w:p>
              </w:tc>
              <w:tc>
                <w:tcPr>
                  <w:tcW w:w="2378" w:type="pct"/>
                  <w:gridSpan w:val="3"/>
                  <w:shd w:val="clear" w:color="auto" w:fill="FFFFFF"/>
                  <w:hideMark/>
                </w:tcPr>
                <w:p w14:paraId="7E974F7F"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Health and Hospitals</w:t>
                  </w:r>
                </w:p>
              </w:tc>
              <w:tc>
                <w:tcPr>
                  <w:tcW w:w="1496" w:type="pct"/>
                  <w:gridSpan w:val="9"/>
                  <w:shd w:val="clear" w:color="auto" w:fill="FFFFFF"/>
                  <w:hideMark/>
                </w:tcPr>
                <w:p w14:paraId="0DD1B5B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446AE90" w14:textId="77777777" w:rsidTr="00100D41">
              <w:trPr>
                <w:gridAfter w:val="4"/>
                <w:wAfter w:w="588" w:type="pct"/>
                <w:tblCellSpacing w:w="0" w:type="dxa"/>
              </w:trPr>
              <w:tc>
                <w:tcPr>
                  <w:tcW w:w="159" w:type="pct"/>
                  <w:shd w:val="clear" w:color="auto" w:fill="FFFFFF"/>
                  <w:hideMark/>
                </w:tcPr>
                <w:p w14:paraId="3117D96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5.9.1</w:t>
                  </w:r>
                </w:p>
              </w:tc>
              <w:tc>
                <w:tcPr>
                  <w:tcW w:w="2757" w:type="pct"/>
                  <w:gridSpan w:val="5"/>
                  <w:shd w:val="clear" w:color="auto" w:fill="FFFFFF"/>
                  <w:hideMark/>
                </w:tcPr>
                <w:p w14:paraId="7AFB5D17" w14:textId="77777777" w:rsidR="007814C2" w:rsidRPr="007814C2" w:rsidRDefault="004A0B56" w:rsidP="007814C2">
                  <w:pPr>
                    <w:rPr>
                      <w:rFonts w:ascii="Arial" w:hAnsi="Arial" w:cs="Arial"/>
                      <w:color w:val="5A5B5B"/>
                      <w:sz w:val="18"/>
                      <w:szCs w:val="18"/>
                    </w:rPr>
                  </w:pPr>
                  <w:hyperlink r:id="rId149" w:tgtFrame="_blank" w:history="1">
                    <w:r w:rsidR="007814C2" w:rsidRPr="007814C2">
                      <w:rPr>
                        <w:rFonts w:ascii="Arial" w:hAnsi="Arial" w:cs="Arial"/>
                        <w:b/>
                        <w:bCs/>
                        <w:color w:val="017BBA"/>
                        <w:sz w:val="18"/>
                        <w:szCs w:val="18"/>
                        <w:u w:val="single"/>
                      </w:rPr>
                      <w:t>Supervision of Parents of Children and Young People in Hospital (including the new-born baby) - Multi-agency Protocol</w:t>
                    </w:r>
                  </w:hyperlink>
                </w:p>
              </w:tc>
              <w:tc>
                <w:tcPr>
                  <w:tcW w:w="1496" w:type="pct"/>
                  <w:gridSpan w:val="9"/>
                  <w:shd w:val="clear" w:color="auto" w:fill="FFFFFF"/>
                  <w:hideMark/>
                </w:tcPr>
                <w:p w14:paraId="182F290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05A8E80" w14:textId="77777777" w:rsidTr="00100D41">
              <w:trPr>
                <w:gridAfter w:val="6"/>
                <w:wAfter w:w="967" w:type="pct"/>
                <w:tblCellSpacing w:w="0" w:type="dxa"/>
              </w:trPr>
              <w:tc>
                <w:tcPr>
                  <w:tcW w:w="159" w:type="pct"/>
                  <w:shd w:val="clear" w:color="auto" w:fill="FFFFFF"/>
                  <w:hideMark/>
                </w:tcPr>
                <w:p w14:paraId="06A3B82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5.9.2</w:t>
                  </w:r>
                </w:p>
              </w:tc>
              <w:tc>
                <w:tcPr>
                  <w:tcW w:w="2378" w:type="pct"/>
                  <w:gridSpan w:val="3"/>
                  <w:shd w:val="clear" w:color="auto" w:fill="FFFFFF"/>
                  <w:hideMark/>
                </w:tcPr>
                <w:p w14:paraId="51DCBB4F" w14:textId="77777777" w:rsidR="007814C2" w:rsidRPr="007814C2" w:rsidRDefault="004A0B56" w:rsidP="007814C2">
                  <w:pPr>
                    <w:rPr>
                      <w:rFonts w:ascii="Arial" w:hAnsi="Arial" w:cs="Arial"/>
                      <w:color w:val="5A5B5B"/>
                      <w:sz w:val="18"/>
                      <w:szCs w:val="18"/>
                    </w:rPr>
                  </w:pPr>
                  <w:hyperlink r:id="rId150" w:history="1">
                    <w:r w:rsidR="007814C2" w:rsidRPr="007814C2">
                      <w:rPr>
                        <w:rFonts w:ascii="Arial" w:hAnsi="Arial" w:cs="Arial"/>
                        <w:b/>
                        <w:bCs/>
                        <w:color w:val="017BBA"/>
                        <w:sz w:val="18"/>
                        <w:szCs w:val="18"/>
                        <w:u w:val="single"/>
                      </w:rPr>
                      <w:t>Hospital Discharge Guidelines for Vulnerable Children</w:t>
                    </w:r>
                  </w:hyperlink>
                </w:p>
              </w:tc>
              <w:tc>
                <w:tcPr>
                  <w:tcW w:w="1496" w:type="pct"/>
                  <w:gridSpan w:val="9"/>
                  <w:shd w:val="clear" w:color="auto" w:fill="FFFFFF"/>
                  <w:hideMark/>
                </w:tcPr>
                <w:p w14:paraId="1C0AAB4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0DE0814" w14:textId="77777777" w:rsidTr="00100D41">
              <w:trPr>
                <w:gridAfter w:val="6"/>
                <w:wAfter w:w="967" w:type="pct"/>
                <w:tblCellSpacing w:w="0" w:type="dxa"/>
              </w:trPr>
              <w:tc>
                <w:tcPr>
                  <w:tcW w:w="159" w:type="pct"/>
                  <w:shd w:val="clear" w:color="auto" w:fill="FFFFFF"/>
                  <w:hideMark/>
                </w:tcPr>
                <w:p w14:paraId="0D19A31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5.9.3</w:t>
                  </w:r>
                </w:p>
              </w:tc>
              <w:tc>
                <w:tcPr>
                  <w:tcW w:w="2378" w:type="pct"/>
                  <w:gridSpan w:val="3"/>
                  <w:shd w:val="clear" w:color="auto" w:fill="FFFFFF"/>
                  <w:hideMark/>
                </w:tcPr>
                <w:p w14:paraId="2B915922" w14:textId="77777777" w:rsidR="007814C2" w:rsidRPr="007814C2" w:rsidRDefault="004A0B56" w:rsidP="007814C2">
                  <w:pPr>
                    <w:rPr>
                      <w:rFonts w:ascii="Arial" w:hAnsi="Arial" w:cs="Arial"/>
                      <w:color w:val="5A5B5B"/>
                      <w:sz w:val="18"/>
                      <w:szCs w:val="18"/>
                    </w:rPr>
                  </w:pPr>
                  <w:hyperlink r:id="rId151" w:history="1">
                    <w:r w:rsidR="007814C2" w:rsidRPr="007814C2">
                      <w:rPr>
                        <w:rFonts w:ascii="Arial" w:hAnsi="Arial" w:cs="Arial"/>
                        <w:b/>
                        <w:bCs/>
                        <w:color w:val="017BBA"/>
                        <w:sz w:val="18"/>
                        <w:szCs w:val="18"/>
                        <w:u w:val="single"/>
                      </w:rPr>
                      <w:t>Children Visiting Psychiatric Wards and Secure Psychiatric Hospitals</w:t>
                    </w:r>
                  </w:hyperlink>
                </w:p>
              </w:tc>
              <w:tc>
                <w:tcPr>
                  <w:tcW w:w="1496" w:type="pct"/>
                  <w:gridSpan w:val="9"/>
                  <w:shd w:val="clear" w:color="auto" w:fill="FFFFFF"/>
                  <w:hideMark/>
                </w:tcPr>
                <w:p w14:paraId="0215294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1E16D154" w14:textId="77777777" w:rsidTr="00100D41">
              <w:trPr>
                <w:gridAfter w:val="6"/>
                <w:wAfter w:w="967" w:type="pct"/>
                <w:tblCellSpacing w:w="0" w:type="dxa"/>
              </w:trPr>
              <w:tc>
                <w:tcPr>
                  <w:tcW w:w="159" w:type="pct"/>
                  <w:shd w:val="clear" w:color="auto" w:fill="FFFFFF"/>
                  <w:hideMark/>
                </w:tcPr>
                <w:p w14:paraId="60E894F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5.9.4</w:t>
                  </w:r>
                </w:p>
              </w:tc>
              <w:tc>
                <w:tcPr>
                  <w:tcW w:w="2378" w:type="pct"/>
                  <w:gridSpan w:val="3"/>
                  <w:shd w:val="clear" w:color="auto" w:fill="FFFFFF"/>
                  <w:hideMark/>
                </w:tcPr>
                <w:p w14:paraId="55A7FDA6" w14:textId="77777777" w:rsidR="007814C2" w:rsidRPr="007814C2" w:rsidRDefault="004A0B56" w:rsidP="007814C2">
                  <w:pPr>
                    <w:rPr>
                      <w:rFonts w:ascii="Arial" w:hAnsi="Arial" w:cs="Arial"/>
                      <w:color w:val="5A5B5B"/>
                      <w:sz w:val="18"/>
                      <w:szCs w:val="18"/>
                    </w:rPr>
                  </w:pPr>
                  <w:hyperlink r:id="rId152" w:history="1">
                    <w:r w:rsidR="007814C2" w:rsidRPr="007814C2">
                      <w:rPr>
                        <w:rFonts w:ascii="Arial" w:hAnsi="Arial" w:cs="Arial"/>
                        <w:b/>
                        <w:bCs/>
                        <w:color w:val="017BBA"/>
                        <w:sz w:val="18"/>
                        <w:szCs w:val="18"/>
                        <w:u w:val="single"/>
                      </w:rPr>
                      <w:t>Fabricated or Induced Illness</w:t>
                    </w:r>
                  </w:hyperlink>
                  <w:r w:rsidR="007814C2" w:rsidRPr="007814C2">
                    <w:rPr>
                      <w:rFonts w:ascii="Arial" w:hAnsi="Arial" w:cs="Arial"/>
                      <w:b/>
                      <w:bCs/>
                      <w:color w:val="666666"/>
                      <w:sz w:val="18"/>
                      <w:szCs w:val="18"/>
                    </w:rPr>
                    <w:t> - under review</w:t>
                  </w:r>
                </w:p>
              </w:tc>
              <w:tc>
                <w:tcPr>
                  <w:tcW w:w="1496" w:type="pct"/>
                  <w:gridSpan w:val="9"/>
                  <w:shd w:val="clear" w:color="auto" w:fill="FFFFFF"/>
                  <w:hideMark/>
                </w:tcPr>
                <w:p w14:paraId="28BAB74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D9157F5" w14:textId="77777777" w:rsidTr="00100D41">
              <w:trPr>
                <w:gridAfter w:val="11"/>
                <w:wAfter w:w="1866" w:type="pct"/>
                <w:tblCellSpacing w:w="0" w:type="dxa"/>
              </w:trPr>
              <w:tc>
                <w:tcPr>
                  <w:tcW w:w="159" w:type="pct"/>
                  <w:shd w:val="clear" w:color="auto" w:fill="FFFFFF"/>
                  <w:hideMark/>
                </w:tcPr>
                <w:p w14:paraId="6C693A8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5.9.5</w:t>
                  </w:r>
                </w:p>
              </w:tc>
              <w:tc>
                <w:tcPr>
                  <w:tcW w:w="1030" w:type="pct"/>
                  <w:shd w:val="clear" w:color="auto" w:fill="FFFFFF"/>
                  <w:hideMark/>
                </w:tcPr>
                <w:p w14:paraId="1BF699DF" w14:textId="77777777" w:rsidR="007814C2" w:rsidRPr="007814C2" w:rsidRDefault="004A0B56" w:rsidP="007814C2">
                  <w:pPr>
                    <w:rPr>
                      <w:rFonts w:ascii="Arial" w:hAnsi="Arial" w:cs="Arial"/>
                      <w:color w:val="5A5B5B"/>
                      <w:sz w:val="18"/>
                      <w:szCs w:val="18"/>
                    </w:rPr>
                  </w:pPr>
                  <w:hyperlink r:id="rId153" w:history="1">
                    <w:r w:rsidR="007814C2" w:rsidRPr="007814C2">
                      <w:rPr>
                        <w:rFonts w:ascii="Arial" w:hAnsi="Arial" w:cs="Arial"/>
                        <w:b/>
                        <w:bCs/>
                        <w:color w:val="017BBA"/>
                        <w:sz w:val="18"/>
                        <w:szCs w:val="18"/>
                        <w:u w:val="single"/>
                      </w:rPr>
                      <w:t>Young People and Self-Harm</w:t>
                    </w:r>
                  </w:hyperlink>
                </w:p>
              </w:tc>
              <w:tc>
                <w:tcPr>
                  <w:tcW w:w="1944" w:type="pct"/>
                  <w:gridSpan w:val="6"/>
                  <w:shd w:val="clear" w:color="auto" w:fill="FFFFFF"/>
                  <w:hideMark/>
                </w:tcPr>
                <w:p w14:paraId="5E79B13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62177E6C" w14:textId="77777777" w:rsidTr="00100D41">
              <w:trPr>
                <w:gridAfter w:val="6"/>
                <w:wAfter w:w="967" w:type="pct"/>
                <w:tblCellSpacing w:w="0" w:type="dxa"/>
              </w:trPr>
              <w:tc>
                <w:tcPr>
                  <w:tcW w:w="159" w:type="pct"/>
                  <w:shd w:val="clear" w:color="auto" w:fill="FFFFFF"/>
                  <w:hideMark/>
                </w:tcPr>
                <w:p w14:paraId="4BE85A4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5.9.6</w:t>
                  </w:r>
                </w:p>
              </w:tc>
              <w:tc>
                <w:tcPr>
                  <w:tcW w:w="2378" w:type="pct"/>
                  <w:gridSpan w:val="3"/>
                  <w:shd w:val="clear" w:color="auto" w:fill="FFFFFF"/>
                  <w:hideMark/>
                </w:tcPr>
                <w:p w14:paraId="2BDCFF09" w14:textId="77777777" w:rsidR="007814C2" w:rsidRPr="007814C2" w:rsidRDefault="004A0B56" w:rsidP="007814C2">
                  <w:pPr>
                    <w:rPr>
                      <w:rFonts w:ascii="Arial" w:hAnsi="Arial" w:cs="Arial"/>
                      <w:color w:val="5A5B5B"/>
                      <w:sz w:val="18"/>
                      <w:szCs w:val="18"/>
                    </w:rPr>
                  </w:pPr>
                  <w:hyperlink r:id="rId154" w:history="1">
                    <w:r w:rsidR="007814C2" w:rsidRPr="007814C2">
                      <w:rPr>
                        <w:rFonts w:ascii="Arial" w:hAnsi="Arial" w:cs="Arial"/>
                        <w:b/>
                        <w:bCs/>
                        <w:color w:val="017BBA"/>
                        <w:sz w:val="18"/>
                        <w:szCs w:val="18"/>
                        <w:u w:val="single"/>
                      </w:rPr>
                      <w:t>Children with Disabilities and Complex Needs</w:t>
                    </w:r>
                  </w:hyperlink>
                </w:p>
              </w:tc>
              <w:tc>
                <w:tcPr>
                  <w:tcW w:w="1496" w:type="pct"/>
                  <w:gridSpan w:val="9"/>
                  <w:shd w:val="clear" w:color="auto" w:fill="FFFFFF"/>
                  <w:hideMark/>
                </w:tcPr>
                <w:p w14:paraId="5830C58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28EFA9B" w14:textId="77777777" w:rsidTr="00100D41">
              <w:trPr>
                <w:gridAfter w:val="6"/>
                <w:wAfter w:w="967" w:type="pct"/>
                <w:tblCellSpacing w:w="0" w:type="dxa"/>
              </w:trPr>
              <w:tc>
                <w:tcPr>
                  <w:tcW w:w="159" w:type="pct"/>
                  <w:shd w:val="clear" w:color="auto" w:fill="FFFFFF"/>
                  <w:hideMark/>
                </w:tcPr>
                <w:p w14:paraId="3A59EB0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5.9.7</w:t>
                  </w:r>
                </w:p>
              </w:tc>
              <w:tc>
                <w:tcPr>
                  <w:tcW w:w="2378" w:type="pct"/>
                  <w:gridSpan w:val="3"/>
                  <w:shd w:val="clear" w:color="auto" w:fill="FFFFFF"/>
                  <w:hideMark/>
                </w:tcPr>
                <w:p w14:paraId="269A0D56" w14:textId="77777777" w:rsidR="007814C2" w:rsidRPr="007814C2" w:rsidRDefault="004A0B56" w:rsidP="007814C2">
                  <w:pPr>
                    <w:rPr>
                      <w:rFonts w:ascii="Arial" w:hAnsi="Arial" w:cs="Arial"/>
                      <w:color w:val="5A5B5B"/>
                      <w:sz w:val="18"/>
                      <w:szCs w:val="18"/>
                    </w:rPr>
                  </w:pPr>
                  <w:hyperlink r:id="rId155" w:tgtFrame="_blank" w:history="1">
                    <w:r w:rsidR="007814C2" w:rsidRPr="007814C2">
                      <w:rPr>
                        <w:rFonts w:ascii="Arial" w:hAnsi="Arial" w:cs="Arial"/>
                        <w:b/>
                        <w:bCs/>
                        <w:color w:val="017BBA"/>
                        <w:sz w:val="18"/>
                        <w:szCs w:val="18"/>
                        <w:u w:val="single"/>
                      </w:rPr>
                      <w:t>Mental Capacity</w:t>
                    </w:r>
                  </w:hyperlink>
                </w:p>
              </w:tc>
              <w:tc>
                <w:tcPr>
                  <w:tcW w:w="1496" w:type="pct"/>
                  <w:gridSpan w:val="9"/>
                  <w:shd w:val="clear" w:color="auto" w:fill="FFFFFF"/>
                  <w:hideMark/>
                </w:tcPr>
                <w:p w14:paraId="7EFE730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34AC3C8" w14:textId="77777777" w:rsidTr="00100D41">
              <w:trPr>
                <w:gridAfter w:val="6"/>
                <w:wAfter w:w="967" w:type="pct"/>
                <w:tblCellSpacing w:w="0" w:type="dxa"/>
              </w:trPr>
              <w:tc>
                <w:tcPr>
                  <w:tcW w:w="159" w:type="pct"/>
                  <w:shd w:val="clear" w:color="auto" w:fill="FFFFFF"/>
                  <w:hideMark/>
                </w:tcPr>
                <w:p w14:paraId="4230CEE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5.9.8</w:t>
                  </w:r>
                </w:p>
              </w:tc>
              <w:tc>
                <w:tcPr>
                  <w:tcW w:w="2378" w:type="pct"/>
                  <w:gridSpan w:val="3"/>
                  <w:shd w:val="clear" w:color="auto" w:fill="FFFFFF"/>
                  <w:hideMark/>
                </w:tcPr>
                <w:p w14:paraId="657EF991" w14:textId="77777777" w:rsidR="007814C2" w:rsidRPr="007814C2" w:rsidRDefault="004A0B56" w:rsidP="007814C2">
                  <w:pPr>
                    <w:rPr>
                      <w:rFonts w:ascii="Arial" w:hAnsi="Arial" w:cs="Arial"/>
                      <w:color w:val="5A5B5B"/>
                      <w:sz w:val="18"/>
                      <w:szCs w:val="18"/>
                    </w:rPr>
                  </w:pPr>
                  <w:hyperlink r:id="rId156" w:tgtFrame="_blank" w:history="1">
                    <w:r w:rsidR="007814C2" w:rsidRPr="007814C2">
                      <w:rPr>
                        <w:rFonts w:ascii="Arial" w:hAnsi="Arial" w:cs="Arial"/>
                        <w:b/>
                        <w:bCs/>
                        <w:color w:val="017BBA"/>
                        <w:sz w:val="18"/>
                        <w:szCs w:val="18"/>
                        <w:u w:val="single"/>
                      </w:rPr>
                      <w:t>Deprivation of Liberty</w:t>
                    </w:r>
                  </w:hyperlink>
                </w:p>
              </w:tc>
              <w:tc>
                <w:tcPr>
                  <w:tcW w:w="1496" w:type="pct"/>
                  <w:gridSpan w:val="9"/>
                  <w:shd w:val="clear" w:color="auto" w:fill="FFFFFF"/>
                  <w:hideMark/>
                </w:tcPr>
                <w:p w14:paraId="53392B9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75A27E82" w14:textId="77777777" w:rsidTr="00100D41">
              <w:trPr>
                <w:gridAfter w:val="6"/>
                <w:wAfter w:w="967" w:type="pct"/>
                <w:tblCellSpacing w:w="0" w:type="dxa"/>
              </w:trPr>
              <w:tc>
                <w:tcPr>
                  <w:tcW w:w="159" w:type="pct"/>
                  <w:shd w:val="clear" w:color="auto" w:fill="FFFFFF"/>
                  <w:hideMark/>
                </w:tcPr>
                <w:p w14:paraId="7645ADC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5.9.9</w:t>
                  </w:r>
                </w:p>
              </w:tc>
              <w:tc>
                <w:tcPr>
                  <w:tcW w:w="2378" w:type="pct"/>
                  <w:gridSpan w:val="3"/>
                  <w:shd w:val="clear" w:color="auto" w:fill="FFFFFF"/>
                  <w:hideMark/>
                </w:tcPr>
                <w:p w14:paraId="6A28176F" w14:textId="77777777" w:rsidR="007814C2" w:rsidRPr="007814C2" w:rsidRDefault="004A0B56" w:rsidP="007814C2">
                  <w:pPr>
                    <w:rPr>
                      <w:rFonts w:ascii="Arial" w:hAnsi="Arial" w:cs="Arial"/>
                      <w:color w:val="5A5B5B"/>
                      <w:sz w:val="18"/>
                      <w:szCs w:val="18"/>
                    </w:rPr>
                  </w:pPr>
                  <w:hyperlink r:id="rId157" w:tgtFrame="_blank" w:history="1">
                    <w:r w:rsidR="007814C2" w:rsidRPr="007814C2">
                      <w:rPr>
                        <w:rFonts w:ascii="Arial" w:hAnsi="Arial" w:cs="Arial"/>
                        <w:b/>
                        <w:bCs/>
                        <w:color w:val="017BBA"/>
                        <w:sz w:val="18"/>
                        <w:szCs w:val="18"/>
                        <w:u w:val="single"/>
                      </w:rPr>
                      <w:t>Non-Therapeutic Infant Male Circumcision</w:t>
                    </w:r>
                  </w:hyperlink>
                </w:p>
              </w:tc>
              <w:tc>
                <w:tcPr>
                  <w:tcW w:w="1496" w:type="pct"/>
                  <w:gridSpan w:val="9"/>
                  <w:shd w:val="clear" w:color="auto" w:fill="FFFFFF"/>
                  <w:hideMark/>
                </w:tcPr>
                <w:p w14:paraId="1F17F86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796A4C5" w14:textId="77777777" w:rsidTr="00100D41">
              <w:trPr>
                <w:gridAfter w:val="6"/>
                <w:wAfter w:w="967" w:type="pct"/>
                <w:tblCellSpacing w:w="0" w:type="dxa"/>
              </w:trPr>
              <w:tc>
                <w:tcPr>
                  <w:tcW w:w="159" w:type="pct"/>
                  <w:shd w:val="clear" w:color="auto" w:fill="FFFFFF"/>
                  <w:hideMark/>
                </w:tcPr>
                <w:p w14:paraId="75DC264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2378" w:type="pct"/>
                  <w:gridSpan w:val="3"/>
                  <w:shd w:val="clear" w:color="auto" w:fill="FFFFFF"/>
                  <w:hideMark/>
                </w:tcPr>
                <w:p w14:paraId="19B65987" w14:textId="77777777" w:rsidR="007814C2" w:rsidRPr="007814C2" w:rsidRDefault="007814C2" w:rsidP="007814C2">
                  <w:pPr>
                    <w:spacing w:line="252" w:lineRule="atLeast"/>
                    <w:rPr>
                      <w:rFonts w:ascii="Arial" w:hAnsi="Arial" w:cs="Arial"/>
                      <w:color w:val="5A5B5B"/>
                      <w:sz w:val="18"/>
                      <w:szCs w:val="18"/>
                    </w:rPr>
                  </w:pPr>
                  <w:r w:rsidRPr="007814C2">
                    <w:rPr>
                      <w:rFonts w:ascii="Arial" w:hAnsi="Arial" w:cs="Arial"/>
                      <w:color w:val="5A5B5B"/>
                      <w:sz w:val="18"/>
                      <w:szCs w:val="18"/>
                    </w:rPr>
                    <w:t>See also:</w:t>
                  </w:r>
                </w:p>
                <w:p w14:paraId="039545C5" w14:textId="77777777" w:rsidR="007814C2" w:rsidRPr="007814C2" w:rsidRDefault="004A0B56" w:rsidP="00C404B3">
                  <w:pPr>
                    <w:numPr>
                      <w:ilvl w:val="0"/>
                      <w:numId w:val="39"/>
                    </w:numPr>
                    <w:spacing w:before="192" w:after="192"/>
                    <w:rPr>
                      <w:rFonts w:ascii="Arial" w:hAnsi="Arial" w:cs="Arial"/>
                      <w:color w:val="5A5B5B"/>
                      <w:sz w:val="18"/>
                      <w:szCs w:val="18"/>
                    </w:rPr>
                  </w:pPr>
                  <w:hyperlink r:id="rId158" w:history="1">
                    <w:r w:rsidR="007814C2" w:rsidRPr="007814C2">
                      <w:rPr>
                        <w:rFonts w:ascii="Arial" w:hAnsi="Arial" w:cs="Arial"/>
                        <w:b/>
                        <w:bCs/>
                        <w:color w:val="017BBA"/>
                        <w:sz w:val="18"/>
                        <w:szCs w:val="18"/>
                        <w:u w:val="single"/>
                      </w:rPr>
                      <w:t>Children Living Away from Home</w:t>
                    </w:r>
                  </w:hyperlink>
                  <w:r w:rsidR="007814C2" w:rsidRPr="007814C2">
                    <w:rPr>
                      <w:rFonts w:ascii="Arial" w:hAnsi="Arial" w:cs="Arial"/>
                      <w:color w:val="5A5B5B"/>
                      <w:sz w:val="18"/>
                      <w:szCs w:val="18"/>
                    </w:rPr>
                    <w:t>;</w:t>
                  </w:r>
                </w:p>
                <w:p w14:paraId="10A2531D" w14:textId="77777777" w:rsidR="007814C2" w:rsidRPr="007814C2" w:rsidRDefault="004A0B56" w:rsidP="00C404B3">
                  <w:pPr>
                    <w:numPr>
                      <w:ilvl w:val="0"/>
                      <w:numId w:val="39"/>
                    </w:numPr>
                    <w:spacing w:before="192" w:after="192"/>
                    <w:rPr>
                      <w:rFonts w:ascii="Arial" w:hAnsi="Arial" w:cs="Arial"/>
                      <w:color w:val="5A5B5B"/>
                      <w:sz w:val="18"/>
                      <w:szCs w:val="18"/>
                    </w:rPr>
                  </w:pPr>
                  <w:hyperlink r:id="rId159" w:anchor="arrang_med" w:history="1">
                    <w:r w:rsidR="007814C2" w:rsidRPr="007814C2">
                      <w:rPr>
                        <w:rFonts w:ascii="Arial" w:hAnsi="Arial" w:cs="Arial"/>
                        <w:b/>
                        <w:bCs/>
                        <w:color w:val="017BBA"/>
                        <w:sz w:val="18"/>
                        <w:szCs w:val="18"/>
                        <w:u w:val="single"/>
                      </w:rPr>
                      <w:t>Section 47 Enquiries Procedure, Arranging the Section 47 Medical Assessment</w:t>
                    </w:r>
                  </w:hyperlink>
                  <w:r w:rsidR="007814C2" w:rsidRPr="007814C2">
                    <w:rPr>
                      <w:rFonts w:ascii="Arial" w:hAnsi="Arial" w:cs="Arial"/>
                      <w:color w:val="5A5B5B"/>
                      <w:sz w:val="18"/>
                      <w:szCs w:val="18"/>
                    </w:rPr>
                    <w:t>;</w:t>
                  </w:r>
                </w:p>
                <w:p w14:paraId="3E5B2A05" w14:textId="77777777" w:rsidR="007814C2" w:rsidRPr="007814C2" w:rsidRDefault="004A0B56" w:rsidP="00C404B3">
                  <w:pPr>
                    <w:numPr>
                      <w:ilvl w:val="0"/>
                      <w:numId w:val="39"/>
                    </w:numPr>
                    <w:spacing w:before="192" w:after="192"/>
                    <w:rPr>
                      <w:rFonts w:ascii="Arial" w:hAnsi="Arial" w:cs="Arial"/>
                      <w:color w:val="5A5B5B"/>
                      <w:sz w:val="18"/>
                      <w:szCs w:val="18"/>
                    </w:rPr>
                  </w:pPr>
                  <w:hyperlink r:id="rId160" w:tgtFrame="_blank" w:history="1">
                    <w:r w:rsidR="007814C2" w:rsidRPr="007814C2">
                      <w:rPr>
                        <w:rFonts w:ascii="Arial" w:hAnsi="Arial" w:cs="Arial"/>
                        <w:b/>
                        <w:bCs/>
                        <w:color w:val="017BBA"/>
                        <w:sz w:val="18"/>
                        <w:szCs w:val="18"/>
                        <w:u w:val="single"/>
                      </w:rPr>
                      <w:t>Manchester Children's Safeguarding Partnership Self-Harm Pathway</w:t>
                    </w:r>
                  </w:hyperlink>
                  <w:r w:rsidR="007814C2" w:rsidRPr="007814C2">
                    <w:rPr>
                      <w:rFonts w:ascii="Arial" w:hAnsi="Arial" w:cs="Arial"/>
                      <w:color w:val="5A5B5B"/>
                      <w:sz w:val="18"/>
                      <w:szCs w:val="18"/>
                    </w:rPr>
                    <w:t>;</w:t>
                  </w:r>
                </w:p>
                <w:p w14:paraId="4A67DB48" w14:textId="77777777" w:rsidR="007814C2" w:rsidRPr="007814C2" w:rsidRDefault="004A0B56" w:rsidP="00C404B3">
                  <w:pPr>
                    <w:numPr>
                      <w:ilvl w:val="0"/>
                      <w:numId w:val="39"/>
                    </w:numPr>
                    <w:spacing w:before="192" w:after="192"/>
                    <w:rPr>
                      <w:rFonts w:ascii="Arial" w:hAnsi="Arial" w:cs="Arial"/>
                      <w:color w:val="5A5B5B"/>
                      <w:sz w:val="18"/>
                      <w:szCs w:val="18"/>
                    </w:rPr>
                  </w:pPr>
                  <w:hyperlink r:id="rId161" w:history="1">
                    <w:r w:rsidR="007814C2" w:rsidRPr="007814C2">
                      <w:rPr>
                        <w:rFonts w:ascii="Arial" w:hAnsi="Arial" w:cs="Arial"/>
                        <w:b/>
                        <w:bCs/>
                        <w:color w:val="017BBA"/>
                        <w:sz w:val="18"/>
                        <w:szCs w:val="18"/>
                        <w:u w:val="single"/>
                      </w:rPr>
                      <w:t>Fabricated or Induced Illness</w:t>
                    </w:r>
                  </w:hyperlink>
                  <w:r w:rsidR="007814C2" w:rsidRPr="007814C2">
                    <w:rPr>
                      <w:rFonts w:ascii="Arial" w:hAnsi="Arial" w:cs="Arial"/>
                      <w:color w:val="5A5B5B"/>
                      <w:sz w:val="18"/>
                      <w:szCs w:val="18"/>
                    </w:rPr>
                    <w:t>;</w:t>
                  </w:r>
                </w:p>
                <w:p w14:paraId="0D542E5A" w14:textId="77777777" w:rsidR="007814C2" w:rsidRPr="007814C2" w:rsidRDefault="004A0B56" w:rsidP="00C404B3">
                  <w:pPr>
                    <w:numPr>
                      <w:ilvl w:val="0"/>
                      <w:numId w:val="39"/>
                    </w:numPr>
                    <w:spacing w:before="192" w:after="192"/>
                    <w:rPr>
                      <w:rFonts w:ascii="Arial" w:hAnsi="Arial" w:cs="Arial"/>
                      <w:color w:val="5A5B5B"/>
                      <w:sz w:val="18"/>
                      <w:szCs w:val="18"/>
                    </w:rPr>
                  </w:pPr>
                  <w:hyperlink r:id="rId162" w:history="1">
                    <w:r w:rsidR="007814C2" w:rsidRPr="007814C2">
                      <w:rPr>
                        <w:rFonts w:ascii="Arial" w:hAnsi="Arial" w:cs="Arial"/>
                        <w:b/>
                        <w:bCs/>
                        <w:color w:val="017BBA"/>
                        <w:sz w:val="18"/>
                        <w:szCs w:val="18"/>
                        <w:u w:val="single"/>
                      </w:rPr>
                      <w:t>Female Genital Mutilation Multi-Agency Protocol</w:t>
                    </w:r>
                  </w:hyperlink>
                  <w:r w:rsidR="007814C2" w:rsidRPr="007814C2">
                    <w:rPr>
                      <w:rFonts w:ascii="Arial" w:hAnsi="Arial" w:cs="Arial"/>
                      <w:color w:val="5A5B5B"/>
                      <w:sz w:val="18"/>
                      <w:szCs w:val="18"/>
                    </w:rPr>
                    <w:t>;</w:t>
                  </w:r>
                </w:p>
                <w:p w14:paraId="7182FA53" w14:textId="77777777" w:rsidR="007814C2" w:rsidRPr="007814C2" w:rsidRDefault="004A0B56" w:rsidP="00C404B3">
                  <w:pPr>
                    <w:numPr>
                      <w:ilvl w:val="0"/>
                      <w:numId w:val="39"/>
                    </w:numPr>
                    <w:spacing w:before="192" w:after="192"/>
                    <w:rPr>
                      <w:rFonts w:ascii="Arial" w:hAnsi="Arial" w:cs="Arial"/>
                      <w:color w:val="5A5B5B"/>
                      <w:sz w:val="18"/>
                      <w:szCs w:val="18"/>
                    </w:rPr>
                  </w:pPr>
                  <w:hyperlink r:id="rId163" w:history="1">
                    <w:r w:rsidR="007814C2" w:rsidRPr="007814C2">
                      <w:rPr>
                        <w:rFonts w:ascii="Arial" w:hAnsi="Arial" w:cs="Arial"/>
                        <w:b/>
                        <w:bCs/>
                        <w:color w:val="017BBA"/>
                        <w:sz w:val="18"/>
                        <w:szCs w:val="18"/>
                        <w:u w:val="single"/>
                      </w:rPr>
                      <w:t>Bruising Protocol for Immobile Babies and Children</w:t>
                    </w:r>
                  </w:hyperlink>
                  <w:r w:rsidR="007814C2" w:rsidRPr="007814C2">
                    <w:rPr>
                      <w:rFonts w:ascii="Arial" w:hAnsi="Arial" w:cs="Arial"/>
                      <w:color w:val="5A5B5B"/>
                      <w:sz w:val="18"/>
                      <w:szCs w:val="18"/>
                    </w:rPr>
                    <w:t>;</w:t>
                  </w:r>
                </w:p>
                <w:p w14:paraId="48CA34DE" w14:textId="77777777" w:rsidR="007814C2" w:rsidRPr="007814C2" w:rsidRDefault="004A0B56" w:rsidP="00C404B3">
                  <w:pPr>
                    <w:numPr>
                      <w:ilvl w:val="0"/>
                      <w:numId w:val="39"/>
                    </w:numPr>
                    <w:spacing w:before="192" w:after="192"/>
                    <w:rPr>
                      <w:rFonts w:ascii="Arial" w:hAnsi="Arial" w:cs="Arial"/>
                      <w:color w:val="5A5B5B"/>
                      <w:sz w:val="18"/>
                      <w:szCs w:val="18"/>
                    </w:rPr>
                  </w:pPr>
                  <w:hyperlink r:id="rId164" w:anchor="health" w:history="1">
                    <w:r w:rsidR="007814C2" w:rsidRPr="007814C2">
                      <w:rPr>
                        <w:rFonts w:ascii="Arial" w:hAnsi="Arial" w:cs="Arial"/>
                        <w:b/>
                        <w:bCs/>
                        <w:color w:val="017BBA"/>
                        <w:sz w:val="18"/>
                        <w:szCs w:val="18"/>
                        <w:u w:val="single"/>
                      </w:rPr>
                      <w:t>Part 9.2, Guidance - Health</w:t>
                    </w:r>
                  </w:hyperlink>
                  <w:r w:rsidR="007814C2" w:rsidRPr="007814C2">
                    <w:rPr>
                      <w:rFonts w:ascii="Arial" w:hAnsi="Arial" w:cs="Arial"/>
                      <w:color w:val="5A5B5B"/>
                      <w:sz w:val="18"/>
                      <w:szCs w:val="18"/>
                    </w:rPr>
                    <w:t>;</w:t>
                  </w:r>
                </w:p>
                <w:p w14:paraId="105B0616" w14:textId="77777777" w:rsidR="007814C2" w:rsidRPr="007814C2" w:rsidRDefault="004A0B56" w:rsidP="00C404B3">
                  <w:pPr>
                    <w:numPr>
                      <w:ilvl w:val="0"/>
                      <w:numId w:val="39"/>
                    </w:numPr>
                    <w:spacing w:before="192" w:after="192"/>
                    <w:rPr>
                      <w:rFonts w:ascii="Arial" w:hAnsi="Arial" w:cs="Arial"/>
                      <w:color w:val="5A5B5B"/>
                      <w:sz w:val="18"/>
                      <w:szCs w:val="18"/>
                    </w:rPr>
                  </w:pPr>
                  <w:hyperlink r:id="rId165" w:tgtFrame="_blank" w:history="1">
                    <w:r w:rsidR="007814C2" w:rsidRPr="007814C2">
                      <w:rPr>
                        <w:rFonts w:ascii="Arial" w:hAnsi="Arial" w:cs="Arial"/>
                        <w:b/>
                        <w:bCs/>
                        <w:color w:val="017BBA"/>
                        <w:sz w:val="18"/>
                        <w:szCs w:val="18"/>
                        <w:u w:val="single"/>
                      </w:rPr>
                      <w:t>Rochdale Interagency Protocol for Children with Complex/Continuing Health Care Needs</w:t>
                    </w:r>
                  </w:hyperlink>
                  <w:r w:rsidR="007814C2" w:rsidRPr="007814C2">
                    <w:rPr>
                      <w:rFonts w:ascii="Arial" w:hAnsi="Arial" w:cs="Arial"/>
                      <w:color w:val="5A5B5B"/>
                      <w:sz w:val="18"/>
                      <w:szCs w:val="18"/>
                    </w:rPr>
                    <w:t>.</w:t>
                  </w:r>
                </w:p>
              </w:tc>
              <w:tc>
                <w:tcPr>
                  <w:tcW w:w="1496" w:type="pct"/>
                  <w:gridSpan w:val="9"/>
                  <w:shd w:val="clear" w:color="auto" w:fill="FFFFFF"/>
                  <w:hideMark/>
                </w:tcPr>
                <w:p w14:paraId="0F0540E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190DDDE" w14:textId="77777777" w:rsidTr="00100D41">
              <w:trPr>
                <w:gridAfter w:val="6"/>
                <w:wAfter w:w="967" w:type="pct"/>
                <w:tblCellSpacing w:w="0" w:type="dxa"/>
              </w:trPr>
              <w:tc>
                <w:tcPr>
                  <w:tcW w:w="159" w:type="pct"/>
                  <w:shd w:val="clear" w:color="auto" w:fill="FFFFFF"/>
                  <w:hideMark/>
                </w:tcPr>
                <w:p w14:paraId="493BF9C6"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1CEA037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58939A3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42CA767" w14:textId="77777777" w:rsidTr="00100D41">
              <w:trPr>
                <w:gridAfter w:val="6"/>
                <w:wAfter w:w="967" w:type="pct"/>
                <w:tblCellSpacing w:w="0" w:type="dxa"/>
              </w:trPr>
              <w:tc>
                <w:tcPr>
                  <w:tcW w:w="159" w:type="pct"/>
                  <w:shd w:val="clear" w:color="auto" w:fill="FFFFFF"/>
                  <w:hideMark/>
                </w:tcPr>
                <w:p w14:paraId="1D9C60F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5.10</w:t>
                  </w:r>
                </w:p>
              </w:tc>
              <w:tc>
                <w:tcPr>
                  <w:tcW w:w="2378" w:type="pct"/>
                  <w:gridSpan w:val="3"/>
                  <w:shd w:val="clear" w:color="auto" w:fill="FFFFFF"/>
                  <w:hideMark/>
                </w:tcPr>
                <w:p w14:paraId="1340E356"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Children Living Away From Home/Missing</w:t>
                  </w:r>
                </w:p>
              </w:tc>
              <w:tc>
                <w:tcPr>
                  <w:tcW w:w="1496" w:type="pct"/>
                  <w:gridSpan w:val="9"/>
                  <w:shd w:val="clear" w:color="auto" w:fill="FFFFFF"/>
                  <w:hideMark/>
                </w:tcPr>
                <w:p w14:paraId="3B5E1A8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CE07959" w14:textId="77777777" w:rsidTr="00100D41">
              <w:trPr>
                <w:gridAfter w:val="6"/>
                <w:wAfter w:w="967" w:type="pct"/>
                <w:tblCellSpacing w:w="0" w:type="dxa"/>
              </w:trPr>
              <w:tc>
                <w:tcPr>
                  <w:tcW w:w="159" w:type="pct"/>
                  <w:shd w:val="clear" w:color="auto" w:fill="FFFFFF"/>
                  <w:hideMark/>
                </w:tcPr>
                <w:p w14:paraId="601EE5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5.10.1</w:t>
                  </w:r>
                </w:p>
              </w:tc>
              <w:tc>
                <w:tcPr>
                  <w:tcW w:w="2378" w:type="pct"/>
                  <w:gridSpan w:val="3"/>
                  <w:shd w:val="clear" w:color="auto" w:fill="FFFFFF"/>
                  <w:hideMark/>
                </w:tcPr>
                <w:p w14:paraId="1C5CD2DF" w14:textId="77777777" w:rsidR="007814C2" w:rsidRPr="007814C2" w:rsidRDefault="004A0B56" w:rsidP="007814C2">
                  <w:pPr>
                    <w:rPr>
                      <w:rFonts w:ascii="Arial" w:hAnsi="Arial" w:cs="Arial"/>
                      <w:color w:val="5A5B5B"/>
                      <w:sz w:val="18"/>
                      <w:szCs w:val="18"/>
                    </w:rPr>
                  </w:pPr>
                  <w:hyperlink r:id="rId166" w:history="1">
                    <w:r w:rsidR="007814C2" w:rsidRPr="007814C2">
                      <w:rPr>
                        <w:rFonts w:ascii="Arial" w:hAnsi="Arial" w:cs="Arial"/>
                        <w:b/>
                        <w:bCs/>
                        <w:color w:val="017BBA"/>
                        <w:sz w:val="18"/>
                        <w:szCs w:val="18"/>
                        <w:u w:val="single"/>
                      </w:rPr>
                      <w:t>Children Living Away from Home</w:t>
                    </w:r>
                  </w:hyperlink>
                </w:p>
              </w:tc>
              <w:tc>
                <w:tcPr>
                  <w:tcW w:w="1496" w:type="pct"/>
                  <w:gridSpan w:val="9"/>
                  <w:shd w:val="clear" w:color="auto" w:fill="FFFFFF"/>
                  <w:hideMark/>
                </w:tcPr>
                <w:p w14:paraId="3012660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FE9DCD0" w14:textId="77777777" w:rsidTr="00100D41">
              <w:trPr>
                <w:gridAfter w:val="6"/>
                <w:wAfter w:w="967" w:type="pct"/>
                <w:tblCellSpacing w:w="0" w:type="dxa"/>
              </w:trPr>
              <w:tc>
                <w:tcPr>
                  <w:tcW w:w="159" w:type="pct"/>
                  <w:shd w:val="clear" w:color="auto" w:fill="FFFFFF"/>
                  <w:hideMark/>
                </w:tcPr>
                <w:p w14:paraId="5A9C39A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5.10.2</w:t>
                  </w:r>
                </w:p>
              </w:tc>
              <w:tc>
                <w:tcPr>
                  <w:tcW w:w="2378" w:type="pct"/>
                  <w:gridSpan w:val="3"/>
                  <w:shd w:val="clear" w:color="auto" w:fill="FFFFFF"/>
                  <w:hideMark/>
                </w:tcPr>
                <w:p w14:paraId="365B975A" w14:textId="77777777" w:rsidR="007814C2" w:rsidRPr="007814C2" w:rsidRDefault="004A0B56" w:rsidP="007814C2">
                  <w:pPr>
                    <w:rPr>
                      <w:rFonts w:ascii="Arial" w:hAnsi="Arial" w:cs="Arial"/>
                      <w:color w:val="5A5B5B"/>
                      <w:sz w:val="18"/>
                      <w:szCs w:val="18"/>
                    </w:rPr>
                  </w:pPr>
                  <w:hyperlink r:id="rId167" w:history="1">
                    <w:r w:rsidR="007814C2" w:rsidRPr="007814C2">
                      <w:rPr>
                        <w:rFonts w:ascii="Arial" w:hAnsi="Arial" w:cs="Arial"/>
                        <w:b/>
                        <w:bCs/>
                        <w:color w:val="017BBA"/>
                        <w:sz w:val="18"/>
                        <w:szCs w:val="18"/>
                        <w:u w:val="single"/>
                      </w:rPr>
                      <w:t>Children Missing from Home and Care - A Standardised Approach to Dealing with Missing and Absent Children and Young People Across Greater Manchester </w:t>
                    </w:r>
                  </w:hyperlink>
                  <w:r w:rsidR="007814C2" w:rsidRPr="007814C2">
                    <w:rPr>
                      <w:rFonts w:ascii="Arial" w:hAnsi="Arial" w:cs="Arial"/>
                      <w:b/>
                      <w:bCs/>
                      <w:color w:val="666666"/>
                      <w:sz w:val="18"/>
                      <w:szCs w:val="18"/>
                    </w:rPr>
                    <w:t>- under review</w:t>
                  </w:r>
                </w:p>
              </w:tc>
              <w:tc>
                <w:tcPr>
                  <w:tcW w:w="1496" w:type="pct"/>
                  <w:gridSpan w:val="9"/>
                  <w:shd w:val="clear" w:color="auto" w:fill="FFFFFF"/>
                  <w:hideMark/>
                </w:tcPr>
                <w:p w14:paraId="72CA249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93B863A" w14:textId="77777777" w:rsidTr="00100D41">
              <w:trPr>
                <w:gridAfter w:val="6"/>
                <w:wAfter w:w="967" w:type="pct"/>
                <w:tblCellSpacing w:w="0" w:type="dxa"/>
              </w:trPr>
              <w:tc>
                <w:tcPr>
                  <w:tcW w:w="159" w:type="pct"/>
                  <w:shd w:val="clear" w:color="auto" w:fill="FFFFFF"/>
                  <w:hideMark/>
                </w:tcPr>
                <w:p w14:paraId="59C9076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5.10.3</w:t>
                  </w:r>
                </w:p>
              </w:tc>
              <w:tc>
                <w:tcPr>
                  <w:tcW w:w="2378" w:type="pct"/>
                  <w:gridSpan w:val="3"/>
                  <w:shd w:val="clear" w:color="auto" w:fill="FFFFFF"/>
                  <w:hideMark/>
                </w:tcPr>
                <w:p w14:paraId="102EE812" w14:textId="77777777" w:rsidR="007814C2" w:rsidRPr="007814C2" w:rsidRDefault="004A0B56" w:rsidP="007814C2">
                  <w:pPr>
                    <w:rPr>
                      <w:rFonts w:ascii="Arial" w:hAnsi="Arial" w:cs="Arial"/>
                      <w:color w:val="5A5B5B"/>
                      <w:sz w:val="18"/>
                      <w:szCs w:val="18"/>
                    </w:rPr>
                  </w:pPr>
                  <w:hyperlink r:id="rId168" w:history="1">
                    <w:r w:rsidR="007814C2" w:rsidRPr="007814C2">
                      <w:rPr>
                        <w:rFonts w:ascii="Arial" w:hAnsi="Arial" w:cs="Arial"/>
                        <w:b/>
                        <w:bCs/>
                        <w:color w:val="017BBA"/>
                        <w:sz w:val="18"/>
                        <w:szCs w:val="18"/>
                        <w:u w:val="single"/>
                      </w:rPr>
                      <w:t>Safeguarding Young People in the Armed Forces</w:t>
                    </w:r>
                  </w:hyperlink>
                </w:p>
              </w:tc>
              <w:tc>
                <w:tcPr>
                  <w:tcW w:w="1496" w:type="pct"/>
                  <w:gridSpan w:val="9"/>
                  <w:shd w:val="clear" w:color="auto" w:fill="FFFFFF"/>
                  <w:hideMark/>
                </w:tcPr>
                <w:p w14:paraId="7289BD9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709BB79" w14:textId="77777777" w:rsidTr="00100D41">
              <w:trPr>
                <w:gridAfter w:val="6"/>
                <w:wAfter w:w="967" w:type="pct"/>
                <w:tblCellSpacing w:w="0" w:type="dxa"/>
              </w:trPr>
              <w:tc>
                <w:tcPr>
                  <w:tcW w:w="159" w:type="pct"/>
                  <w:shd w:val="clear" w:color="auto" w:fill="FFFFFF"/>
                  <w:hideMark/>
                </w:tcPr>
                <w:p w14:paraId="6B992B6B" w14:textId="77777777" w:rsidR="007814C2" w:rsidRPr="007814C2" w:rsidRDefault="007814C2" w:rsidP="007814C2">
                  <w:pPr>
                    <w:rPr>
                      <w:rFonts w:ascii="Arial" w:hAnsi="Arial" w:cs="Arial"/>
                      <w:color w:val="5A5B5B"/>
                      <w:sz w:val="18"/>
                      <w:szCs w:val="18"/>
                    </w:rPr>
                  </w:pPr>
                </w:p>
              </w:tc>
              <w:tc>
                <w:tcPr>
                  <w:tcW w:w="2378" w:type="pct"/>
                  <w:gridSpan w:val="3"/>
                  <w:shd w:val="clear" w:color="auto" w:fill="FFFFFF"/>
                  <w:hideMark/>
                </w:tcPr>
                <w:p w14:paraId="6E23AB9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1496" w:type="pct"/>
                  <w:gridSpan w:val="9"/>
                  <w:shd w:val="clear" w:color="auto" w:fill="FFFFFF"/>
                  <w:hideMark/>
                </w:tcPr>
                <w:p w14:paraId="697ACC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BF9868C" w14:textId="77777777" w:rsidTr="00100D41">
              <w:trPr>
                <w:gridAfter w:val="6"/>
                <w:wAfter w:w="967" w:type="pct"/>
                <w:tblCellSpacing w:w="0" w:type="dxa"/>
              </w:trPr>
              <w:tc>
                <w:tcPr>
                  <w:tcW w:w="159" w:type="pct"/>
                  <w:shd w:val="clear" w:color="auto" w:fill="FFFFFF"/>
                  <w:hideMark/>
                </w:tcPr>
                <w:p w14:paraId="3B69C927"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5.11</w:t>
                  </w:r>
                </w:p>
              </w:tc>
              <w:tc>
                <w:tcPr>
                  <w:tcW w:w="2378" w:type="pct"/>
                  <w:gridSpan w:val="3"/>
                  <w:shd w:val="clear" w:color="auto" w:fill="FFFFFF"/>
                  <w:hideMark/>
                </w:tcPr>
                <w:p w14:paraId="6456BFD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Sexual Abuse/Activity</w:t>
                  </w:r>
                </w:p>
              </w:tc>
              <w:tc>
                <w:tcPr>
                  <w:tcW w:w="1496" w:type="pct"/>
                  <w:gridSpan w:val="9"/>
                  <w:shd w:val="clear" w:color="auto" w:fill="FFFFFF"/>
                  <w:hideMark/>
                </w:tcPr>
                <w:p w14:paraId="6F0ACA2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7E9299C" w14:textId="77777777" w:rsidTr="00100D41">
              <w:trPr>
                <w:gridAfter w:val="6"/>
                <w:wAfter w:w="967" w:type="pct"/>
                <w:tblCellSpacing w:w="0" w:type="dxa"/>
              </w:trPr>
              <w:tc>
                <w:tcPr>
                  <w:tcW w:w="159" w:type="pct"/>
                  <w:shd w:val="clear" w:color="auto" w:fill="FFFFFF"/>
                  <w:hideMark/>
                </w:tcPr>
                <w:p w14:paraId="7EAB56A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5.11.1</w:t>
                  </w:r>
                </w:p>
              </w:tc>
              <w:tc>
                <w:tcPr>
                  <w:tcW w:w="2378" w:type="pct"/>
                  <w:gridSpan w:val="3"/>
                  <w:shd w:val="clear" w:color="auto" w:fill="FFFFFF"/>
                  <w:hideMark/>
                </w:tcPr>
                <w:p w14:paraId="0E27AABF" w14:textId="77777777" w:rsidR="007814C2" w:rsidRPr="007814C2" w:rsidRDefault="004A0B56" w:rsidP="007814C2">
                  <w:pPr>
                    <w:rPr>
                      <w:rFonts w:ascii="Arial" w:hAnsi="Arial" w:cs="Arial"/>
                      <w:color w:val="5A5B5B"/>
                      <w:sz w:val="18"/>
                      <w:szCs w:val="18"/>
                    </w:rPr>
                  </w:pPr>
                  <w:hyperlink r:id="rId169" w:history="1">
                    <w:r w:rsidR="007814C2" w:rsidRPr="007814C2">
                      <w:rPr>
                        <w:rFonts w:ascii="Arial" w:hAnsi="Arial" w:cs="Arial"/>
                        <w:b/>
                        <w:bCs/>
                        <w:color w:val="017BBA"/>
                        <w:sz w:val="18"/>
                        <w:szCs w:val="18"/>
                        <w:u w:val="single"/>
                      </w:rPr>
                      <w:t>Safeguarding Children and Young People Abused Through Sexual Exploitation</w:t>
                    </w:r>
                  </w:hyperlink>
                </w:p>
              </w:tc>
              <w:tc>
                <w:tcPr>
                  <w:tcW w:w="1496" w:type="pct"/>
                  <w:gridSpan w:val="9"/>
                  <w:shd w:val="clear" w:color="auto" w:fill="FFFFFF"/>
                  <w:hideMark/>
                </w:tcPr>
                <w:p w14:paraId="22CE1AD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58A27A1E" w14:textId="77777777" w:rsidTr="00100D41">
              <w:trPr>
                <w:gridAfter w:val="6"/>
                <w:wAfter w:w="967" w:type="pct"/>
                <w:tblCellSpacing w:w="0" w:type="dxa"/>
              </w:trPr>
              <w:tc>
                <w:tcPr>
                  <w:tcW w:w="159" w:type="pct"/>
                  <w:shd w:val="clear" w:color="auto" w:fill="FFFFFF"/>
                  <w:hideMark/>
                </w:tcPr>
                <w:p w14:paraId="26EE2EA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5.11.2</w:t>
                  </w:r>
                </w:p>
              </w:tc>
              <w:tc>
                <w:tcPr>
                  <w:tcW w:w="2378" w:type="pct"/>
                  <w:gridSpan w:val="3"/>
                  <w:shd w:val="clear" w:color="auto" w:fill="FFFFFF"/>
                  <w:hideMark/>
                </w:tcPr>
                <w:p w14:paraId="1A805C24" w14:textId="77777777" w:rsidR="007814C2" w:rsidRPr="007814C2" w:rsidRDefault="004A0B56" w:rsidP="007814C2">
                  <w:pPr>
                    <w:rPr>
                      <w:rFonts w:ascii="Arial" w:hAnsi="Arial" w:cs="Arial"/>
                      <w:color w:val="5A5B5B"/>
                      <w:sz w:val="18"/>
                      <w:szCs w:val="18"/>
                    </w:rPr>
                  </w:pPr>
                  <w:hyperlink r:id="rId170" w:history="1">
                    <w:r w:rsidR="007814C2" w:rsidRPr="007814C2">
                      <w:rPr>
                        <w:rFonts w:ascii="Arial" w:hAnsi="Arial" w:cs="Arial"/>
                        <w:b/>
                        <w:bCs/>
                        <w:color w:val="017BBA"/>
                        <w:sz w:val="18"/>
                        <w:szCs w:val="18"/>
                        <w:u w:val="single"/>
                      </w:rPr>
                      <w:t>Working with Sexually Active Young People Under the Age of 18</w:t>
                    </w:r>
                  </w:hyperlink>
                </w:p>
              </w:tc>
              <w:tc>
                <w:tcPr>
                  <w:tcW w:w="1496" w:type="pct"/>
                  <w:gridSpan w:val="9"/>
                  <w:shd w:val="clear" w:color="auto" w:fill="FFFFFF"/>
                  <w:hideMark/>
                </w:tcPr>
                <w:p w14:paraId="495B8F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7E10A29E" w14:textId="77777777" w:rsidTr="00100D41">
              <w:trPr>
                <w:gridAfter w:val="6"/>
                <w:wAfter w:w="967" w:type="pct"/>
                <w:tblCellSpacing w:w="0" w:type="dxa"/>
              </w:trPr>
              <w:tc>
                <w:tcPr>
                  <w:tcW w:w="159" w:type="pct"/>
                  <w:shd w:val="clear" w:color="auto" w:fill="FFFFFF"/>
                  <w:hideMark/>
                </w:tcPr>
                <w:p w14:paraId="6C33AE2F"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5.11.3</w:t>
                  </w:r>
                </w:p>
              </w:tc>
              <w:tc>
                <w:tcPr>
                  <w:tcW w:w="2378" w:type="pct"/>
                  <w:gridSpan w:val="3"/>
                  <w:shd w:val="clear" w:color="auto" w:fill="FFFFFF"/>
                  <w:hideMark/>
                </w:tcPr>
                <w:p w14:paraId="15AE2063" w14:textId="77777777" w:rsidR="007814C2" w:rsidRPr="007814C2" w:rsidRDefault="004A0B56" w:rsidP="007814C2">
                  <w:pPr>
                    <w:rPr>
                      <w:rFonts w:ascii="Arial" w:hAnsi="Arial" w:cs="Arial"/>
                      <w:color w:val="5A5B5B"/>
                      <w:sz w:val="18"/>
                      <w:szCs w:val="18"/>
                    </w:rPr>
                  </w:pPr>
                  <w:hyperlink r:id="rId171" w:history="1">
                    <w:r w:rsidR="007814C2" w:rsidRPr="007814C2">
                      <w:rPr>
                        <w:rFonts w:ascii="Arial" w:hAnsi="Arial" w:cs="Arial"/>
                        <w:b/>
                        <w:bCs/>
                        <w:color w:val="017BBA"/>
                        <w:sz w:val="18"/>
                        <w:szCs w:val="18"/>
                        <w:u w:val="single"/>
                      </w:rPr>
                      <w:t>Harmful Sexual Behaviours Presented by Children and Young People</w:t>
                    </w:r>
                  </w:hyperlink>
                </w:p>
              </w:tc>
              <w:tc>
                <w:tcPr>
                  <w:tcW w:w="1496" w:type="pct"/>
                  <w:gridSpan w:val="9"/>
                  <w:shd w:val="clear" w:color="auto" w:fill="FFFFFF"/>
                  <w:hideMark/>
                </w:tcPr>
                <w:p w14:paraId="541D2B3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3A74FE44" w14:textId="77777777" w:rsidTr="00100D41">
              <w:trPr>
                <w:gridAfter w:val="6"/>
                <w:wAfter w:w="967" w:type="pct"/>
                <w:tblCellSpacing w:w="0" w:type="dxa"/>
              </w:trPr>
              <w:tc>
                <w:tcPr>
                  <w:tcW w:w="159" w:type="pct"/>
                  <w:shd w:val="clear" w:color="auto" w:fill="FFFFFF"/>
                  <w:hideMark/>
                </w:tcPr>
                <w:p w14:paraId="5F3B70F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5.11.4</w:t>
                  </w:r>
                </w:p>
              </w:tc>
              <w:tc>
                <w:tcPr>
                  <w:tcW w:w="2378" w:type="pct"/>
                  <w:gridSpan w:val="3"/>
                  <w:shd w:val="clear" w:color="auto" w:fill="FFFFFF"/>
                  <w:hideMark/>
                </w:tcPr>
                <w:p w14:paraId="0669D7C1" w14:textId="77777777" w:rsidR="007814C2" w:rsidRPr="007814C2" w:rsidRDefault="004A0B56" w:rsidP="007814C2">
                  <w:pPr>
                    <w:rPr>
                      <w:rFonts w:ascii="Arial" w:hAnsi="Arial" w:cs="Arial"/>
                      <w:color w:val="5A5B5B"/>
                      <w:sz w:val="18"/>
                      <w:szCs w:val="18"/>
                    </w:rPr>
                  </w:pPr>
                  <w:hyperlink r:id="rId172" w:history="1">
                    <w:r w:rsidR="007814C2" w:rsidRPr="007814C2">
                      <w:rPr>
                        <w:rFonts w:ascii="Arial" w:hAnsi="Arial" w:cs="Arial"/>
                        <w:b/>
                        <w:bCs/>
                        <w:color w:val="017BBA"/>
                        <w:sz w:val="18"/>
                        <w:szCs w:val="18"/>
                        <w:u w:val="single"/>
                      </w:rPr>
                      <w:t>Adults who Disclose Childhood Sexual Abuse</w:t>
                    </w:r>
                  </w:hyperlink>
                </w:p>
              </w:tc>
              <w:tc>
                <w:tcPr>
                  <w:tcW w:w="1496" w:type="pct"/>
                  <w:gridSpan w:val="9"/>
                  <w:shd w:val="clear" w:color="auto" w:fill="FFFFFF"/>
                  <w:hideMark/>
                </w:tcPr>
                <w:p w14:paraId="2586ABA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E41946A" w14:textId="77777777" w:rsidTr="00100D41">
              <w:trPr>
                <w:gridAfter w:val="6"/>
                <w:wAfter w:w="967" w:type="pct"/>
                <w:tblCellSpacing w:w="0" w:type="dxa"/>
              </w:trPr>
              <w:tc>
                <w:tcPr>
                  <w:tcW w:w="159" w:type="pct"/>
                  <w:shd w:val="clear" w:color="auto" w:fill="FFFFFF"/>
                  <w:hideMark/>
                </w:tcPr>
                <w:p w14:paraId="354B383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5.11.5</w:t>
                  </w:r>
                </w:p>
              </w:tc>
              <w:tc>
                <w:tcPr>
                  <w:tcW w:w="2378" w:type="pct"/>
                  <w:gridSpan w:val="3"/>
                  <w:shd w:val="clear" w:color="auto" w:fill="FFFFFF"/>
                  <w:hideMark/>
                </w:tcPr>
                <w:p w14:paraId="21B78033" w14:textId="77777777" w:rsidR="007814C2" w:rsidRPr="007814C2" w:rsidRDefault="004A0B56" w:rsidP="007814C2">
                  <w:pPr>
                    <w:rPr>
                      <w:rFonts w:ascii="Arial" w:hAnsi="Arial" w:cs="Arial"/>
                      <w:color w:val="5A5B5B"/>
                      <w:sz w:val="18"/>
                      <w:szCs w:val="18"/>
                    </w:rPr>
                  </w:pPr>
                  <w:hyperlink r:id="rId173" w:history="1">
                    <w:r w:rsidR="007814C2" w:rsidRPr="007814C2">
                      <w:rPr>
                        <w:rFonts w:ascii="Arial" w:hAnsi="Arial" w:cs="Arial"/>
                        <w:b/>
                        <w:bCs/>
                        <w:color w:val="017BBA"/>
                        <w:sz w:val="18"/>
                        <w:szCs w:val="18"/>
                        <w:u w:val="single"/>
                      </w:rPr>
                      <w:t>Child Sexual Abuse in the Family Environment</w:t>
                    </w:r>
                  </w:hyperlink>
                </w:p>
              </w:tc>
              <w:tc>
                <w:tcPr>
                  <w:tcW w:w="1496" w:type="pct"/>
                  <w:gridSpan w:val="9"/>
                  <w:shd w:val="clear" w:color="auto" w:fill="FFFFFF"/>
                  <w:hideMark/>
                </w:tcPr>
                <w:p w14:paraId="17BDFA8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bl>
          <w:p w14:paraId="1975A855" w14:textId="306681B2" w:rsidR="007814C2" w:rsidRPr="00034A59" w:rsidRDefault="007814C2" w:rsidP="00D60D10">
            <w:pPr>
              <w:rPr>
                <w:rFonts w:ascii="Arial" w:hAnsi="Arial" w:cs="Arial"/>
                <w:color w:val="5A5B5B"/>
                <w:sz w:val="16"/>
                <w:szCs w:val="18"/>
              </w:rPr>
            </w:pPr>
          </w:p>
        </w:tc>
      </w:tr>
      <w:tr w:rsidR="007814C2" w:rsidRPr="00034A59" w14:paraId="79A1F22E" w14:textId="77777777" w:rsidTr="00100D41">
        <w:trPr>
          <w:tblCellSpacing w:w="0" w:type="dxa"/>
        </w:trPr>
        <w:tc>
          <w:tcPr>
            <w:tcW w:w="0" w:type="auto"/>
            <w:hideMark/>
          </w:tcPr>
          <w:p w14:paraId="64501A2B" w14:textId="77777777" w:rsidR="007814C2" w:rsidRDefault="007814C2" w:rsidP="00257740">
            <w:pPr>
              <w:spacing w:line="336" w:lineRule="auto"/>
              <w:rPr>
                <w:rFonts w:ascii="Arial" w:hAnsi="Arial" w:cs="Arial"/>
                <w:color w:val="5A5B5B"/>
                <w:sz w:val="16"/>
                <w:szCs w:val="18"/>
              </w:rPr>
            </w:pPr>
            <w:r w:rsidRPr="00034A59">
              <w:rPr>
                <w:rFonts w:ascii="Arial" w:hAnsi="Arial" w:cs="Arial"/>
                <w:color w:val="5A5B5B"/>
                <w:sz w:val="16"/>
                <w:szCs w:val="18"/>
              </w:rPr>
              <w:t> </w:t>
            </w:r>
          </w:p>
          <w:p w14:paraId="1F5C45B6" w14:textId="388881FF" w:rsidR="007814C2" w:rsidRPr="007814C2" w:rsidRDefault="007814C2" w:rsidP="007814C2">
            <w:pPr>
              <w:pBdr>
                <w:bottom w:val="single" w:sz="6" w:space="0" w:color="0495DF"/>
              </w:pBdr>
              <w:shd w:val="clear" w:color="auto" w:fill="FFFFFF"/>
              <w:spacing w:before="100" w:beforeAutospacing="1" w:after="100" w:afterAutospacing="1"/>
              <w:outlineLvl w:val="1"/>
              <w:rPr>
                <w:rFonts w:ascii="Arial" w:hAnsi="Arial" w:cs="Arial"/>
                <w:b/>
                <w:bCs/>
                <w:color w:val="50575B"/>
                <w:sz w:val="23"/>
                <w:szCs w:val="23"/>
              </w:rPr>
            </w:pPr>
            <w:bookmarkStart w:id="52" w:name="man_ind"/>
            <w:bookmarkEnd w:id="52"/>
            <w:r w:rsidRPr="007814C2">
              <w:rPr>
                <w:rFonts w:ascii="Arial" w:hAnsi="Arial" w:cs="Arial"/>
                <w:b/>
                <w:bCs/>
                <w:color w:val="50575B"/>
                <w:sz w:val="23"/>
                <w:szCs w:val="23"/>
              </w:rPr>
              <w:t>Managing Individuals who Pose a Risk of Harm to Children</w:t>
            </w:r>
          </w:p>
          <w:tbl>
            <w:tblPr>
              <w:tblW w:w="10107"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section 6 contents"/>
            </w:tblPr>
            <w:tblGrid>
              <w:gridCol w:w="507"/>
              <w:gridCol w:w="8769"/>
              <w:gridCol w:w="831"/>
            </w:tblGrid>
            <w:tr w:rsidR="007814C2" w:rsidRPr="007814C2" w14:paraId="3692A61E" w14:textId="77777777" w:rsidTr="00100D41">
              <w:trPr>
                <w:tblCellSpacing w:w="0" w:type="dxa"/>
              </w:trPr>
              <w:tc>
                <w:tcPr>
                  <w:tcW w:w="251" w:type="pct"/>
                  <w:shd w:val="clear" w:color="auto" w:fill="FFFFFF"/>
                  <w:hideMark/>
                </w:tcPr>
                <w:p w14:paraId="31EB244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6.1</w:t>
                  </w:r>
                </w:p>
              </w:tc>
              <w:tc>
                <w:tcPr>
                  <w:tcW w:w="0" w:type="auto"/>
                  <w:shd w:val="clear" w:color="auto" w:fill="FFFFFF"/>
                  <w:hideMark/>
                </w:tcPr>
                <w:p w14:paraId="24DC2E89" w14:textId="77777777" w:rsidR="007814C2" w:rsidRPr="007814C2" w:rsidRDefault="004A0B56" w:rsidP="007814C2">
                  <w:pPr>
                    <w:rPr>
                      <w:rFonts w:ascii="Arial" w:hAnsi="Arial" w:cs="Arial"/>
                      <w:color w:val="5A5B5B"/>
                      <w:sz w:val="18"/>
                      <w:szCs w:val="18"/>
                    </w:rPr>
                  </w:pPr>
                  <w:hyperlink r:id="rId174" w:history="1">
                    <w:r w:rsidR="007814C2" w:rsidRPr="007814C2">
                      <w:rPr>
                        <w:rFonts w:ascii="Arial" w:hAnsi="Arial" w:cs="Arial"/>
                        <w:b/>
                        <w:bCs/>
                        <w:color w:val="017BBA"/>
                        <w:sz w:val="18"/>
                        <w:szCs w:val="18"/>
                        <w:u w:val="single"/>
                      </w:rPr>
                      <w:t>Guidance for Safe Recruitment, Selection and Retention for Staff and Volunteers</w:t>
                    </w:r>
                  </w:hyperlink>
                </w:p>
              </w:tc>
              <w:tc>
                <w:tcPr>
                  <w:tcW w:w="411" w:type="pct"/>
                  <w:shd w:val="clear" w:color="auto" w:fill="FFFFFF"/>
                  <w:hideMark/>
                </w:tcPr>
                <w:p w14:paraId="2DF1F6B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07DA480" w14:textId="77777777" w:rsidTr="00100D41">
              <w:trPr>
                <w:tblCellSpacing w:w="0" w:type="dxa"/>
              </w:trPr>
              <w:tc>
                <w:tcPr>
                  <w:tcW w:w="251" w:type="pct"/>
                  <w:shd w:val="clear" w:color="auto" w:fill="FFFFFF"/>
                  <w:hideMark/>
                </w:tcPr>
                <w:p w14:paraId="32FBAC5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6.2</w:t>
                  </w:r>
                </w:p>
              </w:tc>
              <w:tc>
                <w:tcPr>
                  <w:tcW w:w="0" w:type="auto"/>
                  <w:shd w:val="clear" w:color="auto" w:fill="FFFFFF"/>
                  <w:hideMark/>
                </w:tcPr>
                <w:p w14:paraId="7C1008A1" w14:textId="77777777" w:rsidR="007814C2" w:rsidRPr="007814C2" w:rsidRDefault="004A0B56" w:rsidP="007814C2">
                  <w:pPr>
                    <w:rPr>
                      <w:rFonts w:ascii="Arial" w:hAnsi="Arial" w:cs="Arial"/>
                      <w:color w:val="5A5B5B"/>
                      <w:sz w:val="18"/>
                      <w:szCs w:val="18"/>
                    </w:rPr>
                  </w:pPr>
                  <w:hyperlink r:id="rId175" w:history="1">
                    <w:r w:rsidR="007814C2" w:rsidRPr="007814C2">
                      <w:rPr>
                        <w:rFonts w:ascii="Arial" w:hAnsi="Arial" w:cs="Arial"/>
                        <w:b/>
                        <w:bCs/>
                        <w:color w:val="017BBA"/>
                        <w:sz w:val="18"/>
                        <w:szCs w:val="18"/>
                        <w:u w:val="single"/>
                      </w:rPr>
                      <w:t>Managing Allegations of Abuse Made Against Adults Who Work with Children and Young People</w:t>
                    </w:r>
                  </w:hyperlink>
                </w:p>
              </w:tc>
              <w:tc>
                <w:tcPr>
                  <w:tcW w:w="411" w:type="pct"/>
                  <w:shd w:val="clear" w:color="auto" w:fill="FFFFFF"/>
                  <w:hideMark/>
                </w:tcPr>
                <w:p w14:paraId="0E28061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5220D724" w14:textId="77777777" w:rsidTr="00100D41">
              <w:trPr>
                <w:tblCellSpacing w:w="0" w:type="dxa"/>
              </w:trPr>
              <w:tc>
                <w:tcPr>
                  <w:tcW w:w="0" w:type="auto"/>
                  <w:shd w:val="clear" w:color="auto" w:fill="FFFFFF"/>
                  <w:hideMark/>
                </w:tcPr>
                <w:p w14:paraId="5F1C92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6.3</w:t>
                  </w:r>
                </w:p>
              </w:tc>
              <w:tc>
                <w:tcPr>
                  <w:tcW w:w="0" w:type="auto"/>
                  <w:shd w:val="clear" w:color="auto" w:fill="FFFFFF"/>
                  <w:hideMark/>
                </w:tcPr>
                <w:p w14:paraId="6633B7F5" w14:textId="77777777" w:rsidR="007814C2" w:rsidRPr="007814C2" w:rsidRDefault="004A0B56" w:rsidP="007814C2">
                  <w:pPr>
                    <w:rPr>
                      <w:rFonts w:ascii="Arial" w:hAnsi="Arial" w:cs="Arial"/>
                      <w:color w:val="5A5B5B"/>
                      <w:sz w:val="18"/>
                      <w:szCs w:val="18"/>
                    </w:rPr>
                  </w:pPr>
                  <w:hyperlink r:id="rId176" w:history="1">
                    <w:r w:rsidR="007814C2" w:rsidRPr="007814C2">
                      <w:rPr>
                        <w:rFonts w:ascii="Arial" w:hAnsi="Arial" w:cs="Arial"/>
                        <w:b/>
                        <w:bCs/>
                        <w:color w:val="017BBA"/>
                        <w:sz w:val="18"/>
                        <w:szCs w:val="18"/>
                        <w:u w:val="single"/>
                      </w:rPr>
                      <w:t>Risks Posed by People with Convictions Against Children, including Bail Arrangements for Adults Charged</w:t>
                    </w:r>
                  </w:hyperlink>
                </w:p>
              </w:tc>
              <w:tc>
                <w:tcPr>
                  <w:tcW w:w="0" w:type="auto"/>
                  <w:shd w:val="clear" w:color="auto" w:fill="FFFFFF"/>
                  <w:hideMark/>
                </w:tcPr>
                <w:p w14:paraId="69252C4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321B676" w14:textId="77777777" w:rsidTr="00100D41">
              <w:trPr>
                <w:tblCellSpacing w:w="0" w:type="dxa"/>
              </w:trPr>
              <w:tc>
                <w:tcPr>
                  <w:tcW w:w="0" w:type="auto"/>
                  <w:shd w:val="clear" w:color="auto" w:fill="FFFFFF"/>
                  <w:hideMark/>
                </w:tcPr>
                <w:p w14:paraId="50EA6C2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6.4</w:t>
                  </w:r>
                </w:p>
              </w:tc>
              <w:tc>
                <w:tcPr>
                  <w:tcW w:w="0" w:type="auto"/>
                  <w:shd w:val="clear" w:color="auto" w:fill="FFFFFF"/>
                  <w:hideMark/>
                </w:tcPr>
                <w:p w14:paraId="4C42DE9E" w14:textId="77777777" w:rsidR="007814C2" w:rsidRPr="007814C2" w:rsidRDefault="004A0B56" w:rsidP="007814C2">
                  <w:pPr>
                    <w:rPr>
                      <w:rFonts w:ascii="Arial" w:hAnsi="Arial" w:cs="Arial"/>
                      <w:color w:val="5A5B5B"/>
                      <w:sz w:val="18"/>
                      <w:szCs w:val="18"/>
                    </w:rPr>
                  </w:pPr>
                  <w:hyperlink r:id="rId177" w:history="1">
                    <w:r w:rsidR="007814C2" w:rsidRPr="007814C2">
                      <w:rPr>
                        <w:rFonts w:ascii="Arial" w:hAnsi="Arial" w:cs="Arial"/>
                        <w:b/>
                        <w:bCs/>
                        <w:color w:val="017BBA"/>
                        <w:sz w:val="18"/>
                        <w:szCs w:val="18"/>
                        <w:u w:val="single"/>
                      </w:rPr>
                      <w:t>List of Offences</w:t>
                    </w:r>
                  </w:hyperlink>
                </w:p>
              </w:tc>
              <w:tc>
                <w:tcPr>
                  <w:tcW w:w="0" w:type="auto"/>
                  <w:shd w:val="clear" w:color="auto" w:fill="FFFFFF"/>
                  <w:hideMark/>
                </w:tcPr>
                <w:p w14:paraId="3C6328D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74D16DF" w14:textId="77777777" w:rsidTr="00100D41">
              <w:trPr>
                <w:tblCellSpacing w:w="0" w:type="dxa"/>
              </w:trPr>
              <w:tc>
                <w:tcPr>
                  <w:tcW w:w="0" w:type="auto"/>
                  <w:shd w:val="clear" w:color="auto" w:fill="FFFFFF"/>
                  <w:hideMark/>
                </w:tcPr>
                <w:p w14:paraId="7F61B33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6.5</w:t>
                  </w:r>
                </w:p>
              </w:tc>
              <w:tc>
                <w:tcPr>
                  <w:tcW w:w="0" w:type="auto"/>
                  <w:shd w:val="clear" w:color="auto" w:fill="FFFFFF"/>
                  <w:hideMark/>
                </w:tcPr>
                <w:p w14:paraId="622549D4" w14:textId="77777777" w:rsidR="007814C2" w:rsidRPr="007814C2" w:rsidRDefault="004A0B56" w:rsidP="007814C2">
                  <w:pPr>
                    <w:rPr>
                      <w:rFonts w:ascii="Arial" w:hAnsi="Arial" w:cs="Arial"/>
                      <w:color w:val="5A5B5B"/>
                      <w:sz w:val="18"/>
                      <w:szCs w:val="18"/>
                    </w:rPr>
                  </w:pPr>
                  <w:hyperlink r:id="rId178" w:history="1">
                    <w:r w:rsidR="007814C2" w:rsidRPr="007814C2">
                      <w:rPr>
                        <w:rFonts w:ascii="Arial" w:hAnsi="Arial" w:cs="Arial"/>
                        <w:b/>
                        <w:bCs/>
                        <w:color w:val="017BBA"/>
                        <w:sz w:val="18"/>
                        <w:szCs w:val="18"/>
                        <w:u w:val="single"/>
                      </w:rPr>
                      <w:t>Release of Prisoners Convicted of Offences Against Children</w:t>
                    </w:r>
                  </w:hyperlink>
                </w:p>
              </w:tc>
              <w:tc>
                <w:tcPr>
                  <w:tcW w:w="0" w:type="auto"/>
                  <w:shd w:val="clear" w:color="auto" w:fill="FFFFFF"/>
                  <w:hideMark/>
                </w:tcPr>
                <w:p w14:paraId="4B8E25C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684C653" w14:textId="77777777" w:rsidTr="00100D41">
              <w:trPr>
                <w:tblCellSpacing w:w="0" w:type="dxa"/>
              </w:trPr>
              <w:tc>
                <w:tcPr>
                  <w:tcW w:w="0" w:type="auto"/>
                  <w:shd w:val="clear" w:color="auto" w:fill="FFFFFF"/>
                  <w:hideMark/>
                </w:tcPr>
                <w:p w14:paraId="537323F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6.6</w:t>
                  </w:r>
                </w:p>
              </w:tc>
              <w:tc>
                <w:tcPr>
                  <w:tcW w:w="4338" w:type="pct"/>
                  <w:shd w:val="clear" w:color="auto" w:fill="FFFFFF"/>
                  <w:hideMark/>
                </w:tcPr>
                <w:p w14:paraId="03382C27" w14:textId="77777777" w:rsidR="007814C2" w:rsidRPr="007814C2" w:rsidRDefault="004A0B56" w:rsidP="007814C2">
                  <w:pPr>
                    <w:rPr>
                      <w:rFonts w:ascii="Arial" w:hAnsi="Arial" w:cs="Arial"/>
                      <w:color w:val="5A5B5B"/>
                      <w:sz w:val="18"/>
                      <w:szCs w:val="18"/>
                    </w:rPr>
                  </w:pPr>
                  <w:hyperlink r:id="rId179" w:history="1">
                    <w:r w:rsidR="007814C2" w:rsidRPr="007814C2">
                      <w:rPr>
                        <w:rFonts w:ascii="Arial" w:hAnsi="Arial" w:cs="Arial"/>
                        <w:b/>
                        <w:bCs/>
                        <w:color w:val="017BBA"/>
                        <w:sz w:val="18"/>
                        <w:szCs w:val="18"/>
                        <w:u w:val="single"/>
                      </w:rPr>
                      <w:t>Protocol between the Greater Manchester (GM) MAPPA Strategic Management Board (SMB) and the GM Local Safeguarding Children Partnership (LSCP)</w:t>
                    </w:r>
                  </w:hyperlink>
                </w:p>
              </w:tc>
              <w:tc>
                <w:tcPr>
                  <w:tcW w:w="0" w:type="auto"/>
                  <w:shd w:val="clear" w:color="auto" w:fill="FFFFFF"/>
                  <w:hideMark/>
                </w:tcPr>
                <w:p w14:paraId="1D02911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24FD138" w14:textId="77777777" w:rsidTr="00100D41">
              <w:trPr>
                <w:tblCellSpacing w:w="0" w:type="dxa"/>
              </w:trPr>
              <w:tc>
                <w:tcPr>
                  <w:tcW w:w="0" w:type="auto"/>
                  <w:shd w:val="clear" w:color="auto" w:fill="FFFFFF"/>
                  <w:hideMark/>
                </w:tcPr>
                <w:p w14:paraId="2EB913A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6.7</w:t>
                  </w:r>
                </w:p>
              </w:tc>
              <w:tc>
                <w:tcPr>
                  <w:tcW w:w="0" w:type="auto"/>
                  <w:shd w:val="clear" w:color="auto" w:fill="FFFFFF"/>
                  <w:hideMark/>
                </w:tcPr>
                <w:p w14:paraId="0D33BBAC" w14:textId="77777777" w:rsidR="007814C2" w:rsidRPr="007814C2" w:rsidRDefault="004A0B56" w:rsidP="007814C2">
                  <w:pPr>
                    <w:rPr>
                      <w:rFonts w:ascii="Arial" w:hAnsi="Arial" w:cs="Arial"/>
                      <w:color w:val="5A5B5B"/>
                      <w:sz w:val="18"/>
                      <w:szCs w:val="18"/>
                    </w:rPr>
                  </w:pPr>
                  <w:hyperlink r:id="rId180" w:history="1">
                    <w:r w:rsidR="007814C2" w:rsidRPr="007814C2">
                      <w:rPr>
                        <w:rFonts w:ascii="Arial" w:hAnsi="Arial" w:cs="Arial"/>
                        <w:b/>
                        <w:bCs/>
                        <w:color w:val="017BBA"/>
                        <w:sz w:val="18"/>
                        <w:szCs w:val="18"/>
                        <w:u w:val="single"/>
                      </w:rPr>
                      <w:t>Licensed Premises</w:t>
                    </w:r>
                  </w:hyperlink>
                </w:p>
              </w:tc>
              <w:tc>
                <w:tcPr>
                  <w:tcW w:w="0" w:type="auto"/>
                  <w:shd w:val="clear" w:color="auto" w:fill="FFFFFF"/>
                  <w:vAlign w:val="center"/>
                  <w:hideMark/>
                </w:tcPr>
                <w:p w14:paraId="14B36C56" w14:textId="77777777" w:rsidR="007814C2" w:rsidRPr="007814C2" w:rsidRDefault="007814C2" w:rsidP="007814C2"/>
              </w:tc>
            </w:tr>
          </w:tbl>
          <w:p w14:paraId="42881532" w14:textId="3AAB9A6D" w:rsidR="007814C2" w:rsidRPr="00034A59" w:rsidRDefault="007814C2" w:rsidP="00257740">
            <w:pPr>
              <w:spacing w:line="336" w:lineRule="auto"/>
              <w:rPr>
                <w:rFonts w:ascii="Arial" w:hAnsi="Arial" w:cs="Arial"/>
                <w:color w:val="5A5B5B"/>
                <w:sz w:val="16"/>
                <w:szCs w:val="18"/>
              </w:rPr>
            </w:pPr>
          </w:p>
        </w:tc>
      </w:tr>
    </w:tbl>
    <w:p w14:paraId="3BF52F86" w14:textId="77777777" w:rsidR="007A7EE5" w:rsidRDefault="007A7EE5" w:rsidP="00920811">
      <w:pPr>
        <w:tabs>
          <w:tab w:val="left" w:pos="1985"/>
        </w:tabs>
        <w:spacing w:before="100" w:beforeAutospacing="1" w:after="100" w:afterAutospacing="1"/>
        <w:jc w:val="both"/>
        <w:rPr>
          <w:rFonts w:ascii="Arial" w:hAnsi="Arial" w:cs="Arial"/>
          <w:b/>
          <w:sz w:val="24"/>
          <w:szCs w:val="24"/>
        </w:rPr>
      </w:pPr>
    </w:p>
    <w:p w14:paraId="234D9CE3" w14:textId="5FBEF621" w:rsidR="00774A4B" w:rsidRPr="00034A59" w:rsidRDefault="00920811" w:rsidP="00920811">
      <w:pPr>
        <w:tabs>
          <w:tab w:val="left" w:pos="1985"/>
        </w:tabs>
        <w:spacing w:before="100" w:beforeAutospacing="1" w:after="100" w:afterAutospacing="1"/>
        <w:jc w:val="both"/>
        <w:rPr>
          <w:rFonts w:ascii="Arial" w:hAnsi="Arial" w:cs="Arial"/>
          <w:b/>
          <w:bCs/>
          <w:color w:val="000000"/>
          <w:sz w:val="28"/>
          <w:szCs w:val="28"/>
        </w:rPr>
      </w:pPr>
      <w:r w:rsidRPr="00034A59">
        <w:rPr>
          <w:rFonts w:ascii="Arial" w:hAnsi="Arial" w:cs="Arial"/>
          <w:b/>
          <w:sz w:val="24"/>
          <w:szCs w:val="24"/>
        </w:rPr>
        <w:br w:type="page"/>
      </w:r>
      <w:r w:rsidRPr="00034A59">
        <w:rPr>
          <w:rFonts w:ascii="Arial" w:hAnsi="Arial" w:cs="Arial"/>
          <w:b/>
          <w:bCs/>
          <w:color w:val="000000"/>
          <w:sz w:val="28"/>
          <w:szCs w:val="28"/>
        </w:rPr>
        <w:t xml:space="preserve">Appendix 7 –  </w:t>
      </w:r>
      <w:r w:rsidRPr="00034A59">
        <w:rPr>
          <w:rFonts w:ascii="Arial" w:hAnsi="Arial" w:cs="Arial"/>
          <w:b/>
          <w:bCs/>
          <w:color w:val="000000"/>
          <w:sz w:val="28"/>
          <w:szCs w:val="28"/>
        </w:rPr>
        <w:tab/>
        <w:t>Operation Encompass- Processes and Procedures</w:t>
      </w:r>
    </w:p>
    <w:p w14:paraId="7388868E" w14:textId="77777777" w:rsidR="00920811" w:rsidRPr="00034A59" w:rsidRDefault="00920811" w:rsidP="00920811">
      <w:pPr>
        <w:tabs>
          <w:tab w:val="left" w:pos="1985"/>
        </w:tabs>
        <w:spacing w:before="100" w:beforeAutospacing="1" w:after="100" w:afterAutospacing="1"/>
        <w:jc w:val="both"/>
        <w:rPr>
          <w:rFonts w:ascii="Arial" w:hAnsi="Arial" w:cs="Arial"/>
          <w:b/>
          <w:bCs/>
          <w:color w:val="000000"/>
          <w:sz w:val="24"/>
          <w:szCs w:val="28"/>
        </w:rPr>
      </w:pPr>
      <w:r w:rsidRPr="00034A59">
        <w:rPr>
          <w:rFonts w:ascii="Arial" w:hAnsi="Arial" w:cs="Arial"/>
          <w:b/>
          <w:bCs/>
          <w:color w:val="000000"/>
          <w:sz w:val="28"/>
          <w:szCs w:val="28"/>
        </w:rPr>
        <w:tab/>
        <w:t>(</w:t>
      </w:r>
      <w:r w:rsidRPr="00034A59">
        <w:rPr>
          <w:rFonts w:ascii="Arial" w:hAnsi="Arial" w:cs="Arial"/>
          <w:b/>
          <w:bCs/>
          <w:color w:val="000000"/>
          <w:sz w:val="24"/>
          <w:szCs w:val="28"/>
        </w:rPr>
        <w:t>To be added upon completion and agreement)</w:t>
      </w:r>
    </w:p>
    <w:p w14:paraId="579EEA79" w14:textId="77777777" w:rsidR="00AA40D2" w:rsidRPr="00034A59" w:rsidRDefault="00AA40D2" w:rsidP="00920811">
      <w:pPr>
        <w:tabs>
          <w:tab w:val="left" w:pos="1985"/>
        </w:tabs>
        <w:spacing w:before="100" w:beforeAutospacing="1" w:after="100" w:afterAutospacing="1"/>
        <w:jc w:val="both"/>
        <w:rPr>
          <w:rFonts w:ascii="Arial" w:hAnsi="Arial" w:cs="Arial"/>
          <w:b/>
          <w:bCs/>
          <w:color w:val="000000"/>
          <w:sz w:val="24"/>
          <w:szCs w:val="28"/>
        </w:rPr>
      </w:pPr>
    </w:p>
    <w:p w14:paraId="06960B96"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Annex 7</w:t>
      </w:r>
    </w:p>
    <w:p w14:paraId="454734FC" w14:textId="77777777" w:rsidR="00FE1D6A" w:rsidRPr="00034A59" w:rsidRDefault="00FE1D6A" w:rsidP="00FE1D6A">
      <w:pPr>
        <w:rPr>
          <w:rFonts w:ascii="Arial" w:hAnsi="Arial" w:cs="Arial"/>
          <w:b/>
          <w:bCs/>
          <w:sz w:val="36"/>
          <w:szCs w:val="36"/>
        </w:rPr>
      </w:pPr>
    </w:p>
    <w:p w14:paraId="57C889ED"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 xml:space="preserve">Operation Encompass </w:t>
      </w:r>
    </w:p>
    <w:p w14:paraId="436035E5" w14:textId="77777777" w:rsidR="00FE1D6A" w:rsidRPr="00034A59" w:rsidRDefault="00FE1D6A" w:rsidP="00FE1D6A">
      <w:pPr>
        <w:rPr>
          <w:rFonts w:ascii="Arial" w:hAnsi="Arial" w:cs="Arial"/>
          <w:b/>
          <w:bCs/>
          <w:sz w:val="36"/>
          <w:szCs w:val="36"/>
        </w:rPr>
      </w:pPr>
    </w:p>
    <w:p w14:paraId="5D006223" w14:textId="77777777" w:rsidR="00FE1D6A" w:rsidRPr="00034A59" w:rsidRDefault="00FE1D6A" w:rsidP="00FE1D6A">
      <w:pPr>
        <w:rPr>
          <w:rFonts w:ascii="Arial" w:hAnsi="Arial" w:cs="Arial"/>
          <w:b/>
          <w:bCs/>
          <w:sz w:val="32"/>
          <w:szCs w:val="36"/>
        </w:rPr>
      </w:pPr>
      <w:r w:rsidRPr="00034A59">
        <w:rPr>
          <w:rFonts w:ascii="Arial" w:hAnsi="Arial" w:cs="Arial"/>
          <w:b/>
          <w:bCs/>
          <w:sz w:val="32"/>
          <w:szCs w:val="36"/>
        </w:rPr>
        <w:t>Designated Safeguarding Lead</w:t>
      </w:r>
    </w:p>
    <w:p w14:paraId="72C1D1A5" w14:textId="084BD468" w:rsidR="00FE1D6A" w:rsidRPr="00034A59" w:rsidRDefault="00A632E3" w:rsidP="00FE1D6A">
      <w:pPr>
        <w:rPr>
          <w:rFonts w:ascii="Arial" w:hAnsi="Arial" w:cs="Arial"/>
          <w:b/>
          <w:bCs/>
          <w:sz w:val="32"/>
          <w:szCs w:val="36"/>
        </w:rPr>
      </w:pPr>
      <w:r>
        <w:rPr>
          <w:rFonts w:ascii="Arial" w:hAnsi="Arial" w:cs="Arial"/>
          <w:b/>
          <w:bCs/>
          <w:sz w:val="32"/>
          <w:szCs w:val="36"/>
        </w:rPr>
        <w:t xml:space="preserve">Jane </w:t>
      </w:r>
      <w:proofErr w:type="spellStart"/>
      <w:r>
        <w:rPr>
          <w:rFonts w:ascii="Arial" w:hAnsi="Arial" w:cs="Arial"/>
          <w:b/>
          <w:bCs/>
          <w:sz w:val="32"/>
          <w:szCs w:val="36"/>
        </w:rPr>
        <w:t>Tyers</w:t>
      </w:r>
      <w:proofErr w:type="spellEnd"/>
    </w:p>
    <w:p w14:paraId="1094AD97" w14:textId="61866B9E" w:rsidR="00FE1D6A" w:rsidRPr="00034A59" w:rsidRDefault="003E6D65" w:rsidP="00FE1D6A">
      <w:pPr>
        <w:rPr>
          <w:rFonts w:ascii="Arial" w:hAnsi="Arial" w:cs="Arial"/>
          <w:b/>
          <w:bCs/>
          <w:sz w:val="24"/>
          <w:szCs w:val="36"/>
        </w:rPr>
      </w:pPr>
      <w:r w:rsidRPr="00034A59">
        <w:rPr>
          <w:rFonts w:ascii="Arial" w:hAnsi="Arial" w:cs="Arial"/>
          <w:noProof/>
        </w:rPr>
        <mc:AlternateContent>
          <mc:Choice Requires="wps">
            <w:drawing>
              <wp:anchor distT="0" distB="0" distL="114300" distR="114300" simplePos="0" relativeHeight="251674624" behindDoc="0" locked="0" layoutInCell="1" allowOverlap="1" wp14:anchorId="23BB543E" wp14:editId="4099A61D">
                <wp:simplePos x="0" y="0"/>
                <wp:positionH relativeFrom="column">
                  <wp:posOffset>27305</wp:posOffset>
                </wp:positionH>
                <wp:positionV relativeFrom="paragraph">
                  <wp:posOffset>24765</wp:posOffset>
                </wp:positionV>
                <wp:extent cx="4845050" cy="12065"/>
                <wp:effectExtent l="0" t="0" r="1270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AACBB23"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95pt" to="383.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N5wgEAAHkDAAAOAAAAZHJzL2Uyb0RvYy54bWysU8tu2zAQvBfoPxC815Ld2DAEyznESC9B&#10;GyDpB2woUiLCF7isJf99l5TtpO2tiA4El7s7nB2OdreTNewoI2rvWr5c1JxJJ3ynXd/yn8/3X7ac&#10;YQLXgfFOtvwkkd/uP3/ajaGRKz9408nICMRhM4aWDymFpqpQDNICLnyQjpLKRwuJwthXXYSR0K2p&#10;VnW9qUYfuxC9kIh0epiTfF/wlZIi/VAKZWKm5cQtlTWW9SWv1X4HTR8hDFqcacB/sLCgHV16hTpA&#10;AvYr6n+grBbRo1dpIbytvFJayDIDTbOs/5rmaYAgyywkDoarTPhxsOL78c49xkxdTO4pPHjxiiRK&#10;NQZsrskcYJjLJhVtLifubCpCnq5CyikxQYc325t1vSa9BeWWq3qzzkJX0FyaQ8T0TXrL8qblRrs8&#10;JzRwfMA0l15K8rHz99qY8lbGsbHlm68FHcgxykCii2zoWo6u5wxMT1YUKRZE9EZ3uTvj4AnvTGRH&#10;IDeQiTo/PhNlzgxgogTNUb4z2T9aM50D4DA3l9RsHqsTOdho2/Lt+27j8o2yePA81JuMeffiu9Nj&#10;vGhN71sUOnsxG+h9XF7k7Y/Z/wYAAP//AwBQSwMEFAAGAAgAAAAhADpBKEzbAAAABQEAAA8AAABk&#10;cnMvZG93bnJldi54bWxMjj1Pw0AQRHsk/sNpkejIGQxxMF5HKCgFXTBESnmx1x/g27N858T8e5YK&#10;ytGM3rxsPdtenWj0nWOE20UEirh0VccNwsf79mYFygfDlekdE8I3eVjnlxeZSSt35jc6FaFRAmGf&#10;GoQ2hCHV2pctWeMXbiCWrnajNUHi2OhqNGeB217fRdFSW9OxPLRmoE1L5VcxWYRpt6mjbhvPn4e4&#10;0NNrstu/1A3i9dX8/AQq0Bz+xvCrL+qQi9PRTVx51SPcxzJEiB9BSZssE8lHhIcV6DzT/+3zHwAA&#10;AP//AwBQSwECLQAUAAYACAAAACEAtoM4kv4AAADhAQAAEwAAAAAAAAAAAAAAAAAAAAAAW0NvbnRl&#10;bnRfVHlwZXNdLnhtbFBLAQItABQABgAIAAAAIQA4/SH/1gAAAJQBAAALAAAAAAAAAAAAAAAAAC8B&#10;AABfcmVscy8ucmVsc1BLAQItABQABgAIAAAAIQCYKaN5wgEAAHkDAAAOAAAAAAAAAAAAAAAAAC4C&#10;AABkcnMvZTJvRG9jLnhtbFBLAQItABQABgAIAAAAIQA6QShM2wAAAAUBAAAPAAAAAAAAAAAAAAAA&#10;ABwEAABkcnMvZG93bnJldi54bWxQSwUGAAAAAAQABADzAAAAJAUAAAAA&#10;" strokecolor="windowText" strokeweight=".5pt">
                <v:stroke joinstyle="miter"/>
                <o:lock v:ext="edit" shapetype="f"/>
              </v:line>
            </w:pict>
          </mc:Fallback>
        </mc:AlternateContent>
      </w:r>
    </w:p>
    <w:p w14:paraId="32D43D11"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 xml:space="preserve">Key Adult (if different to the </w:t>
      </w:r>
      <w:r w:rsidRPr="00034A59">
        <w:rPr>
          <w:rFonts w:ascii="Arial" w:hAnsi="Arial" w:cs="Arial"/>
          <w:b/>
          <w:bCs/>
          <w:sz w:val="32"/>
          <w:szCs w:val="36"/>
          <w:u w:val="double"/>
        </w:rPr>
        <w:t>DSL)</w:t>
      </w:r>
    </w:p>
    <w:p w14:paraId="13378C65" w14:textId="744C153F" w:rsidR="00FE1D6A" w:rsidRPr="00034A59" w:rsidRDefault="00A632E3" w:rsidP="00FE1D6A">
      <w:pPr>
        <w:rPr>
          <w:rFonts w:ascii="Arial" w:hAnsi="Arial" w:cs="Arial"/>
          <w:b/>
          <w:bCs/>
          <w:sz w:val="32"/>
          <w:szCs w:val="36"/>
          <w:u w:val="double"/>
        </w:rPr>
      </w:pPr>
      <w:r>
        <w:rPr>
          <w:rFonts w:ascii="Arial" w:hAnsi="Arial" w:cs="Arial"/>
          <w:b/>
          <w:bCs/>
          <w:sz w:val="32"/>
          <w:szCs w:val="36"/>
          <w:u w:val="double"/>
        </w:rPr>
        <w:t>Deborah Edwards</w:t>
      </w:r>
    </w:p>
    <w:p w14:paraId="5511C2A7" w14:textId="0FFDACB4" w:rsidR="00FE1D6A" w:rsidRPr="00034A59" w:rsidRDefault="003E6D65" w:rsidP="00FE1D6A">
      <w:pPr>
        <w:rPr>
          <w:rFonts w:ascii="Arial" w:hAnsi="Arial" w:cs="Arial"/>
          <w:b/>
          <w:bCs/>
          <w:sz w:val="32"/>
          <w:szCs w:val="36"/>
        </w:rPr>
      </w:pPr>
      <w:r w:rsidRPr="00034A59">
        <w:rPr>
          <w:rFonts w:ascii="Arial" w:hAnsi="Arial" w:cs="Arial"/>
          <w:noProof/>
        </w:rPr>
        <mc:AlternateContent>
          <mc:Choice Requires="wps">
            <w:drawing>
              <wp:anchor distT="0" distB="0" distL="114300" distR="114300" simplePos="0" relativeHeight="251675648" behindDoc="0" locked="0" layoutInCell="1" allowOverlap="1" wp14:anchorId="649BA0DE" wp14:editId="343FD5E6">
                <wp:simplePos x="0" y="0"/>
                <wp:positionH relativeFrom="column">
                  <wp:posOffset>24765</wp:posOffset>
                </wp:positionH>
                <wp:positionV relativeFrom="paragraph">
                  <wp:posOffset>60960</wp:posOffset>
                </wp:positionV>
                <wp:extent cx="4845050" cy="12065"/>
                <wp:effectExtent l="0" t="0" r="12700" b="69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85C67C"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8pt" to="383.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N5wgEAAHkDAAAOAAAAZHJzL2Uyb0RvYy54bWysU8tu2zAQvBfoPxC815Ld2DAEyznESC9B&#10;GyDpB2woUiLCF7isJf99l5TtpO2tiA4El7s7nB2OdreTNewoI2rvWr5c1JxJJ3ynXd/yn8/3X7ac&#10;YQLXgfFOtvwkkd/uP3/ajaGRKz9408nICMRhM4aWDymFpqpQDNICLnyQjpLKRwuJwthXXYSR0K2p&#10;VnW9qUYfuxC9kIh0epiTfF/wlZIi/VAKZWKm5cQtlTWW9SWv1X4HTR8hDFqcacB/sLCgHV16hTpA&#10;AvYr6n+grBbRo1dpIbytvFJayDIDTbOs/5rmaYAgyywkDoarTPhxsOL78c49xkxdTO4pPHjxiiRK&#10;NQZsrskcYJjLJhVtLifubCpCnq5CyikxQYc325t1vSa9BeWWq3qzzkJX0FyaQ8T0TXrL8qblRrs8&#10;JzRwfMA0l15K8rHz99qY8lbGsbHlm68FHcgxykCii2zoWo6u5wxMT1YUKRZE9EZ3uTvj4AnvTGRH&#10;IDeQiTo/PhNlzgxgogTNUb4z2T9aM50D4DA3l9RsHqsTOdho2/Lt+27j8o2yePA81JuMeffiu9Nj&#10;vGhN71sUOnsxG+h9XF7k7Y/Z/wYAAP//AwBQSwMEFAAGAAgAAAAhABSUKzPbAAAABgEAAA8AAABk&#10;cnMvZG93bnJldi54bWxMjk1PwzAQRO9I/Q/WInGjTolI2xCnqop64FZCK/XoxpsPiNdR7LTh37Oc&#10;4Diap5mXbSbbiSsOvnWkYDGPQCCVzrRUKzh+7B9XIHzQZHTnCBV8o4dNPrvLdGrcjd7xWoRa8Aj5&#10;VCtoQuhTKX3ZoNV+7nok7io3WB04DrU0g77xuO3kUxQl0uqW+KHRPe4aLL+K0SoYD7sqavfx9HmO&#10;Czm+LQ+n16pW6uF+2r6ACDiFPxh+9Vkdcna6uJGMF52CeM2ggnUCgttlknC+MLZ4Bpln8r9+/gMA&#10;AP//AwBQSwECLQAUAAYACAAAACEAtoM4kv4AAADhAQAAEwAAAAAAAAAAAAAAAAAAAAAAW0NvbnRl&#10;bnRfVHlwZXNdLnhtbFBLAQItABQABgAIAAAAIQA4/SH/1gAAAJQBAAALAAAAAAAAAAAAAAAAAC8B&#10;AABfcmVscy8ucmVsc1BLAQItABQABgAIAAAAIQCYKaN5wgEAAHkDAAAOAAAAAAAAAAAAAAAAAC4C&#10;AABkcnMvZTJvRG9jLnhtbFBLAQItABQABgAIAAAAIQAUlCsz2wAAAAYBAAAPAAAAAAAAAAAAAAAA&#10;ABwEAABkcnMvZG93bnJldi54bWxQSwUGAAAAAAQABADzAAAAJAUAAAAA&#10;" strokecolor="windowText" strokeweight=".5pt">
                <v:stroke joinstyle="miter"/>
                <o:lock v:ext="edit" shapetype="f"/>
              </v:line>
            </w:pict>
          </mc:Fallback>
        </mc:AlternateContent>
      </w:r>
    </w:p>
    <w:p w14:paraId="256550D8"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Designated Safeguarding Lead</w:t>
      </w:r>
    </w:p>
    <w:bookmarkStart w:id="53" w:name="OLE_LINK1"/>
    <w:p w14:paraId="3ADB2F95" w14:textId="512C388C" w:rsidR="00FE1D6A" w:rsidRPr="00034A59" w:rsidRDefault="003E6D65" w:rsidP="00FE1D6A">
      <w:pPr>
        <w:rPr>
          <w:rFonts w:ascii="Arial" w:hAnsi="Arial" w:cs="Arial"/>
          <w:b/>
          <w:bCs/>
          <w:sz w:val="32"/>
          <w:szCs w:val="36"/>
          <w:u w:val="double"/>
        </w:rPr>
      </w:pPr>
      <w:r w:rsidRPr="00034A59">
        <w:rPr>
          <w:rFonts w:ascii="Arial" w:hAnsi="Arial" w:cs="Arial"/>
          <w:noProof/>
        </w:rPr>
        <mc:AlternateContent>
          <mc:Choice Requires="wps">
            <w:drawing>
              <wp:anchor distT="0" distB="0" distL="114300" distR="114300" simplePos="0" relativeHeight="251676672" behindDoc="0" locked="0" layoutInCell="1" allowOverlap="1" wp14:anchorId="41775664" wp14:editId="7E20F38C">
                <wp:simplePos x="0" y="0"/>
                <wp:positionH relativeFrom="column">
                  <wp:posOffset>46355</wp:posOffset>
                </wp:positionH>
                <wp:positionV relativeFrom="paragraph">
                  <wp:posOffset>231775</wp:posOffset>
                </wp:positionV>
                <wp:extent cx="4845050" cy="11430"/>
                <wp:effectExtent l="0" t="0" r="12700"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4E003B"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8.25pt" to="385.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xwwEAAHkDAAAOAAAAZHJzL2Uyb0RvYy54bWysU8tu2zAQvBfoPxC815QTJzAEyznESC9B&#10;GyDpB2woUiLKF7isJf99l/SjbnsrqgPB5XJnZ4ejzcPsLNurhCb4ji8XDWfKy9AbP3T829vTpzVn&#10;mMH3YINXHT8o5A/bjx82U2zVTRiD7VViBOKxnWLHx5xjKwTKUTnARYjKU1KH5CBTmAbRJ5gI3Vlx&#10;0zT3YgqpjylIhUinu2OSbyu+1krmr1qjysx2nLjluqa6vpdVbDfQDgniaOSJBvwDCwfGU9ML1A4y&#10;sB/J/AXljEwBg84LGZwIWhup6gw0zbL5Y5rXEaKqs5A4GC8y4f+DlV/2j/4lFepy9q/xOcjvSKKI&#10;KWJ7SZYA4/HarJMr14k7m6uQh4uQas5M0uFqvbpr7khvSbnlcnVbhRbQnotjwvxZBcfKpuPW+DIn&#10;tLB/xlzaQ3u+Uo59eDLW1reynk0dv7+t6ECO0RYyNXKx7zj6gTOwA1lR5lQRMVjTl+qCgwd8tInt&#10;gdxAJurD9EaUObOAmRI0R/2KK4jBb6WFzg5wPBbX1NE8zmRysDWu4+vrautLR1U9eBrql4xl9x76&#10;w0s6a03vW5uevFgMdB3T/vqP2f4EAAD//wMAUEsDBBQABgAIAAAAIQClgvoa2gAAAAcBAAAPAAAA&#10;ZHJzL2Rvd25yZXYueG1sTI7LTsMwEEX3SPyDNUjsqA0WTRXiVKioC3YlgMTSjScPiMdR7LTh7xlW&#10;sLwP3XuK7eIHccIp9oEM3K4UCKQ6uJ5aA2+v+5sNiJgsOTsEQgPfGGFbXl4UNnfhTC94qlIreIRi&#10;bg10KY25lLHu0Nu4CiMSZ02YvE0sp1a6yZ553A/yTqm19LYnfujsiLsO669q9gbmw65R/V4vnx+6&#10;kvNzdnh/alpjrq+WxwcQCZf0V4ZffEaHkpmOYSYXxWAg01w0oNf3IDjOMsXGkY2NBlkW8j9/+QMA&#10;AP//AwBQSwECLQAUAAYACAAAACEAtoM4kv4AAADhAQAAEwAAAAAAAAAAAAAAAAAAAAAAW0NvbnRl&#10;bnRfVHlwZXNdLnhtbFBLAQItABQABgAIAAAAIQA4/SH/1gAAAJQBAAALAAAAAAAAAAAAAAAAAC8B&#10;AABfcmVscy8ucmVsc1BLAQItABQABgAIAAAAIQC0zE2xwwEAAHkDAAAOAAAAAAAAAAAAAAAAAC4C&#10;AABkcnMvZTJvRG9jLnhtbFBLAQItABQABgAIAAAAIQClgvoa2gAAAAcBAAAPAAAAAAAAAAAAAAAA&#10;AB0EAABkcnMvZG93bnJldi54bWxQSwUGAAAAAAQABADzAAAAJAUAAAAA&#10;" strokecolor="windowText" strokeweight=".5pt">
                <v:stroke joinstyle="miter"/>
                <o:lock v:ext="edit" shapetype="f"/>
              </v:line>
            </w:pict>
          </mc:Fallback>
        </mc:AlternateContent>
      </w:r>
    </w:p>
    <w:bookmarkEnd w:id="53"/>
    <w:p w14:paraId="05BD3B0D" w14:textId="77777777" w:rsidR="00FE1D6A" w:rsidRPr="00034A59" w:rsidRDefault="00FE1D6A" w:rsidP="00FE1D6A">
      <w:pPr>
        <w:rPr>
          <w:rFonts w:ascii="Arial" w:hAnsi="Arial" w:cs="Arial"/>
          <w:b/>
          <w:bCs/>
          <w:szCs w:val="36"/>
          <w:u w:val="double"/>
        </w:rPr>
      </w:pPr>
    </w:p>
    <w:p w14:paraId="478F25FB"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u w:val="double"/>
        </w:rPr>
        <w:t xml:space="preserve">Deputy Key Adult </w:t>
      </w:r>
      <w:r w:rsidRPr="00034A59">
        <w:rPr>
          <w:rFonts w:ascii="Arial" w:hAnsi="Arial" w:cs="Arial"/>
          <w:b/>
          <w:bCs/>
          <w:sz w:val="32"/>
          <w:szCs w:val="36"/>
        </w:rPr>
        <w:t xml:space="preserve">(if different to the Deputy </w:t>
      </w:r>
      <w:r w:rsidRPr="00034A59">
        <w:rPr>
          <w:rFonts w:ascii="Arial" w:hAnsi="Arial" w:cs="Arial"/>
          <w:b/>
          <w:bCs/>
          <w:sz w:val="32"/>
          <w:szCs w:val="36"/>
          <w:u w:val="double"/>
        </w:rPr>
        <w:t>DSL)</w:t>
      </w:r>
    </w:p>
    <w:p w14:paraId="59B0FA3B" w14:textId="77777777" w:rsidR="00FE1D6A" w:rsidRPr="00034A59" w:rsidRDefault="00FE1D6A" w:rsidP="00FE1D6A">
      <w:pPr>
        <w:rPr>
          <w:rFonts w:ascii="Arial" w:hAnsi="Arial" w:cs="Arial"/>
          <w:b/>
          <w:bCs/>
          <w:sz w:val="32"/>
          <w:szCs w:val="36"/>
          <w:u w:val="double"/>
        </w:rPr>
      </w:pPr>
    </w:p>
    <w:p w14:paraId="757C806C" w14:textId="6ED5F6FD" w:rsidR="00FE1D6A" w:rsidRPr="00034A59" w:rsidRDefault="003E6D65" w:rsidP="00FE1D6A">
      <w:pPr>
        <w:rPr>
          <w:rFonts w:ascii="Arial" w:hAnsi="Arial" w:cs="Arial"/>
          <w:sz w:val="24"/>
        </w:rPr>
      </w:pPr>
      <w:r w:rsidRPr="00034A59">
        <w:rPr>
          <w:rFonts w:ascii="Arial" w:hAnsi="Arial" w:cs="Arial"/>
          <w:noProof/>
        </w:rPr>
        <mc:AlternateContent>
          <mc:Choice Requires="wps">
            <w:drawing>
              <wp:anchor distT="0" distB="0" distL="114300" distR="114300" simplePos="0" relativeHeight="251677696" behindDoc="0" locked="0" layoutInCell="1" allowOverlap="1" wp14:anchorId="1A3A09D4" wp14:editId="7D0974E2">
                <wp:simplePos x="0" y="0"/>
                <wp:positionH relativeFrom="column">
                  <wp:posOffset>-1270</wp:posOffset>
                </wp:positionH>
                <wp:positionV relativeFrom="paragraph">
                  <wp:posOffset>68580</wp:posOffset>
                </wp:positionV>
                <wp:extent cx="4845050" cy="11430"/>
                <wp:effectExtent l="0" t="0" r="12700" b="762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CAAF55"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4pt" to="38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xwwEAAHkDAAAOAAAAZHJzL2Uyb0RvYy54bWysU8tu2zAQvBfoPxC815QTJzAEyznESC9B&#10;GyDpB2woUiLKF7isJf99l/SjbnsrqgPB5XJnZ4ejzcPsLNurhCb4ji8XDWfKy9AbP3T829vTpzVn&#10;mMH3YINXHT8o5A/bjx82U2zVTRiD7VViBOKxnWLHx5xjKwTKUTnARYjKU1KH5CBTmAbRJ5gI3Vlx&#10;0zT3YgqpjylIhUinu2OSbyu+1krmr1qjysx2nLjluqa6vpdVbDfQDgniaOSJBvwDCwfGU9ML1A4y&#10;sB/J/AXljEwBg84LGZwIWhup6gw0zbL5Y5rXEaKqs5A4GC8y4f+DlV/2j/4lFepy9q/xOcjvSKKI&#10;KWJ7SZYA4/HarJMr14k7m6uQh4uQas5M0uFqvbpr7khvSbnlcnVbhRbQnotjwvxZBcfKpuPW+DIn&#10;tLB/xlzaQ3u+Uo59eDLW1reynk0dv7+t6ECO0RYyNXKx7zj6gTOwA1lR5lQRMVjTl+qCgwd8tInt&#10;gdxAJurD9EaUObOAmRI0R/2KK4jBb6WFzg5wPBbX1NE8zmRysDWu4+vrautLR1U9eBrql4xl9x76&#10;w0s6a03vW5uevFgMdB3T/vqP2f4EAAD//wMAUEsDBBQABgAIAAAAIQAwVKa83AAAAAcBAAAPAAAA&#10;ZHJzL2Rvd25yZXYueG1sTI/NTsMwEITvlXgHaytxa+2mUopCnAoV9cCtpCBxdOPND8TrKHba8PYs&#10;J7jtzoxmv833s+vFFcfQedKwWSsQSJW3HTUa3s7H1QOIEA1Z03tCDd8YYF/cLXKTWX+jV7yWsRFc&#10;QiEzGtoYh0zKULXoTFj7AYm92o/ORF7HRtrR3Ljc9TJRKpXOdMQXWjPgocXqq5ychul0qFV33M6f&#10;H9tSTi+70/tz3Wh9v5yfHkFEnONfGH7xGR0KZrr4iWwQvYZVwkGWFT/A9i5NeLiwkKQgi1z+5y9+&#10;AAAA//8DAFBLAQItABQABgAIAAAAIQC2gziS/gAAAOEBAAATAAAAAAAAAAAAAAAAAAAAAABbQ29u&#10;dGVudF9UeXBlc10ueG1sUEsBAi0AFAAGAAgAAAAhADj9If/WAAAAlAEAAAsAAAAAAAAAAAAAAAAA&#10;LwEAAF9yZWxzLy5yZWxzUEsBAi0AFAAGAAgAAAAhALTMTbHDAQAAeQMAAA4AAAAAAAAAAAAAAAAA&#10;LgIAAGRycy9lMm9Eb2MueG1sUEsBAi0AFAAGAAgAAAAhADBUprzcAAAABwEAAA8AAAAAAAAAAAAA&#10;AAAAHQQAAGRycy9kb3ducmV2LnhtbFBLBQYAAAAABAAEAPMAAAAmBQAAAAA=&#10;" strokecolor="windowText" strokeweight=".5pt">
                <v:stroke joinstyle="miter"/>
                <o:lock v:ext="edit" shapetype="f"/>
              </v:line>
            </w:pict>
          </mc:Fallback>
        </mc:AlternateContent>
      </w:r>
    </w:p>
    <w:p w14:paraId="4457AB04" w14:textId="77777777" w:rsidR="00FE1D6A" w:rsidRPr="0008602C" w:rsidRDefault="00FE1D6A" w:rsidP="00FE1D6A">
      <w:pPr>
        <w:rPr>
          <w:rFonts w:ascii="SassoonPrimaryInfant" w:hAnsi="SassoonPrimaryInfant" w:cs="Arial"/>
          <w:sz w:val="24"/>
        </w:rPr>
      </w:pPr>
    </w:p>
    <w:p w14:paraId="724894FD" w14:textId="77777777" w:rsidR="006959EF" w:rsidRPr="0008602C" w:rsidRDefault="006959EF" w:rsidP="006959EF">
      <w:pPr>
        <w:rPr>
          <w:rFonts w:ascii="SassoonPrimaryInfant" w:hAnsi="SassoonPrimaryInfant" w:cs="Arial"/>
          <w:sz w:val="24"/>
        </w:rPr>
      </w:pPr>
      <w:r w:rsidRPr="0008602C">
        <w:rPr>
          <w:rFonts w:ascii="SassoonPrimaryInfant" w:hAnsi="SassoonPrimaryInfant" w:cs="Arial"/>
          <w:sz w:val="24"/>
        </w:rPr>
        <w:t>Operation Encompass operates in the majority of police forces across England. It helps</w:t>
      </w:r>
    </w:p>
    <w:p w14:paraId="65889443" w14:textId="77777777" w:rsidR="006959EF" w:rsidRPr="0008602C" w:rsidRDefault="006959EF" w:rsidP="006959EF">
      <w:pPr>
        <w:rPr>
          <w:rFonts w:ascii="SassoonPrimaryInfant" w:hAnsi="SassoonPrimaryInfant" w:cs="Arial"/>
          <w:sz w:val="24"/>
        </w:rPr>
      </w:pPr>
      <w:proofErr w:type="gramStart"/>
      <w:r w:rsidRPr="0008602C">
        <w:rPr>
          <w:rFonts w:ascii="SassoonPrimaryInfant" w:hAnsi="SassoonPrimaryInfant" w:cs="Arial"/>
          <w:sz w:val="24"/>
        </w:rPr>
        <w:t>police</w:t>
      </w:r>
      <w:proofErr w:type="gramEnd"/>
      <w:r w:rsidRPr="0008602C">
        <w:rPr>
          <w:rFonts w:ascii="SassoonPrimaryInfant" w:hAnsi="SassoonPrimaryInfant" w:cs="Arial"/>
          <w:sz w:val="24"/>
        </w:rPr>
        <w:t xml:space="preserve"> and schools work together to provide emotional and practical help to children. The</w:t>
      </w:r>
    </w:p>
    <w:p w14:paraId="43ACACF9" w14:textId="77777777" w:rsidR="00FE1D6A" w:rsidRPr="0008602C" w:rsidRDefault="006959EF" w:rsidP="006959EF">
      <w:pPr>
        <w:rPr>
          <w:rFonts w:ascii="SassoonPrimaryInfant" w:hAnsi="SassoonPrimaryInfant" w:cs="Arial"/>
          <w:sz w:val="24"/>
        </w:rPr>
      </w:pPr>
      <w:proofErr w:type="gramStart"/>
      <w:r w:rsidRPr="0008602C">
        <w:rPr>
          <w:rFonts w:ascii="SassoonPrimaryInfant" w:hAnsi="SassoonPrimaryInfant" w:cs="Arial"/>
          <w:sz w:val="24"/>
        </w:rPr>
        <w:t>system</w:t>
      </w:r>
      <w:proofErr w:type="gramEnd"/>
      <w:r w:rsidRPr="0008602C">
        <w:rPr>
          <w:rFonts w:ascii="SassoonPrimaryInfant" w:hAnsi="SassoonPrimaryInfant" w:cs="Arial"/>
          <w:sz w:val="24"/>
        </w:rPr>
        <w:t xml:space="preserve"> ensures that when police are called to an incident in which a child or young person has been involved in or been exposed to an incident of domestic violence or abuse. </w:t>
      </w:r>
      <w:proofErr w:type="gramStart"/>
      <w:r w:rsidRPr="0008602C">
        <w:rPr>
          <w:rFonts w:ascii="SassoonPrimaryInfant" w:hAnsi="SassoonPrimaryInfant" w:cs="Arial"/>
          <w:sz w:val="24"/>
        </w:rPr>
        <w:t>the</w:t>
      </w:r>
      <w:proofErr w:type="gramEnd"/>
      <w:r w:rsidRPr="0008602C">
        <w:rPr>
          <w:rFonts w:ascii="SassoonPrimaryInfant" w:hAnsi="SassoonPrimaryInfant" w:cs="Arial"/>
          <w:sz w:val="24"/>
        </w:rPr>
        <w:t xml:space="preserve"> police will inform the key adult (usually the designated safeguarding lead) in school prior to 9.00 am before the child or children arrive at school the following day. This ensures that the school has up to date relevant information about the child’s circumstances and can enable silent or overt support to be given to the child according to their needs</w:t>
      </w:r>
      <w:r w:rsidR="00FE1D6A" w:rsidRPr="0008602C">
        <w:rPr>
          <w:rFonts w:ascii="SassoonPrimaryInfant" w:hAnsi="SassoonPrimaryInfant" w:cs="Arial"/>
          <w:sz w:val="24"/>
        </w:rPr>
        <w:t xml:space="preserve">. </w:t>
      </w:r>
    </w:p>
    <w:p w14:paraId="5274B61B" w14:textId="35D186FF" w:rsidR="00FE1D6A" w:rsidRDefault="00FE1D6A" w:rsidP="00FE1D6A">
      <w:pPr>
        <w:rPr>
          <w:rFonts w:ascii="Arial" w:hAnsi="Arial" w:cs="Arial"/>
          <w:sz w:val="24"/>
        </w:rPr>
      </w:pPr>
    </w:p>
    <w:p w14:paraId="24EE817A" w14:textId="77777777" w:rsidR="00FE1D6A" w:rsidRPr="0008602C" w:rsidRDefault="00FE1D6A" w:rsidP="00FE1D6A">
      <w:pPr>
        <w:rPr>
          <w:rFonts w:ascii="SassoonPrimaryInfant" w:hAnsi="SassoonPrimaryInfant" w:cs="Arial"/>
          <w:b/>
          <w:bCs/>
          <w:sz w:val="24"/>
        </w:rPr>
      </w:pPr>
      <w:r w:rsidRPr="0008602C">
        <w:rPr>
          <w:rFonts w:ascii="SassoonPrimaryInfant" w:hAnsi="SassoonPrimaryInfant" w:cs="Arial"/>
          <w:b/>
          <w:bCs/>
          <w:sz w:val="24"/>
        </w:rPr>
        <w:t xml:space="preserve">AIMS </w:t>
      </w:r>
    </w:p>
    <w:p w14:paraId="6CE9F5DE" w14:textId="77777777" w:rsidR="00FE1D6A" w:rsidRPr="0008602C" w:rsidRDefault="00FE1D6A" w:rsidP="00FE1D6A">
      <w:pPr>
        <w:rPr>
          <w:rFonts w:ascii="SassoonPrimaryInfant" w:hAnsi="SassoonPrimaryInfant" w:cs="Arial"/>
          <w:b/>
          <w:sz w:val="24"/>
        </w:rPr>
      </w:pPr>
    </w:p>
    <w:p w14:paraId="668A299A"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Operation Encompass does not replace or supersede existing safeguarding processes or protocols, rather it seeks to support these operationally. The Protocol will be followed in conjunction with Salford’s Safeguarding Children Board/Salford Safeguarding Partnership. </w:t>
      </w:r>
    </w:p>
    <w:p w14:paraId="5D6ADEC5" w14:textId="77777777" w:rsidR="00FE1D6A" w:rsidRPr="0008602C" w:rsidRDefault="00FE1D6A" w:rsidP="00FE1D6A">
      <w:pPr>
        <w:rPr>
          <w:rFonts w:ascii="SassoonPrimaryInfant" w:hAnsi="SassoonPrimaryInfant" w:cs="Arial"/>
          <w:sz w:val="24"/>
        </w:rPr>
      </w:pPr>
    </w:p>
    <w:p w14:paraId="67F125FF"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By sharing information under the Encompass model, children and young people who are experiencing domestic abuse will have access to responsive support after a domestic abuse incident. The school will receive information when: </w:t>
      </w:r>
    </w:p>
    <w:p w14:paraId="294BA033" w14:textId="77777777" w:rsidR="00FE1D6A" w:rsidRPr="0008602C" w:rsidRDefault="00FE1D6A" w:rsidP="00C404B3">
      <w:pPr>
        <w:pStyle w:val="ListParagraph"/>
        <w:numPr>
          <w:ilvl w:val="0"/>
          <w:numId w:val="30"/>
        </w:numPr>
        <w:spacing w:before="120"/>
        <w:ind w:left="714" w:hanging="357"/>
        <w:rPr>
          <w:rFonts w:ascii="SassoonPrimaryInfant" w:hAnsi="SassoonPrimaryInfant" w:cs="Arial"/>
          <w:sz w:val="24"/>
          <w:szCs w:val="24"/>
        </w:rPr>
      </w:pPr>
      <w:r w:rsidRPr="0008602C">
        <w:rPr>
          <w:rFonts w:ascii="SassoonPrimaryInfant" w:hAnsi="SassoonPrimaryInfant" w:cs="Arial"/>
          <w:sz w:val="24"/>
          <w:szCs w:val="24"/>
        </w:rPr>
        <w:t xml:space="preserve">Police have been called out to a domestic abuse incident </w:t>
      </w:r>
    </w:p>
    <w:p w14:paraId="554D81F8" w14:textId="77777777" w:rsidR="00FE1D6A" w:rsidRPr="0008602C" w:rsidRDefault="00FE1D6A" w:rsidP="00C404B3">
      <w:pPr>
        <w:pStyle w:val="ListParagraph"/>
        <w:numPr>
          <w:ilvl w:val="0"/>
          <w:numId w:val="30"/>
        </w:numPr>
        <w:spacing w:before="120"/>
        <w:ind w:left="714" w:hanging="357"/>
        <w:rPr>
          <w:rFonts w:ascii="SassoonPrimaryInfant" w:hAnsi="SassoonPrimaryInfant" w:cs="Arial"/>
          <w:sz w:val="24"/>
          <w:szCs w:val="24"/>
        </w:rPr>
      </w:pPr>
      <w:r w:rsidRPr="0008602C">
        <w:rPr>
          <w:rFonts w:ascii="SassoonPrimaryInfant" w:hAnsi="SassoonPrimaryInfant" w:cs="Arial"/>
          <w:sz w:val="24"/>
          <w:szCs w:val="24"/>
        </w:rPr>
        <w:t xml:space="preserve">The child is present in the household at the time of the incident </w:t>
      </w:r>
    </w:p>
    <w:p w14:paraId="197FDED6" w14:textId="77777777" w:rsidR="00FE1D6A" w:rsidRPr="0008602C" w:rsidRDefault="00FE1D6A" w:rsidP="00C404B3">
      <w:pPr>
        <w:pStyle w:val="ListParagraph"/>
        <w:numPr>
          <w:ilvl w:val="0"/>
          <w:numId w:val="30"/>
        </w:numPr>
        <w:spacing w:before="120"/>
        <w:ind w:left="714" w:hanging="357"/>
        <w:rPr>
          <w:rFonts w:ascii="SassoonPrimaryInfant" w:hAnsi="SassoonPrimaryInfant" w:cs="Arial"/>
          <w:sz w:val="24"/>
          <w:szCs w:val="24"/>
        </w:rPr>
      </w:pPr>
      <w:r w:rsidRPr="0008602C">
        <w:rPr>
          <w:rFonts w:ascii="SassoonPrimaryInfant" w:hAnsi="SassoonPrimaryInfant" w:cs="Arial"/>
          <w:sz w:val="24"/>
          <w:szCs w:val="24"/>
        </w:rPr>
        <w:t xml:space="preserve">The child is of school age </w:t>
      </w:r>
    </w:p>
    <w:p w14:paraId="5994861E" w14:textId="77777777" w:rsidR="00FE1D6A" w:rsidRPr="00034A59" w:rsidRDefault="00FE1D6A" w:rsidP="00FE1D6A">
      <w:pPr>
        <w:rPr>
          <w:rFonts w:ascii="Arial" w:hAnsi="Arial" w:cs="Arial"/>
          <w:sz w:val="24"/>
        </w:rPr>
      </w:pPr>
    </w:p>
    <w:p w14:paraId="31EA0697"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Sharing this information in a timely manner via Operation Encompass enables the provision of immediate early intervention through silent or overt support, dependent upon the needs and wishes of the child.  </w:t>
      </w:r>
    </w:p>
    <w:p w14:paraId="7A0B9296" w14:textId="77777777" w:rsidR="00FE1D6A" w:rsidRPr="00034A59" w:rsidRDefault="00FE1D6A" w:rsidP="00FE1D6A">
      <w:pPr>
        <w:rPr>
          <w:rFonts w:ascii="Arial" w:hAnsi="Arial" w:cs="Arial"/>
          <w:sz w:val="24"/>
        </w:rPr>
      </w:pPr>
    </w:p>
    <w:p w14:paraId="29038C7D" w14:textId="77777777" w:rsidR="00FE1D6A" w:rsidRPr="00034A59" w:rsidRDefault="00FE1D6A" w:rsidP="00FE1D6A">
      <w:pPr>
        <w:rPr>
          <w:rFonts w:ascii="Arial" w:hAnsi="Arial" w:cs="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56"/>
      </w:tblGrid>
      <w:tr w:rsidR="00FE1D6A" w:rsidRPr="00034A59" w14:paraId="5EE6E20E" w14:textId="77777777" w:rsidTr="00394EB9">
        <w:trPr>
          <w:trHeight w:val="404"/>
        </w:trPr>
        <w:tc>
          <w:tcPr>
            <w:tcW w:w="4673" w:type="dxa"/>
            <w:shd w:val="clear" w:color="auto" w:fill="auto"/>
            <w:vAlign w:val="center"/>
          </w:tcPr>
          <w:p w14:paraId="083164F7"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t>SILENT SUPPORT EXAMPLES</w:t>
            </w:r>
          </w:p>
        </w:tc>
        <w:tc>
          <w:tcPr>
            <w:tcW w:w="4956" w:type="dxa"/>
            <w:shd w:val="clear" w:color="auto" w:fill="auto"/>
            <w:vAlign w:val="center"/>
          </w:tcPr>
          <w:p w14:paraId="69FB0B21"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t>OVERT SUPPORT EXAMPLES</w:t>
            </w:r>
          </w:p>
        </w:tc>
      </w:tr>
      <w:tr w:rsidR="00FE1D6A" w:rsidRPr="00034A59" w14:paraId="7375448A" w14:textId="77777777" w:rsidTr="00394EB9">
        <w:trPr>
          <w:trHeight w:val="5385"/>
        </w:trPr>
        <w:tc>
          <w:tcPr>
            <w:tcW w:w="4673" w:type="dxa"/>
            <w:shd w:val="clear" w:color="auto" w:fill="auto"/>
          </w:tcPr>
          <w:p w14:paraId="5A7B1098" w14:textId="77777777" w:rsidR="00FE1D6A" w:rsidRPr="00034A59" w:rsidRDefault="00FE1D6A" w:rsidP="00C404B3">
            <w:pPr>
              <w:numPr>
                <w:ilvl w:val="0"/>
                <w:numId w:val="35"/>
              </w:numPr>
              <w:ind w:left="357" w:hanging="357"/>
              <w:rPr>
                <w:rFonts w:ascii="Arial" w:eastAsia="Calibri" w:hAnsi="Arial" w:cs="Arial"/>
                <w:sz w:val="24"/>
              </w:rPr>
            </w:pPr>
            <w:r w:rsidRPr="00034A59">
              <w:rPr>
                <w:rFonts w:ascii="Arial" w:eastAsia="Calibri" w:hAnsi="Arial" w:cs="Arial"/>
                <w:sz w:val="24"/>
              </w:rPr>
              <w:t>Flexible application of school rules for example uniform, homework etc.</w:t>
            </w:r>
          </w:p>
          <w:p w14:paraId="3E388B6F"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color w:val="000000"/>
                <w:sz w:val="24"/>
              </w:rPr>
              <w:t xml:space="preserve">Understanding and flexibility in expectations in terms of:- </w:t>
            </w:r>
          </w:p>
          <w:p w14:paraId="1A49F09A" w14:textId="77777777" w:rsidR="00FE1D6A" w:rsidRPr="00034A59" w:rsidRDefault="00FE1D6A" w:rsidP="00394EB9">
            <w:pPr>
              <w:autoSpaceDE w:val="0"/>
              <w:autoSpaceDN w:val="0"/>
              <w:adjustRightInd w:val="0"/>
              <w:spacing w:after="53"/>
              <w:ind w:left="720"/>
              <w:rPr>
                <w:rFonts w:ascii="Arial" w:eastAsia="Calibri" w:hAnsi="Arial" w:cs="Arial"/>
                <w:color w:val="000000"/>
                <w:sz w:val="24"/>
              </w:rPr>
            </w:pPr>
            <w:r w:rsidRPr="00034A59">
              <w:rPr>
                <w:rFonts w:ascii="Arial" w:eastAsia="Calibri" w:hAnsi="Arial" w:cs="Arial"/>
                <w:color w:val="000000"/>
                <w:sz w:val="24"/>
              </w:rPr>
              <w:t xml:space="preserve">- Behaviour </w:t>
            </w:r>
          </w:p>
          <w:p w14:paraId="219FFE2B" w14:textId="77777777" w:rsidR="00FE1D6A" w:rsidRPr="00034A59" w:rsidRDefault="00FE1D6A" w:rsidP="00394EB9">
            <w:pPr>
              <w:autoSpaceDE w:val="0"/>
              <w:autoSpaceDN w:val="0"/>
              <w:adjustRightInd w:val="0"/>
              <w:ind w:left="720"/>
              <w:rPr>
                <w:rFonts w:ascii="Arial" w:eastAsia="Calibri" w:hAnsi="Arial" w:cs="Arial"/>
                <w:color w:val="000000"/>
                <w:sz w:val="24"/>
              </w:rPr>
            </w:pPr>
            <w:r w:rsidRPr="00034A59">
              <w:rPr>
                <w:rFonts w:ascii="Arial" w:eastAsia="Calibri" w:hAnsi="Arial" w:cs="Arial"/>
                <w:color w:val="000000"/>
                <w:sz w:val="24"/>
              </w:rPr>
              <w:t xml:space="preserve">- School Work </w:t>
            </w:r>
          </w:p>
          <w:p w14:paraId="11E67045"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sz w:val="24"/>
              </w:rPr>
              <w:t>Opportunities for one-to-one time  with teacher to provide opportunities to talk for example ‘helping with a job’</w:t>
            </w:r>
          </w:p>
          <w:p w14:paraId="506DC6D4"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sz w:val="24"/>
              </w:rPr>
              <w:t>Review lesson plans to ensure appropriateness for the child on the day</w:t>
            </w:r>
          </w:p>
          <w:p w14:paraId="1E71A2F6"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color w:val="000000"/>
                <w:sz w:val="24"/>
              </w:rPr>
              <w:t xml:space="preserve">Systems for spare uniform, lunch etc. </w:t>
            </w:r>
          </w:p>
          <w:p w14:paraId="08857915"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color w:val="000000"/>
                <w:sz w:val="24"/>
              </w:rPr>
              <w:t xml:space="preserve">Child knowing who they can talk to </w:t>
            </w:r>
          </w:p>
          <w:p w14:paraId="0382D993"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color w:val="000000"/>
                <w:sz w:val="24"/>
              </w:rPr>
              <w:t xml:space="preserve">Checking collection arrangements at the end of the school day </w:t>
            </w:r>
          </w:p>
        </w:tc>
        <w:tc>
          <w:tcPr>
            <w:tcW w:w="4956" w:type="dxa"/>
            <w:shd w:val="clear" w:color="auto" w:fill="auto"/>
          </w:tcPr>
          <w:p w14:paraId="4DE17FB1" w14:textId="77777777" w:rsidR="00FE1D6A" w:rsidRPr="00034A59" w:rsidRDefault="00FE1D6A" w:rsidP="00C404B3">
            <w:pPr>
              <w:numPr>
                <w:ilvl w:val="0"/>
                <w:numId w:val="35"/>
              </w:numPr>
              <w:contextualSpacing/>
              <w:rPr>
                <w:rFonts w:ascii="Arial" w:eastAsia="Calibri" w:hAnsi="Arial" w:cs="Arial"/>
                <w:sz w:val="24"/>
              </w:rPr>
            </w:pPr>
            <w:r w:rsidRPr="00034A59">
              <w:rPr>
                <w:rFonts w:ascii="Arial" w:eastAsia="Calibri" w:hAnsi="Arial" w:cs="Arial"/>
                <w:sz w:val="24"/>
              </w:rPr>
              <w:t xml:space="preserve">Using tools to understand child experiences, for example 3 Houses.  More resources are available here. </w:t>
            </w:r>
          </w:p>
          <w:p w14:paraId="5EEC9858" w14:textId="77777777" w:rsidR="00FE1D6A" w:rsidRPr="00034A59" w:rsidRDefault="004A0B56" w:rsidP="00394EB9">
            <w:pPr>
              <w:ind w:left="360"/>
              <w:contextualSpacing/>
              <w:rPr>
                <w:rFonts w:ascii="Arial" w:eastAsia="Calibri" w:hAnsi="Arial" w:cs="Arial"/>
                <w:sz w:val="24"/>
              </w:rPr>
            </w:pPr>
            <w:hyperlink r:id="rId181" w:history="1">
              <w:r w:rsidR="00FE1D6A" w:rsidRPr="00034A59">
                <w:rPr>
                  <w:rStyle w:val="Hyperlink"/>
                  <w:rFonts w:ascii="Arial" w:eastAsia="Calibri" w:hAnsi="Arial" w:cs="Arial"/>
                  <w:sz w:val="24"/>
                </w:rPr>
                <w:t>https://www.salford.gov.uk/children-and-families/safeguarding-children/advice-for-professionals/early-help-assessment-and-taf/voice-of-the-child/</w:t>
              </w:r>
            </w:hyperlink>
          </w:p>
          <w:p w14:paraId="359D4927" w14:textId="77777777" w:rsidR="00FE1D6A" w:rsidRPr="00034A59" w:rsidRDefault="00FE1D6A" w:rsidP="00394EB9">
            <w:pPr>
              <w:ind w:left="360"/>
              <w:contextualSpacing/>
              <w:rPr>
                <w:rFonts w:ascii="Arial" w:eastAsia="Calibri" w:hAnsi="Arial" w:cs="Arial"/>
                <w:sz w:val="24"/>
              </w:rPr>
            </w:pPr>
          </w:p>
          <w:p w14:paraId="6E0C2732"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sz w:val="24"/>
              </w:rPr>
              <w:t xml:space="preserve">Talking to parents </w:t>
            </w:r>
          </w:p>
          <w:p w14:paraId="634894AF"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sz w:val="24"/>
              </w:rPr>
              <w:t>Use the Early Help Assessment process to access additional support</w:t>
            </w:r>
          </w:p>
          <w:p w14:paraId="727CF096"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sz w:val="24"/>
              </w:rPr>
              <w:t>Develop safety planning with the child</w:t>
            </w:r>
          </w:p>
          <w:p w14:paraId="3E26A3BA" w14:textId="77777777" w:rsidR="00FE1D6A" w:rsidRPr="00034A59" w:rsidRDefault="00FE1D6A" w:rsidP="00C404B3">
            <w:pPr>
              <w:numPr>
                <w:ilvl w:val="0"/>
                <w:numId w:val="35"/>
              </w:numPr>
              <w:spacing w:before="120"/>
              <w:ind w:left="357" w:hanging="357"/>
              <w:rPr>
                <w:rFonts w:ascii="Arial" w:eastAsia="Calibri" w:hAnsi="Arial" w:cs="Arial"/>
                <w:sz w:val="24"/>
              </w:rPr>
            </w:pPr>
            <w:r w:rsidRPr="00034A59">
              <w:rPr>
                <w:rFonts w:ascii="Arial" w:eastAsia="Calibri" w:hAnsi="Arial" w:cs="Arial"/>
                <w:sz w:val="24"/>
              </w:rPr>
              <w:t xml:space="preserve">‘Healthy Relationships’ class sessions (EG Real Loves Rocks) </w:t>
            </w:r>
          </w:p>
          <w:p w14:paraId="6B63EC83" w14:textId="77777777" w:rsidR="00FE1D6A" w:rsidRPr="00034A59" w:rsidRDefault="00FE1D6A" w:rsidP="00C404B3">
            <w:pPr>
              <w:numPr>
                <w:ilvl w:val="0"/>
                <w:numId w:val="35"/>
              </w:numPr>
              <w:spacing w:before="120"/>
              <w:rPr>
                <w:rFonts w:ascii="Arial" w:eastAsia="Calibri" w:hAnsi="Arial" w:cs="Arial"/>
                <w:b/>
                <w:sz w:val="24"/>
              </w:rPr>
            </w:pPr>
            <w:r w:rsidRPr="00034A59">
              <w:rPr>
                <w:rFonts w:ascii="Arial" w:eastAsia="Calibri" w:hAnsi="Arial" w:cs="Arial"/>
                <w:sz w:val="24"/>
              </w:rPr>
              <w:t>Consult with the School Coordinator</w:t>
            </w:r>
          </w:p>
        </w:tc>
      </w:tr>
    </w:tbl>
    <w:p w14:paraId="74D35226" w14:textId="77777777" w:rsidR="00FE1D6A" w:rsidRPr="0008602C" w:rsidRDefault="00FE1D6A" w:rsidP="00FE1D6A">
      <w:pPr>
        <w:rPr>
          <w:rFonts w:ascii="SassoonPrimaryInfant" w:hAnsi="SassoonPrimaryInfant" w:cs="Arial"/>
          <w:b/>
          <w:bCs/>
          <w:sz w:val="24"/>
        </w:rPr>
      </w:pPr>
    </w:p>
    <w:p w14:paraId="6A036AEC" w14:textId="77777777" w:rsidR="00FE1D6A" w:rsidRDefault="00FE1D6A" w:rsidP="00FE1D6A">
      <w:pPr>
        <w:rPr>
          <w:rFonts w:ascii="SassoonPrimaryInfant" w:hAnsi="SassoonPrimaryInfant" w:cs="Arial"/>
          <w:b/>
          <w:bCs/>
          <w:sz w:val="24"/>
        </w:rPr>
      </w:pPr>
    </w:p>
    <w:p w14:paraId="5B4555ED" w14:textId="3AF38EF5" w:rsidR="00E90375" w:rsidRDefault="00E90375" w:rsidP="00FE1D6A">
      <w:pPr>
        <w:rPr>
          <w:rFonts w:ascii="SassoonPrimaryInfant" w:hAnsi="SassoonPrimaryInfant" w:cs="Arial"/>
          <w:bCs/>
          <w:sz w:val="24"/>
        </w:rPr>
      </w:pPr>
      <w:r w:rsidRPr="00E90375">
        <w:rPr>
          <w:rFonts w:ascii="SassoonPrimaryInfant" w:hAnsi="SassoonPrimaryInfant" w:cs="Arial"/>
          <w:bCs/>
          <w:sz w:val="24"/>
        </w:rPr>
        <w:t xml:space="preserve">Operation encompass do not advocate the automatic response of telephoning home once an operation encompass notification has been received. </w:t>
      </w:r>
      <w:r>
        <w:rPr>
          <w:rFonts w:ascii="SassoonPrimaryInfant" w:hAnsi="SassoonPrimaryInfant" w:cs="Arial"/>
          <w:bCs/>
          <w:sz w:val="24"/>
        </w:rPr>
        <w:t xml:space="preserve">This could potentially place either the adult or child victim in danger. The response should be assessed on a case-by-case basis and needs sensitivity and a real understanding of the risk. If the school is unsure of the level of risk, the Key Adult will contact the Bridge Partnership and take advice from them. </w:t>
      </w:r>
    </w:p>
    <w:p w14:paraId="05236236" w14:textId="77777777" w:rsidR="00E90375" w:rsidRDefault="00E90375" w:rsidP="00FE1D6A">
      <w:pPr>
        <w:rPr>
          <w:rFonts w:ascii="SassoonPrimaryInfant" w:hAnsi="SassoonPrimaryInfant" w:cs="Arial"/>
          <w:bCs/>
          <w:sz w:val="24"/>
        </w:rPr>
      </w:pPr>
    </w:p>
    <w:p w14:paraId="5107FFF7" w14:textId="04899479" w:rsidR="00E90375" w:rsidRPr="00E90375" w:rsidRDefault="00E90375" w:rsidP="00FE1D6A">
      <w:pPr>
        <w:rPr>
          <w:rFonts w:ascii="SassoonPrimaryInfant" w:hAnsi="SassoonPrimaryInfant" w:cs="Arial"/>
          <w:bCs/>
          <w:sz w:val="24"/>
        </w:rPr>
      </w:pPr>
      <w:r>
        <w:rPr>
          <w:rFonts w:ascii="SassoonPrimaryInfant" w:hAnsi="SassoonPrimaryInfant" w:cs="Arial"/>
          <w:bCs/>
          <w:sz w:val="24"/>
        </w:rPr>
        <w:t>If the school receives a notification related to a young person who is Electively Home Educated we will contact the Bridge Partnership for a considered case by case approach on making contact with bot the adult and child victim.</w:t>
      </w:r>
    </w:p>
    <w:p w14:paraId="34B2ADB6" w14:textId="77777777" w:rsidR="00E90375" w:rsidRDefault="00E90375" w:rsidP="00FE1D6A">
      <w:pPr>
        <w:rPr>
          <w:rFonts w:ascii="SassoonPrimaryInfant" w:hAnsi="SassoonPrimaryInfant" w:cs="Arial"/>
          <w:b/>
          <w:bCs/>
          <w:sz w:val="24"/>
        </w:rPr>
      </w:pPr>
    </w:p>
    <w:p w14:paraId="45BEFEA7" w14:textId="77777777" w:rsidR="00E90375" w:rsidRDefault="00E90375" w:rsidP="00FE1D6A">
      <w:pPr>
        <w:rPr>
          <w:rFonts w:ascii="SassoonPrimaryInfant" w:hAnsi="SassoonPrimaryInfant" w:cs="Arial"/>
          <w:b/>
          <w:bCs/>
          <w:sz w:val="24"/>
        </w:rPr>
      </w:pPr>
    </w:p>
    <w:p w14:paraId="2029C7F6" w14:textId="77777777" w:rsidR="00FE1D6A" w:rsidRPr="0008602C" w:rsidRDefault="00FE1D6A" w:rsidP="00FE1D6A">
      <w:pPr>
        <w:rPr>
          <w:rFonts w:ascii="SassoonPrimaryInfant" w:hAnsi="SassoonPrimaryInfant" w:cs="Arial"/>
          <w:b/>
          <w:bCs/>
          <w:sz w:val="24"/>
        </w:rPr>
      </w:pPr>
      <w:r w:rsidRPr="0008602C">
        <w:rPr>
          <w:rFonts w:ascii="SassoonPrimaryInfant" w:hAnsi="SassoonPrimaryInfant" w:cs="Arial"/>
          <w:b/>
          <w:bCs/>
          <w:sz w:val="24"/>
        </w:rPr>
        <w:t>LEGAL REQUIREMENTS - INFORMATION SHARING AND STORAGE</w:t>
      </w:r>
    </w:p>
    <w:p w14:paraId="7DE8F53D" w14:textId="77777777" w:rsidR="00FE1D6A" w:rsidRPr="0008602C" w:rsidRDefault="00FE1D6A" w:rsidP="00FE1D6A">
      <w:pPr>
        <w:rPr>
          <w:rFonts w:ascii="SassoonPrimaryInfant" w:hAnsi="SassoonPrimaryInfant" w:cs="Arial"/>
          <w:b/>
          <w:sz w:val="24"/>
        </w:rPr>
      </w:pPr>
    </w:p>
    <w:p w14:paraId="6D15334C"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Section 11(2) of the Children Act, 2004 requires Local Authorities and the Police to safeguard and promote the welfare of the children. This enactment provides conditions under the Data Protection Act 2018 by which personal and sensitive personal data may be lawfully shared. </w:t>
      </w:r>
    </w:p>
    <w:p w14:paraId="615DDA7A"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Personal data sharing must be proportionate, necessary but not excessive, and must be balanced with the consideration of privacy rights under the Human Rights Act. It must take into account any duty of confidentiality owed. A public interest in disclosure must outweigh an individual`s right to privacy. </w:t>
      </w:r>
    </w:p>
    <w:p w14:paraId="68935B80" w14:textId="77777777" w:rsidR="00FE1D6A" w:rsidRPr="0008602C" w:rsidRDefault="00FE1D6A" w:rsidP="00FE1D6A">
      <w:pPr>
        <w:rPr>
          <w:rFonts w:ascii="SassoonPrimaryInfant" w:hAnsi="SassoonPrimaryInfant" w:cs="Arial"/>
          <w:sz w:val="24"/>
        </w:rPr>
      </w:pPr>
    </w:p>
    <w:p w14:paraId="782A2DE4" w14:textId="77777777" w:rsidR="00FE1D6A" w:rsidRPr="0008602C" w:rsidRDefault="00FE1D6A" w:rsidP="00FE1D6A">
      <w:pPr>
        <w:rPr>
          <w:rFonts w:ascii="SassoonPrimaryInfant" w:eastAsia="Calibri" w:hAnsi="SassoonPrimaryInfant" w:cs="Arial"/>
          <w:sz w:val="24"/>
        </w:rPr>
      </w:pPr>
      <w:r w:rsidRPr="0008602C">
        <w:rPr>
          <w:rFonts w:ascii="SassoonPrimaryInfant" w:eastAsia="Calibri" w:hAnsi="SassoonPrimaryInfant" w:cs="Arial"/>
          <w:sz w:val="24"/>
        </w:rPr>
        <w:t>The basis on which sharing of information of this type may be justified by police is section 11(2) Children Act 2004 which requires that policing bodies (together with a number of other specified public bodies) discharge their functions having regard to the need to safeguard and promote the welfare of children.</w:t>
      </w:r>
    </w:p>
    <w:p w14:paraId="052F6F5B" w14:textId="77777777" w:rsidR="00FE1D6A" w:rsidRPr="0008602C" w:rsidRDefault="00FE1D6A" w:rsidP="00FE1D6A">
      <w:pPr>
        <w:rPr>
          <w:rFonts w:ascii="SassoonPrimaryInfant" w:eastAsia="Calibri" w:hAnsi="SassoonPrimaryInfant" w:cs="Arial"/>
          <w:sz w:val="24"/>
        </w:rPr>
      </w:pPr>
    </w:p>
    <w:p w14:paraId="07CF9C5A" w14:textId="77777777" w:rsidR="00FE1D6A" w:rsidRPr="0008602C" w:rsidRDefault="00FE1D6A" w:rsidP="00FE1D6A">
      <w:pPr>
        <w:rPr>
          <w:rFonts w:ascii="SassoonPrimaryInfant" w:eastAsia="Calibri" w:hAnsi="SassoonPrimaryInfant" w:cs="Arial"/>
          <w:sz w:val="24"/>
        </w:rPr>
      </w:pPr>
      <w:r w:rsidRPr="0008602C">
        <w:rPr>
          <w:rFonts w:ascii="SassoonPrimaryInfant" w:eastAsia="Calibri" w:hAnsi="SassoonPrimaryInfant" w:cs="Arial"/>
          <w:sz w:val="24"/>
        </w:rPr>
        <w:t>This duty however, will be considered in line with the provisions of the Data Protection Act 2018 and the right to private and family life under Article 8 of the European Convention on Human Rights.</w:t>
      </w:r>
    </w:p>
    <w:p w14:paraId="42ADD534" w14:textId="77777777" w:rsidR="00FE1D6A" w:rsidRPr="0008602C" w:rsidRDefault="00FE1D6A" w:rsidP="00FE1D6A">
      <w:pPr>
        <w:rPr>
          <w:rFonts w:ascii="SassoonPrimaryInfant" w:hAnsi="SassoonPrimaryInfant" w:cs="Arial"/>
          <w:sz w:val="24"/>
        </w:rPr>
      </w:pPr>
    </w:p>
    <w:p w14:paraId="21D901B0" w14:textId="77777777" w:rsidR="00FE1D6A" w:rsidRPr="00034A59" w:rsidRDefault="00FE1D6A" w:rsidP="00FE1D6A">
      <w:pPr>
        <w:rPr>
          <w:rFonts w:ascii="Arial" w:hAnsi="Arial" w:cs="Arial"/>
          <w:sz w:val="24"/>
        </w:rPr>
      </w:pPr>
      <w:r w:rsidRPr="0008602C">
        <w:rPr>
          <w:rFonts w:ascii="SassoonPrimaryInfant" w:hAnsi="SassoonPrimaryInfant" w:cs="Arial"/>
          <w:sz w:val="24"/>
        </w:rPr>
        <w:t>This protocol has been developed taking into account the duty to safeguard children and the requirements of the most recent</w:t>
      </w:r>
      <w:r w:rsidRPr="00034A59">
        <w:rPr>
          <w:rFonts w:ascii="Arial" w:hAnsi="Arial" w:cs="Arial"/>
          <w:sz w:val="24"/>
        </w:rPr>
        <w:t xml:space="preserve"> </w:t>
      </w:r>
      <w:hyperlink r:id="rId182" w:history="1">
        <w:r w:rsidRPr="00034A59">
          <w:rPr>
            <w:rStyle w:val="Hyperlink"/>
            <w:rFonts w:ascii="Arial" w:hAnsi="Arial" w:cs="Arial"/>
            <w:sz w:val="24"/>
          </w:rPr>
          <w:t xml:space="preserve">Information Sharing – Advice for providing safeguarding services to children, young people, parents and carers 2018 </w:t>
        </w:r>
      </w:hyperlink>
      <w:r w:rsidRPr="00034A59">
        <w:rPr>
          <w:rStyle w:val="Hyperlink"/>
          <w:rFonts w:ascii="Arial" w:hAnsi="Arial" w:cs="Arial"/>
          <w:sz w:val="24"/>
        </w:rPr>
        <w:t xml:space="preserve"> </w:t>
      </w:r>
    </w:p>
    <w:p w14:paraId="1D226F97" w14:textId="77777777" w:rsidR="00FE1D6A" w:rsidRPr="00034A59" w:rsidRDefault="00FE1D6A" w:rsidP="00FE1D6A">
      <w:pPr>
        <w:rPr>
          <w:rFonts w:ascii="Arial" w:hAnsi="Arial" w:cs="Arial"/>
          <w:sz w:val="24"/>
        </w:rPr>
      </w:pPr>
    </w:p>
    <w:p w14:paraId="4D1FC59A"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It is recognised that the handling of such confidential and sensitive information needs to be dealt with in a way that is proportionate and appropriate to the needs of the child or young</w:t>
      </w:r>
      <w:r w:rsidRPr="00034A59">
        <w:rPr>
          <w:rFonts w:ascii="Arial" w:hAnsi="Arial" w:cs="Arial"/>
          <w:sz w:val="24"/>
        </w:rPr>
        <w:t xml:space="preserve"> person. To address </w:t>
      </w:r>
      <w:r w:rsidRPr="0008602C">
        <w:rPr>
          <w:rFonts w:ascii="SassoonPrimaryInfant" w:hAnsi="SassoonPrimaryInfant" w:cs="Arial"/>
          <w:sz w:val="24"/>
        </w:rPr>
        <w:t xml:space="preserve">this, the school has identified a Key Adult and a deputy to handle the confidential and sensitive information.  </w:t>
      </w:r>
    </w:p>
    <w:p w14:paraId="56EC854D" w14:textId="77777777" w:rsidR="00FE1D6A" w:rsidRPr="0008602C" w:rsidRDefault="00FE1D6A" w:rsidP="00FE1D6A">
      <w:pPr>
        <w:rPr>
          <w:rFonts w:ascii="SassoonPrimaryInfant" w:hAnsi="SassoonPrimaryInfant" w:cs="Arial"/>
          <w:sz w:val="24"/>
        </w:rPr>
      </w:pPr>
    </w:p>
    <w:p w14:paraId="4AC2CB71"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The Encompass information is stored in accordance with the requirements for the storage of safeguarding/child protection files.   Where a child already has such a record, Encompass information will be included within the record.</w:t>
      </w:r>
    </w:p>
    <w:p w14:paraId="2E037A2E" w14:textId="77777777" w:rsidR="00FE1D6A" w:rsidRPr="0008602C" w:rsidRDefault="00FE1D6A" w:rsidP="00FE1D6A">
      <w:pPr>
        <w:rPr>
          <w:rFonts w:ascii="SassoonPrimaryInfant" w:hAnsi="SassoonPrimaryInfant" w:cs="Arial"/>
          <w:sz w:val="24"/>
        </w:rPr>
      </w:pPr>
    </w:p>
    <w:p w14:paraId="5672FF2A"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The Key Adult will be the person available each day to receive the details of the incident and assess the type of support needed for the child.</w:t>
      </w:r>
    </w:p>
    <w:p w14:paraId="14B3E0E7" w14:textId="77777777" w:rsidR="00FE1D6A" w:rsidRPr="00034A59" w:rsidRDefault="00FE1D6A" w:rsidP="00FE1D6A">
      <w:pPr>
        <w:rPr>
          <w:rFonts w:ascii="Arial" w:hAnsi="Arial" w:cs="Arial"/>
          <w:sz w:val="24"/>
        </w:rPr>
      </w:pPr>
    </w:p>
    <w:p w14:paraId="53C7ADF2" w14:textId="77777777" w:rsidR="00FE1D6A" w:rsidRPr="00034A59" w:rsidRDefault="00FE1D6A" w:rsidP="00FE1D6A">
      <w:pPr>
        <w:rPr>
          <w:rFonts w:ascii="Arial" w:hAnsi="Arial" w:cs="Arial"/>
          <w:sz w:val="24"/>
        </w:rPr>
      </w:pPr>
    </w:p>
    <w:p w14:paraId="2E690750" w14:textId="77777777" w:rsidR="00FE1D6A" w:rsidRPr="0008602C" w:rsidRDefault="00FE1D6A" w:rsidP="00FE1D6A">
      <w:pPr>
        <w:rPr>
          <w:rFonts w:ascii="SassoonPrimaryInfant" w:eastAsia="Calibri" w:hAnsi="SassoonPrimaryInfant" w:cs="Arial"/>
          <w:b/>
          <w:bCs/>
          <w:sz w:val="24"/>
        </w:rPr>
      </w:pPr>
      <w:r w:rsidRPr="0008602C">
        <w:rPr>
          <w:rFonts w:ascii="SassoonPrimaryInfant" w:eastAsia="Calibri" w:hAnsi="SassoonPrimaryInfant" w:cs="Arial"/>
          <w:b/>
          <w:bCs/>
          <w:sz w:val="24"/>
        </w:rPr>
        <w:t xml:space="preserve">ROLES AND RESPONSIBILITIES </w:t>
      </w:r>
    </w:p>
    <w:p w14:paraId="0E4A5F35" w14:textId="77777777" w:rsidR="00FE1D6A" w:rsidRPr="0008602C" w:rsidRDefault="00FE1D6A" w:rsidP="00FE1D6A">
      <w:pPr>
        <w:rPr>
          <w:rFonts w:ascii="SassoonPrimaryInfant" w:eastAsia="Calibri" w:hAnsi="SassoonPrimaryInfant" w:cs="Arial"/>
          <w:b/>
          <w:bCs/>
          <w:sz w:val="24"/>
        </w:rPr>
      </w:pPr>
    </w:p>
    <w:p w14:paraId="5633313F" w14:textId="77777777" w:rsidR="00FE1D6A" w:rsidRPr="0008602C" w:rsidRDefault="00FE1D6A" w:rsidP="00C404B3">
      <w:pPr>
        <w:numPr>
          <w:ilvl w:val="0"/>
          <w:numId w:val="31"/>
        </w:numPr>
        <w:spacing w:after="200" w:line="276" w:lineRule="auto"/>
        <w:ind w:left="709" w:hanging="567"/>
        <w:contextualSpacing/>
        <w:rPr>
          <w:rFonts w:ascii="SassoonPrimaryInfant" w:eastAsia="Calibri" w:hAnsi="SassoonPrimaryInfant" w:cs="Arial"/>
          <w:b/>
          <w:bCs/>
          <w:sz w:val="24"/>
        </w:rPr>
      </w:pPr>
      <w:r w:rsidRPr="0008602C">
        <w:rPr>
          <w:rFonts w:ascii="SassoonPrimaryInfant" w:eastAsia="Calibri" w:hAnsi="SassoonPrimaryInfant" w:cs="Arial"/>
          <w:b/>
          <w:bCs/>
          <w:sz w:val="24"/>
        </w:rPr>
        <w:t xml:space="preserve">POLICE </w:t>
      </w:r>
    </w:p>
    <w:p w14:paraId="04F5122F" w14:textId="77777777" w:rsidR="00FE1D6A" w:rsidRPr="0008602C" w:rsidRDefault="00FE1D6A" w:rsidP="00FE1D6A">
      <w:pPr>
        <w:rPr>
          <w:rFonts w:ascii="SassoonPrimaryInfant" w:eastAsia="Calibri" w:hAnsi="SassoonPrimaryInfant" w:cs="Arial"/>
          <w:b/>
          <w:bCs/>
          <w:sz w:val="24"/>
        </w:rPr>
      </w:pPr>
    </w:p>
    <w:p w14:paraId="48C755D0" w14:textId="77777777" w:rsidR="00FE1D6A" w:rsidRPr="0008602C" w:rsidRDefault="00FE1D6A" w:rsidP="00FE1D6A">
      <w:pPr>
        <w:ind w:right="-142"/>
        <w:rPr>
          <w:rFonts w:ascii="SassoonPrimaryInfant" w:eastAsia="Calibri" w:hAnsi="SassoonPrimaryInfant" w:cs="Arial"/>
          <w:bCs/>
          <w:sz w:val="24"/>
        </w:rPr>
      </w:pPr>
      <w:r w:rsidRPr="0008602C">
        <w:rPr>
          <w:rFonts w:ascii="SassoonPrimaryInfant" w:eastAsia="Calibri" w:hAnsi="SassoonPrimaryInfant" w:cs="Arial"/>
          <w:bCs/>
          <w:sz w:val="24"/>
        </w:rPr>
        <w:t xml:space="preserve">Police officers will attend a domestic incident, manage the immediate risks, and complete </w:t>
      </w:r>
      <w:r w:rsidRPr="0008602C">
        <w:rPr>
          <w:rFonts w:ascii="SassoonPrimaryInfant" w:eastAsia="Calibri" w:hAnsi="SassoonPrimaryInfant" w:cs="Arial"/>
          <w:bCs/>
          <w:spacing w:val="-2"/>
          <w:sz w:val="24"/>
        </w:rPr>
        <w:t xml:space="preserve">the Domestic Abuse Stalking Harassment (DASH) risk assessment at the scene of the </w:t>
      </w:r>
      <w:r w:rsidRPr="0008602C">
        <w:rPr>
          <w:rFonts w:ascii="SassoonPrimaryInfant" w:eastAsia="Calibri" w:hAnsi="SassoonPrimaryInfant" w:cs="Arial"/>
          <w:bCs/>
          <w:spacing w:val="-4"/>
          <w:sz w:val="24"/>
        </w:rPr>
        <w:t>incident. The DASH risk assessment will not be shared with  the school, rather a short summary will be</w:t>
      </w:r>
      <w:r w:rsidRPr="0008602C">
        <w:rPr>
          <w:rFonts w:ascii="SassoonPrimaryInfant" w:eastAsia="Calibri" w:hAnsi="SassoonPrimaryInfant" w:cs="Arial"/>
          <w:spacing w:val="-4"/>
          <w:sz w:val="24"/>
        </w:rPr>
        <w:t xml:space="preserve"> provided by the police with respect to the child or young person and will include:</w:t>
      </w:r>
      <w:r w:rsidRPr="0008602C">
        <w:rPr>
          <w:rFonts w:ascii="SassoonPrimaryInfant" w:eastAsia="Calibri" w:hAnsi="SassoonPrimaryInfant" w:cs="Arial"/>
          <w:sz w:val="24"/>
        </w:rPr>
        <w:t xml:space="preserve"> -</w:t>
      </w:r>
    </w:p>
    <w:p w14:paraId="2233E402" w14:textId="77777777" w:rsidR="00FE1D6A" w:rsidRPr="0008602C" w:rsidRDefault="00FE1D6A" w:rsidP="00C404B3">
      <w:pPr>
        <w:numPr>
          <w:ilvl w:val="0"/>
          <w:numId w:val="32"/>
        </w:numPr>
        <w:spacing w:before="120" w:after="200" w:line="276" w:lineRule="auto"/>
        <w:ind w:left="714" w:hanging="357"/>
        <w:rPr>
          <w:rFonts w:ascii="SassoonPrimaryInfant" w:eastAsia="Calibri" w:hAnsi="SassoonPrimaryInfant" w:cs="Arial"/>
          <w:sz w:val="24"/>
        </w:rPr>
      </w:pPr>
      <w:r w:rsidRPr="0008602C">
        <w:rPr>
          <w:rFonts w:ascii="SassoonPrimaryInfant" w:eastAsia="Calibri" w:hAnsi="SassoonPrimaryInfant" w:cs="Arial"/>
          <w:sz w:val="24"/>
        </w:rPr>
        <w:t>The name, age, date of birth, home address and school attended of the child.</w:t>
      </w:r>
    </w:p>
    <w:p w14:paraId="3BBED33B" w14:textId="77777777" w:rsidR="00FE1D6A" w:rsidRPr="0008602C" w:rsidRDefault="00FE1D6A" w:rsidP="00C404B3">
      <w:pPr>
        <w:numPr>
          <w:ilvl w:val="0"/>
          <w:numId w:val="32"/>
        </w:numPr>
        <w:spacing w:before="120" w:after="200" w:line="276" w:lineRule="auto"/>
        <w:ind w:left="714" w:hanging="357"/>
        <w:rPr>
          <w:rFonts w:ascii="SassoonPrimaryInfant" w:eastAsia="Calibri" w:hAnsi="SassoonPrimaryInfant" w:cs="Arial"/>
          <w:sz w:val="24"/>
        </w:rPr>
      </w:pPr>
      <w:r w:rsidRPr="0008602C">
        <w:rPr>
          <w:rFonts w:ascii="SassoonPrimaryInfant" w:eastAsia="Calibri" w:hAnsi="SassoonPrimaryInfant" w:cs="Arial"/>
          <w:sz w:val="24"/>
        </w:rPr>
        <w:t>The time/ date/location of the incident and details of those involved in the incident, their relationship to the child and the child`s involvement in the incident.</w:t>
      </w:r>
    </w:p>
    <w:p w14:paraId="22BA423F" w14:textId="77777777" w:rsidR="00FE1D6A" w:rsidRPr="0008602C" w:rsidRDefault="00FE1D6A" w:rsidP="00C404B3">
      <w:pPr>
        <w:numPr>
          <w:ilvl w:val="0"/>
          <w:numId w:val="32"/>
        </w:numPr>
        <w:ind w:left="714" w:hanging="357"/>
        <w:rPr>
          <w:rFonts w:ascii="SassoonPrimaryInfant" w:eastAsia="Calibri" w:hAnsi="SassoonPrimaryInfant" w:cs="Arial"/>
          <w:sz w:val="24"/>
        </w:rPr>
      </w:pPr>
      <w:r w:rsidRPr="0008602C">
        <w:rPr>
          <w:rFonts w:ascii="SassoonPrimaryInfant" w:eastAsia="Calibri" w:hAnsi="SassoonPrimaryInfant" w:cs="Arial"/>
          <w:sz w:val="24"/>
        </w:rPr>
        <w:t>An overview of what happened during the incident and the outcome.</w:t>
      </w:r>
    </w:p>
    <w:p w14:paraId="5E8C2D1F" w14:textId="77777777" w:rsidR="002D17B2" w:rsidRPr="0008602C" w:rsidRDefault="002D17B2" w:rsidP="00FE1D6A">
      <w:pPr>
        <w:rPr>
          <w:rFonts w:ascii="SassoonPrimaryInfant" w:hAnsi="SassoonPrimaryInfant" w:cs="Arial"/>
          <w:sz w:val="24"/>
        </w:rPr>
      </w:pPr>
    </w:p>
    <w:p w14:paraId="42ABEDFB" w14:textId="77777777" w:rsidR="002D17B2" w:rsidRPr="0008602C" w:rsidRDefault="002D17B2" w:rsidP="00FE1D6A">
      <w:pPr>
        <w:rPr>
          <w:rFonts w:ascii="SassoonPrimaryInfant" w:hAnsi="SassoonPrimaryInfant" w:cs="Arial"/>
          <w:sz w:val="24"/>
        </w:rPr>
      </w:pPr>
      <w:r w:rsidRPr="0008602C">
        <w:rPr>
          <w:rFonts w:ascii="SassoonPrimaryInfant" w:hAnsi="SassoonPrimaryInfant" w:cs="Arial"/>
          <w:sz w:val="24"/>
        </w:rPr>
        <w:t>This information will be disseminated via email to the school by the officer attending the incident, prior to retiring from duty. The officer will then place a line on the DAB (Domestic Abuse) record within IOPS (Integrated Operating Police Operating System) acknowledging that the information has been sent.</w:t>
      </w:r>
    </w:p>
    <w:p w14:paraId="58D5895A" w14:textId="77777777" w:rsidR="002D17B2" w:rsidRPr="0008602C" w:rsidRDefault="002D17B2" w:rsidP="00FE1D6A">
      <w:pPr>
        <w:rPr>
          <w:rFonts w:ascii="SassoonPrimaryInfant" w:hAnsi="SassoonPrimaryInfant" w:cs="Arial"/>
          <w:spacing w:val="-2"/>
          <w:sz w:val="24"/>
        </w:rPr>
      </w:pPr>
    </w:p>
    <w:p w14:paraId="1303335D" w14:textId="77777777" w:rsidR="00FE1D6A" w:rsidRPr="0008602C" w:rsidRDefault="00FE1D6A" w:rsidP="00FE1D6A">
      <w:pPr>
        <w:rPr>
          <w:rFonts w:ascii="SassoonPrimaryInfant" w:hAnsi="SassoonPrimaryInfant" w:cs="Arial"/>
          <w:spacing w:val="-2"/>
          <w:sz w:val="24"/>
        </w:rPr>
      </w:pPr>
      <w:r w:rsidRPr="0008602C">
        <w:rPr>
          <w:rFonts w:ascii="SassoonPrimaryInfant" w:hAnsi="SassoonPrimaryInfant" w:cs="Arial"/>
          <w:spacing w:val="-2"/>
          <w:sz w:val="24"/>
        </w:rPr>
        <w:t xml:space="preserve">Incidents occurring on Friday, Saturday, Sunday or Bank Holiday will be reported to the school during these times and will be available on the next working morning for the Key Adult. </w:t>
      </w:r>
    </w:p>
    <w:p w14:paraId="7CD63F50" w14:textId="77777777" w:rsidR="00FE1D6A" w:rsidRPr="0008602C" w:rsidRDefault="00FE1D6A" w:rsidP="00FE1D6A">
      <w:pPr>
        <w:rPr>
          <w:rFonts w:ascii="SassoonPrimaryInfant" w:hAnsi="SassoonPrimaryInfant" w:cs="Arial"/>
          <w:sz w:val="24"/>
        </w:rPr>
      </w:pPr>
    </w:p>
    <w:p w14:paraId="4247D9AC"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Notifications to the Key Adult will continue to be made during the school holiday periods, however, it is recognised that an immediate response cannot be made.  This information will be used to understand any significant issues for the child on their return to school.  </w:t>
      </w:r>
    </w:p>
    <w:p w14:paraId="59766DD4" w14:textId="77777777" w:rsidR="00FE1D6A" w:rsidRPr="0008602C" w:rsidRDefault="00FE1D6A" w:rsidP="00FE1D6A">
      <w:pPr>
        <w:rPr>
          <w:rFonts w:ascii="SassoonPrimaryInfant" w:hAnsi="SassoonPrimaryInfant" w:cs="Arial"/>
          <w:sz w:val="24"/>
        </w:rPr>
      </w:pPr>
    </w:p>
    <w:p w14:paraId="2F604FC2"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A disclosure will be made in respect of all children aged between 4 and 17 years who are in full-time education. Police will maintain a record of the log number, and the school to whom it has been disseminated and the date of dissemination. </w:t>
      </w:r>
    </w:p>
    <w:p w14:paraId="1CE094FA" w14:textId="77777777" w:rsidR="00FE1D6A" w:rsidRPr="0008602C" w:rsidRDefault="00FE1D6A" w:rsidP="00FE1D6A">
      <w:pPr>
        <w:rPr>
          <w:rFonts w:ascii="SassoonPrimaryInfant" w:hAnsi="SassoonPrimaryInfant" w:cs="Arial"/>
          <w:sz w:val="24"/>
        </w:rPr>
      </w:pPr>
    </w:p>
    <w:p w14:paraId="6EC009F1" w14:textId="77777777" w:rsidR="00FE1D6A" w:rsidRPr="0008602C" w:rsidRDefault="00FE1D6A" w:rsidP="00C404B3">
      <w:pPr>
        <w:pStyle w:val="ListParagraph"/>
        <w:numPr>
          <w:ilvl w:val="0"/>
          <w:numId w:val="33"/>
        </w:numPr>
        <w:ind w:left="426" w:hanging="284"/>
        <w:rPr>
          <w:rFonts w:ascii="SassoonPrimaryInfant" w:hAnsi="SassoonPrimaryInfant" w:cs="Arial"/>
          <w:b/>
          <w:sz w:val="24"/>
          <w:szCs w:val="24"/>
        </w:rPr>
      </w:pPr>
      <w:r w:rsidRPr="0008602C">
        <w:rPr>
          <w:rFonts w:ascii="SassoonPrimaryInfant" w:hAnsi="SassoonPrimaryInfant" w:cs="Arial"/>
          <w:b/>
          <w:bCs/>
          <w:sz w:val="24"/>
          <w:szCs w:val="24"/>
        </w:rPr>
        <w:t xml:space="preserve">SCHOOLS’ RESPONSIBILITY </w:t>
      </w:r>
    </w:p>
    <w:p w14:paraId="584A5B8F" w14:textId="77777777" w:rsidR="00FE1D6A" w:rsidRPr="0008602C" w:rsidRDefault="00FE1D6A" w:rsidP="00FE1D6A">
      <w:pPr>
        <w:pStyle w:val="ListParagraph"/>
        <w:rPr>
          <w:rFonts w:ascii="SassoonPrimaryInfant" w:hAnsi="SassoonPrimaryInfant" w:cs="Arial"/>
          <w:b/>
          <w:sz w:val="24"/>
          <w:szCs w:val="24"/>
        </w:rPr>
      </w:pPr>
    </w:p>
    <w:p w14:paraId="37A76447" w14:textId="716B0541"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The School will identify the Key Adult and Deputy responsible for the OE information in the school.  (This role is best placed with the Designated Safeguarding Lead and their deputy as both have received training in child safeguarding).  </w:t>
      </w:r>
    </w:p>
    <w:p w14:paraId="31B577BD" w14:textId="19BF6182" w:rsidR="0026174F" w:rsidRDefault="0026174F" w:rsidP="00FE1D6A">
      <w:pPr>
        <w:rPr>
          <w:rFonts w:ascii="Arial" w:hAnsi="Arial" w:cs="Arial"/>
          <w:sz w:val="24"/>
        </w:rPr>
      </w:pPr>
    </w:p>
    <w:p w14:paraId="5E0C7584" w14:textId="3702AFBE" w:rsidR="0026174F" w:rsidRPr="0008602C" w:rsidRDefault="0026174F" w:rsidP="00FE1D6A">
      <w:pPr>
        <w:rPr>
          <w:rFonts w:ascii="SassoonPrimaryInfant" w:hAnsi="SassoonPrimaryInfant" w:cs="Arial"/>
          <w:b/>
          <w:sz w:val="24"/>
        </w:rPr>
      </w:pPr>
      <w:r w:rsidRPr="0008602C">
        <w:rPr>
          <w:rFonts w:ascii="SassoonPrimaryInfant" w:hAnsi="SassoonPrimaryInfant" w:cs="Arial"/>
          <w:b/>
          <w:sz w:val="24"/>
        </w:rPr>
        <w:t>The Key Adult will have undertaken the Online Key Adult Training prior to accessing the schools Operation Encompass inbox</w:t>
      </w:r>
      <w:r w:rsidRPr="0008602C">
        <w:rPr>
          <w:rFonts w:ascii="SassoonPrimaryInfant" w:hAnsi="SassoonPrimaryInfant" w:cs="Arial"/>
          <w:b/>
          <w:sz w:val="24"/>
          <w:szCs w:val="24"/>
        </w:rPr>
        <w:t xml:space="preserve">. </w:t>
      </w:r>
      <w:hyperlink r:id="rId183" w:history="1">
        <w:r w:rsidRPr="0008602C">
          <w:rPr>
            <w:rFonts w:ascii="SassoonPrimaryInfant" w:hAnsi="SassoonPrimaryInfant" w:cs="Arial"/>
            <w:b/>
            <w:sz w:val="24"/>
            <w:szCs w:val="24"/>
            <w:u w:val="single"/>
          </w:rPr>
          <w:t>Online Key Adult Training: Operation Encompass</w:t>
        </w:r>
      </w:hyperlink>
    </w:p>
    <w:p w14:paraId="2BBEBDC7" w14:textId="77777777" w:rsidR="00FE1D6A" w:rsidRPr="0026174F" w:rsidRDefault="00FE1D6A" w:rsidP="00FE1D6A">
      <w:pPr>
        <w:rPr>
          <w:rFonts w:ascii="Arial" w:hAnsi="Arial" w:cs="Arial"/>
          <w:color w:val="FF0000"/>
          <w:sz w:val="24"/>
        </w:rPr>
      </w:pPr>
    </w:p>
    <w:p w14:paraId="7882AE1C" w14:textId="77777777" w:rsidR="0026174F" w:rsidRDefault="0026174F" w:rsidP="00FE1D6A">
      <w:pPr>
        <w:rPr>
          <w:rFonts w:ascii="Arial" w:hAnsi="Arial" w:cs="Arial"/>
          <w:sz w:val="24"/>
        </w:rPr>
      </w:pPr>
    </w:p>
    <w:p w14:paraId="4F8347CB" w14:textId="0F13752B"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The school’s Key Adult or Deputy will check the notifications each morning. </w:t>
      </w:r>
    </w:p>
    <w:p w14:paraId="7A66220A" w14:textId="77777777" w:rsidR="00FE1D6A" w:rsidRPr="0008602C" w:rsidRDefault="00FE1D6A" w:rsidP="00FE1D6A">
      <w:pPr>
        <w:rPr>
          <w:rFonts w:ascii="SassoonPrimaryInfant" w:hAnsi="SassoonPrimaryInfant" w:cs="Arial"/>
          <w:sz w:val="24"/>
        </w:rPr>
      </w:pPr>
    </w:p>
    <w:p w14:paraId="3B34DE08"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The </w:t>
      </w:r>
      <w:proofErr w:type="spellStart"/>
      <w:r w:rsidRPr="0008602C">
        <w:rPr>
          <w:rFonts w:ascii="SassoonPrimaryInfant" w:hAnsi="SassoonPrimaryInfant" w:cs="Arial"/>
          <w:sz w:val="24"/>
        </w:rPr>
        <w:t>Headteacher</w:t>
      </w:r>
      <w:proofErr w:type="spellEnd"/>
      <w:r w:rsidRPr="0008602C">
        <w:rPr>
          <w:rFonts w:ascii="SassoonPrimaryInfant" w:hAnsi="SassoonPrimaryInfant" w:cs="Arial"/>
          <w:sz w:val="24"/>
        </w:rPr>
        <w:t xml:space="preserve"> and Key Adult will ensure that there is a sufficiently trained deputy to receive the information in the Key Adult’s absence. </w:t>
      </w:r>
    </w:p>
    <w:p w14:paraId="7636B13E" w14:textId="77777777" w:rsidR="00FE1D6A" w:rsidRPr="0008602C" w:rsidRDefault="00FE1D6A" w:rsidP="00FE1D6A">
      <w:pPr>
        <w:rPr>
          <w:rFonts w:ascii="SassoonPrimaryInfant" w:hAnsi="SassoonPrimaryInfant" w:cs="Arial"/>
          <w:sz w:val="24"/>
        </w:rPr>
      </w:pPr>
    </w:p>
    <w:p w14:paraId="2B3A9DA6"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The School’s Encompass mailbox will be checked every morning and reviewed as needed, as notifications of incidents can be made at any time, dependent on when a domestic abuse incident occurs.</w:t>
      </w:r>
    </w:p>
    <w:p w14:paraId="02BEA22E" w14:textId="77777777" w:rsidR="00FE1D6A" w:rsidRPr="0008602C" w:rsidRDefault="00FE1D6A" w:rsidP="00FE1D6A">
      <w:pPr>
        <w:rPr>
          <w:rFonts w:ascii="SassoonPrimaryInfant" w:hAnsi="SassoonPrimaryInfant" w:cs="Arial"/>
          <w:sz w:val="24"/>
        </w:rPr>
      </w:pPr>
    </w:p>
    <w:p w14:paraId="66606D04"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The school will record the information received from the police using the same processes used to store child protection records within the school.  The school will also record the outcomes and impact of any actions taken or put in place.</w:t>
      </w:r>
    </w:p>
    <w:p w14:paraId="1C43160A" w14:textId="77777777" w:rsidR="00FE1D6A" w:rsidRPr="0008602C" w:rsidRDefault="00FE1D6A" w:rsidP="00FE1D6A">
      <w:pPr>
        <w:rPr>
          <w:rFonts w:ascii="SassoonPrimaryInfant" w:hAnsi="SassoonPrimaryInfant" w:cs="Arial"/>
          <w:sz w:val="24"/>
        </w:rPr>
      </w:pPr>
    </w:p>
    <w:p w14:paraId="54B1311C"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The schools is aware that in the event of any domestic homicide or serious case review the documents may be required for disclosure purposes.</w:t>
      </w:r>
    </w:p>
    <w:p w14:paraId="2CB5D0D8" w14:textId="77777777" w:rsidR="00FE1D6A" w:rsidRPr="0008602C" w:rsidRDefault="00FE1D6A" w:rsidP="00FE1D6A">
      <w:pPr>
        <w:rPr>
          <w:rFonts w:ascii="SassoonPrimaryInfant" w:hAnsi="SassoonPrimaryInfant" w:cs="Arial"/>
          <w:sz w:val="24"/>
        </w:rPr>
      </w:pPr>
    </w:p>
    <w:p w14:paraId="5619C7DB" w14:textId="77777777" w:rsidR="00FE1D6A" w:rsidRPr="0008602C" w:rsidRDefault="00FE1D6A" w:rsidP="00FE1D6A">
      <w:pPr>
        <w:rPr>
          <w:rFonts w:ascii="SassoonPrimaryInfant" w:hAnsi="SassoonPrimaryInfant" w:cs="Arial"/>
          <w:b/>
          <w:sz w:val="24"/>
        </w:rPr>
      </w:pPr>
      <w:r w:rsidRPr="0008602C">
        <w:rPr>
          <w:rFonts w:ascii="SassoonPrimaryInfant" w:hAnsi="SassoonPrimaryInfant" w:cs="Arial"/>
          <w:b/>
          <w:sz w:val="24"/>
        </w:rPr>
        <w:t>Child Absence Following an Incident</w:t>
      </w:r>
    </w:p>
    <w:p w14:paraId="36151126" w14:textId="77777777" w:rsidR="00FE1D6A" w:rsidRPr="0008602C" w:rsidRDefault="00FE1D6A" w:rsidP="00FE1D6A">
      <w:pPr>
        <w:rPr>
          <w:rFonts w:ascii="SassoonPrimaryInfant" w:hAnsi="SassoonPrimaryInfant" w:cs="Arial"/>
          <w:sz w:val="24"/>
        </w:rPr>
      </w:pPr>
    </w:p>
    <w:p w14:paraId="613FAA8E"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Where a notification is made and a child is not in school, the schoo</w:t>
      </w:r>
      <w:r w:rsidR="002D17B2" w:rsidRPr="0008602C">
        <w:rPr>
          <w:rFonts w:ascii="SassoonPrimaryInfant" w:hAnsi="SassoonPrimaryInfant" w:cs="Arial"/>
          <w:sz w:val="24"/>
        </w:rPr>
        <w:t xml:space="preserve">l will consider the following: </w:t>
      </w:r>
    </w:p>
    <w:p w14:paraId="627EFBED" w14:textId="77777777" w:rsidR="00FE1D6A" w:rsidRPr="0008602C" w:rsidRDefault="00FE1D6A" w:rsidP="00FE1D6A">
      <w:pPr>
        <w:rPr>
          <w:rFonts w:ascii="SassoonPrimaryInfant" w:hAnsi="SassoonPrimaryInfant" w:cs="Arial"/>
          <w:sz w:val="24"/>
        </w:rPr>
      </w:pPr>
    </w:p>
    <w:p w14:paraId="3C9393FB" w14:textId="77777777" w:rsidR="00FE1D6A" w:rsidRPr="0008602C" w:rsidRDefault="00FE1D6A" w:rsidP="00C404B3">
      <w:pPr>
        <w:pStyle w:val="ListParagraph"/>
        <w:numPr>
          <w:ilvl w:val="0"/>
          <w:numId w:val="34"/>
        </w:numPr>
        <w:ind w:left="567" w:hanging="567"/>
        <w:rPr>
          <w:rFonts w:ascii="SassoonPrimaryInfant" w:hAnsi="SassoonPrimaryInfant" w:cs="Arial"/>
          <w:sz w:val="24"/>
          <w:szCs w:val="24"/>
        </w:rPr>
      </w:pPr>
      <w:r w:rsidRPr="0008602C">
        <w:rPr>
          <w:rFonts w:ascii="SassoonPrimaryInfant" w:hAnsi="SassoonPrimaryInfant" w:cs="Arial"/>
          <w:sz w:val="24"/>
          <w:szCs w:val="24"/>
        </w:rPr>
        <w:t>The school will review the information within the police notification in the context of what is already known about the child, giving consideration to any safety or welfare concerns that have been recorded prior to receiving the police information.</w:t>
      </w:r>
    </w:p>
    <w:p w14:paraId="04A0D8B5" w14:textId="77777777" w:rsidR="00FE1D6A" w:rsidRPr="0008602C" w:rsidRDefault="00FE1D6A" w:rsidP="00FE1D6A">
      <w:pPr>
        <w:ind w:left="567" w:hanging="567"/>
        <w:rPr>
          <w:rFonts w:ascii="SassoonPrimaryInfant" w:hAnsi="SassoonPrimaryInfant" w:cs="Arial"/>
          <w:sz w:val="24"/>
        </w:rPr>
      </w:pPr>
    </w:p>
    <w:p w14:paraId="29A64709" w14:textId="77777777" w:rsidR="00FE1D6A" w:rsidRPr="0008602C" w:rsidRDefault="00FE1D6A" w:rsidP="00C404B3">
      <w:pPr>
        <w:pStyle w:val="ListParagraph"/>
        <w:numPr>
          <w:ilvl w:val="0"/>
          <w:numId w:val="34"/>
        </w:numPr>
        <w:ind w:left="567" w:hanging="567"/>
        <w:rPr>
          <w:rFonts w:ascii="SassoonPrimaryInfant" w:hAnsi="SassoonPrimaryInfant" w:cs="Arial"/>
          <w:sz w:val="24"/>
          <w:szCs w:val="24"/>
        </w:rPr>
      </w:pPr>
      <w:r w:rsidRPr="0008602C">
        <w:rPr>
          <w:rFonts w:ascii="SassoonPrimaryInfant" w:hAnsi="SassoonPrimaryInfant" w:cs="Arial"/>
          <w:sz w:val="24"/>
          <w:szCs w:val="24"/>
        </w:rPr>
        <w:t xml:space="preserve">The schools key adult will call home and follow up as per attendance protocols. Consideration should be given to undertake a home visit, with another member of staff. </w:t>
      </w:r>
    </w:p>
    <w:p w14:paraId="6AFFEF58" w14:textId="77777777" w:rsidR="00FE1D6A" w:rsidRPr="0008602C" w:rsidRDefault="00FE1D6A" w:rsidP="00FE1D6A">
      <w:pPr>
        <w:ind w:left="567" w:hanging="567"/>
        <w:rPr>
          <w:rFonts w:ascii="SassoonPrimaryInfant" w:hAnsi="SassoonPrimaryInfant" w:cs="Arial"/>
          <w:sz w:val="24"/>
        </w:rPr>
      </w:pPr>
    </w:p>
    <w:p w14:paraId="778E0351" w14:textId="77777777" w:rsidR="00FE1D6A" w:rsidRPr="0008602C" w:rsidRDefault="00FE1D6A" w:rsidP="00C404B3">
      <w:pPr>
        <w:pStyle w:val="ListParagraph"/>
        <w:numPr>
          <w:ilvl w:val="0"/>
          <w:numId w:val="34"/>
        </w:numPr>
        <w:ind w:left="567" w:hanging="567"/>
        <w:rPr>
          <w:rFonts w:ascii="SassoonPrimaryInfant" w:hAnsi="SassoonPrimaryInfant" w:cs="Arial"/>
          <w:sz w:val="24"/>
          <w:szCs w:val="24"/>
        </w:rPr>
      </w:pPr>
      <w:r w:rsidRPr="0008602C">
        <w:rPr>
          <w:rFonts w:ascii="SassoonPrimaryInfant" w:hAnsi="SassoonPrimaryInfant" w:cs="Arial"/>
          <w:sz w:val="24"/>
          <w:szCs w:val="24"/>
        </w:rPr>
        <w:t>Where the /Key Adult in the school cannot contact the parents or carer, and have not received notification why the child is absent, the next steps will be considered and actions may include: -</w:t>
      </w:r>
    </w:p>
    <w:p w14:paraId="1E22407A" w14:textId="77777777" w:rsidR="00FE1D6A" w:rsidRPr="0008602C" w:rsidRDefault="00FE1D6A" w:rsidP="00FE1D6A">
      <w:pPr>
        <w:rPr>
          <w:rFonts w:ascii="SassoonPrimaryInfant" w:hAnsi="SassoonPrimaryInfant" w:cs="Arial"/>
          <w:sz w:val="10"/>
        </w:rPr>
      </w:pPr>
    </w:p>
    <w:p w14:paraId="23103A26" w14:textId="77777777" w:rsidR="00FE1D6A" w:rsidRPr="0008602C" w:rsidRDefault="00FE1D6A" w:rsidP="00C404B3">
      <w:pPr>
        <w:pStyle w:val="ListParagraph"/>
        <w:numPr>
          <w:ilvl w:val="1"/>
          <w:numId w:val="34"/>
        </w:numPr>
        <w:ind w:left="1134" w:hanging="567"/>
        <w:rPr>
          <w:rFonts w:ascii="SassoonPrimaryInfant" w:hAnsi="SassoonPrimaryInfant" w:cs="Arial"/>
          <w:sz w:val="24"/>
          <w:szCs w:val="24"/>
        </w:rPr>
      </w:pPr>
      <w:r w:rsidRPr="0008602C">
        <w:rPr>
          <w:rFonts w:ascii="SassoonPrimaryInfant" w:hAnsi="SassoonPrimaryInfant" w:cs="Arial"/>
          <w:b/>
          <w:sz w:val="24"/>
          <w:szCs w:val="24"/>
        </w:rPr>
        <w:t>Home Visit –</w:t>
      </w:r>
      <w:r w:rsidRPr="0008602C">
        <w:rPr>
          <w:rFonts w:ascii="SassoonPrimaryInfant" w:hAnsi="SassoonPrimaryInfant" w:cs="Arial"/>
          <w:sz w:val="24"/>
          <w:szCs w:val="24"/>
        </w:rPr>
        <w:t xml:space="preserve"> After undertaking a risk assessment, the school may consider, at the discretion of the Head Teacher, carrying out a home visit to see the child.  Subsequently, if concerns or risks to the child’s safety are identified during the home visit, referrals to Children’s Social Care and the Police may need to be made.</w:t>
      </w:r>
    </w:p>
    <w:p w14:paraId="409395A0" w14:textId="77777777" w:rsidR="00FE1D6A" w:rsidRPr="0008602C" w:rsidRDefault="00FE1D6A" w:rsidP="00FE1D6A">
      <w:pPr>
        <w:pStyle w:val="ListParagraph"/>
        <w:ind w:left="1134"/>
        <w:rPr>
          <w:rFonts w:ascii="SassoonPrimaryInfant" w:hAnsi="SassoonPrimaryInfant" w:cs="Arial"/>
          <w:sz w:val="10"/>
        </w:rPr>
      </w:pPr>
    </w:p>
    <w:p w14:paraId="78E00273" w14:textId="77777777" w:rsidR="00FE1D6A" w:rsidRPr="0008602C" w:rsidRDefault="00FE1D6A" w:rsidP="00C404B3">
      <w:pPr>
        <w:pStyle w:val="ListParagraph"/>
        <w:numPr>
          <w:ilvl w:val="1"/>
          <w:numId w:val="34"/>
        </w:numPr>
        <w:spacing w:before="120"/>
        <w:ind w:left="1134" w:hanging="567"/>
        <w:rPr>
          <w:rFonts w:ascii="SassoonPrimaryInfant" w:hAnsi="SassoonPrimaryInfant" w:cs="Arial"/>
          <w:sz w:val="24"/>
          <w:szCs w:val="24"/>
        </w:rPr>
      </w:pPr>
      <w:r w:rsidRPr="0008602C">
        <w:rPr>
          <w:rFonts w:ascii="SassoonPrimaryInfant" w:hAnsi="SassoonPrimaryInfant" w:cs="Arial"/>
          <w:b/>
          <w:sz w:val="24"/>
          <w:szCs w:val="24"/>
        </w:rPr>
        <w:t xml:space="preserve">Referral to Children’s Social Care - </w:t>
      </w:r>
      <w:r w:rsidRPr="0008602C">
        <w:rPr>
          <w:rFonts w:ascii="SassoonPrimaryInfant" w:hAnsi="SassoonPrimaryInfant" w:cs="Arial"/>
          <w:sz w:val="24"/>
          <w:szCs w:val="24"/>
        </w:rPr>
        <w:t>Dependent upon the circumstances of the incident and the parental response to contact, the Key Adult (following discussion with the Designated Safeguarding Lead where required) will make a referral to the Bridge.</w:t>
      </w:r>
    </w:p>
    <w:p w14:paraId="44CAE220" w14:textId="688FA9FF" w:rsidR="00FE1D6A" w:rsidRPr="0008602C" w:rsidRDefault="00FE1D6A" w:rsidP="00FE1D6A">
      <w:pPr>
        <w:pStyle w:val="ListParagraph"/>
        <w:spacing w:before="120"/>
        <w:ind w:left="1134"/>
        <w:rPr>
          <w:rFonts w:ascii="SassoonPrimaryInfant" w:hAnsi="SassoonPrimaryInfant" w:cs="Arial"/>
          <w:sz w:val="24"/>
          <w:szCs w:val="24"/>
        </w:rPr>
      </w:pPr>
      <w:r w:rsidRPr="0008602C">
        <w:rPr>
          <w:rFonts w:ascii="SassoonPrimaryInfant" w:hAnsi="SassoonPrimaryInfant" w:cs="Arial"/>
          <w:sz w:val="24"/>
          <w:szCs w:val="24"/>
        </w:rPr>
        <w:t>When the child returns back to school, the key adult will revisit the offer of parent/child support.</w:t>
      </w:r>
    </w:p>
    <w:p w14:paraId="4E0877E7" w14:textId="77777777" w:rsidR="0026174F" w:rsidRPr="0026174F" w:rsidRDefault="0026174F" w:rsidP="00FE1D6A">
      <w:pPr>
        <w:pStyle w:val="ListParagraph"/>
        <w:spacing w:before="120"/>
        <w:ind w:left="1134"/>
        <w:rPr>
          <w:rFonts w:ascii="Arial" w:hAnsi="Arial" w:cs="Arial"/>
          <w:color w:val="FF0000"/>
          <w:sz w:val="24"/>
          <w:szCs w:val="24"/>
        </w:rPr>
      </w:pPr>
    </w:p>
    <w:p w14:paraId="531948AF" w14:textId="77777777" w:rsidR="0026174F" w:rsidRDefault="0026174F" w:rsidP="00FE1D6A">
      <w:pPr>
        <w:ind w:left="567" w:hanging="567"/>
        <w:rPr>
          <w:rFonts w:ascii="Arial" w:hAnsi="Arial" w:cs="Arial"/>
          <w:b/>
          <w:bCs/>
          <w:color w:val="FF0000"/>
          <w:sz w:val="24"/>
        </w:rPr>
      </w:pPr>
    </w:p>
    <w:p w14:paraId="3651B247" w14:textId="76812299" w:rsidR="00FE1D6A" w:rsidRPr="0008602C" w:rsidRDefault="0026174F" w:rsidP="00FE1D6A">
      <w:pPr>
        <w:ind w:left="567" w:hanging="567"/>
        <w:rPr>
          <w:rFonts w:ascii="SassoonPrimaryInfant" w:hAnsi="SassoonPrimaryInfant" w:cs="Arial"/>
          <w:b/>
          <w:bCs/>
          <w:sz w:val="24"/>
        </w:rPr>
      </w:pPr>
      <w:r w:rsidRPr="0008602C">
        <w:rPr>
          <w:rFonts w:ascii="SassoonPrimaryInfant" w:hAnsi="SassoonPrimaryInfant" w:cs="Arial"/>
          <w:b/>
          <w:bCs/>
          <w:sz w:val="24"/>
        </w:rPr>
        <w:t>Supporting Children who are or have experienced Domestic Abuse</w:t>
      </w:r>
    </w:p>
    <w:p w14:paraId="344FDA94" w14:textId="77777777" w:rsidR="0026174F" w:rsidRPr="0008602C" w:rsidRDefault="0026174F" w:rsidP="00FE1D6A">
      <w:pPr>
        <w:ind w:left="567" w:hanging="567"/>
        <w:rPr>
          <w:rFonts w:ascii="SassoonPrimaryInfant" w:hAnsi="SassoonPrimaryInfant" w:cs="Arial"/>
          <w:b/>
          <w:bCs/>
          <w:sz w:val="24"/>
        </w:rPr>
      </w:pPr>
    </w:p>
    <w:p w14:paraId="39CD2CB8" w14:textId="0B0A2270" w:rsidR="0026174F" w:rsidRPr="0008602C" w:rsidRDefault="0026014B" w:rsidP="0026174F">
      <w:pPr>
        <w:rPr>
          <w:rFonts w:ascii="SassoonPrimaryInfant" w:hAnsi="SassoonPrimaryInfant" w:cs="Arial"/>
          <w:sz w:val="24"/>
          <w:szCs w:val="24"/>
        </w:rPr>
      </w:pPr>
      <w:r>
        <w:rPr>
          <w:rFonts w:ascii="SassoonPrimaryInfant" w:hAnsi="SassoonPrimaryInfant" w:cs="Arial"/>
          <w:sz w:val="24"/>
          <w:szCs w:val="24"/>
        </w:rPr>
        <w:t xml:space="preserve">School is aware that </w:t>
      </w:r>
      <w:r w:rsidR="0026174F" w:rsidRPr="0008602C">
        <w:rPr>
          <w:rFonts w:ascii="SassoonPrimaryInfant" w:hAnsi="SassoonPrimaryInfant" w:cs="Arial"/>
          <w:sz w:val="24"/>
          <w:szCs w:val="24"/>
        </w:rPr>
        <w:t xml:space="preserve">Harbour offers a range of support to young people in Salford aged 5-18 </w:t>
      </w:r>
      <w:r>
        <w:rPr>
          <w:rFonts w:ascii="SassoonPrimaryInfant" w:hAnsi="SassoonPrimaryInfant" w:cs="Arial"/>
          <w:sz w:val="24"/>
          <w:szCs w:val="24"/>
        </w:rPr>
        <w:t xml:space="preserve">who have witnessed or are experiencing domestic abuse and </w:t>
      </w:r>
      <w:r w:rsidR="0026174F" w:rsidRPr="0008602C">
        <w:rPr>
          <w:rFonts w:ascii="SassoonPrimaryInfant" w:hAnsi="SassoonPrimaryInfant" w:cs="Arial"/>
          <w:sz w:val="24"/>
          <w:szCs w:val="24"/>
        </w:rPr>
        <w:t>young people who are showing signs of harmful behaviours in their own relationships</w:t>
      </w:r>
      <w:r w:rsidR="00A85993" w:rsidRPr="0008602C">
        <w:rPr>
          <w:rFonts w:ascii="SassoonPrimaryInfant" w:hAnsi="SassoonPrimaryInfant" w:cs="Arial"/>
          <w:sz w:val="24"/>
          <w:szCs w:val="24"/>
        </w:rPr>
        <w:t>.</w:t>
      </w:r>
      <w:r w:rsidR="00A85993" w:rsidRPr="0008602C">
        <w:rPr>
          <w:rFonts w:ascii="Arial" w:hAnsi="Arial" w:cs="Arial"/>
          <w:sz w:val="24"/>
          <w:szCs w:val="24"/>
        </w:rPr>
        <w:t xml:space="preserve"> </w:t>
      </w:r>
      <w:r w:rsidR="00A85993" w:rsidRPr="0008602C">
        <w:rPr>
          <w:rFonts w:ascii="SassoonPrimaryInfant" w:hAnsi="SassoonPrimaryInfant" w:cs="Arial"/>
          <w:sz w:val="24"/>
          <w:szCs w:val="24"/>
        </w:rPr>
        <w:t>The</w:t>
      </w:r>
      <w:r>
        <w:rPr>
          <w:rFonts w:ascii="SassoonPrimaryInfant" w:hAnsi="SassoonPrimaryInfant" w:cs="Arial"/>
          <w:sz w:val="24"/>
          <w:szCs w:val="24"/>
        </w:rPr>
        <w:t xml:space="preserve">ir interventions are focussed on supporting children and young people </w:t>
      </w:r>
      <w:r w:rsidR="006C5F7E">
        <w:rPr>
          <w:rFonts w:ascii="SassoonPrimaryInfant" w:hAnsi="SassoonPrimaryInfant" w:cs="Arial"/>
          <w:sz w:val="24"/>
          <w:szCs w:val="24"/>
        </w:rPr>
        <w:t>to form positive re</w:t>
      </w:r>
      <w:r>
        <w:rPr>
          <w:rFonts w:ascii="SassoonPrimaryInfant" w:hAnsi="SassoonPrimaryInfant" w:cs="Arial"/>
          <w:sz w:val="24"/>
          <w:szCs w:val="24"/>
        </w:rPr>
        <w:t>l</w:t>
      </w:r>
      <w:r w:rsidR="006C5F7E">
        <w:rPr>
          <w:rFonts w:ascii="SassoonPrimaryInfant" w:hAnsi="SassoonPrimaryInfant" w:cs="Arial"/>
          <w:sz w:val="24"/>
          <w:szCs w:val="24"/>
        </w:rPr>
        <w:t xml:space="preserve">ationships. School is aware of the systems used to make a referral. </w:t>
      </w:r>
    </w:p>
    <w:p w14:paraId="39C17FD4" w14:textId="6217CC71" w:rsidR="0026174F" w:rsidRPr="0026174F" w:rsidRDefault="0026174F" w:rsidP="00A85993">
      <w:pPr>
        <w:rPr>
          <w:rFonts w:ascii="Arial" w:hAnsi="Arial" w:cs="Arial"/>
          <w:color w:val="FF0000"/>
          <w:sz w:val="24"/>
          <w:szCs w:val="24"/>
        </w:rPr>
      </w:pPr>
      <w:bookmarkStart w:id="54" w:name="_GoBack"/>
      <w:bookmarkEnd w:id="54"/>
      <w:r w:rsidRPr="0008602C">
        <w:rPr>
          <w:rFonts w:ascii="SassoonPrimaryInfant" w:hAnsi="SassoonPrimaryInfant" w:cs="Arial"/>
          <w:sz w:val="24"/>
          <w:szCs w:val="24"/>
        </w:rPr>
        <w:t>For more information and to make a referral</w:t>
      </w:r>
      <w:r w:rsidRPr="0008602C">
        <w:rPr>
          <w:rFonts w:ascii="Arial" w:hAnsi="Arial" w:cs="Arial"/>
          <w:sz w:val="24"/>
          <w:szCs w:val="24"/>
        </w:rPr>
        <w:t xml:space="preserve"> </w:t>
      </w:r>
      <w:hyperlink r:id="rId184" w:history="1">
        <w:r w:rsidRPr="0026174F">
          <w:rPr>
            <w:rFonts w:ascii="Arial" w:hAnsi="Arial" w:cs="Arial"/>
            <w:color w:val="0000FF"/>
            <w:sz w:val="24"/>
            <w:szCs w:val="24"/>
            <w:u w:val="single"/>
          </w:rPr>
          <w:t>Access the domestic abuse toolkit | Salford Safeguarding Children Partnership</w:t>
        </w:r>
      </w:hyperlink>
    </w:p>
    <w:p w14:paraId="01CFE0E8" w14:textId="77777777" w:rsidR="0026174F" w:rsidRPr="0026174F" w:rsidRDefault="0026174F" w:rsidP="00FE1D6A">
      <w:pPr>
        <w:ind w:left="567" w:hanging="567"/>
        <w:rPr>
          <w:rFonts w:ascii="Arial" w:hAnsi="Arial" w:cs="Arial"/>
          <w:color w:val="FF0000"/>
          <w:sz w:val="24"/>
          <w:szCs w:val="24"/>
        </w:rPr>
      </w:pPr>
    </w:p>
    <w:p w14:paraId="65F4253F" w14:textId="77777777" w:rsidR="0026174F" w:rsidRDefault="0026174F" w:rsidP="00FE1D6A">
      <w:pPr>
        <w:rPr>
          <w:rFonts w:ascii="Arial" w:eastAsia="Calibri" w:hAnsi="Arial" w:cs="Arial"/>
          <w:b/>
          <w:sz w:val="24"/>
        </w:rPr>
      </w:pPr>
    </w:p>
    <w:p w14:paraId="773120A9" w14:textId="0D7AF321" w:rsidR="00FE1D6A" w:rsidRPr="002E0048" w:rsidRDefault="00FE1D6A" w:rsidP="00FE1D6A">
      <w:pPr>
        <w:rPr>
          <w:rFonts w:ascii="SassoonPrimaryInfant" w:eastAsia="Calibri" w:hAnsi="SassoonPrimaryInfant" w:cs="Arial"/>
          <w:b/>
          <w:sz w:val="24"/>
        </w:rPr>
      </w:pPr>
      <w:r w:rsidRPr="002E0048">
        <w:rPr>
          <w:rFonts w:ascii="SassoonPrimaryInfant" w:eastAsia="Calibri" w:hAnsi="SassoonPrimaryInfant" w:cs="Arial"/>
          <w:b/>
          <w:sz w:val="24"/>
        </w:rPr>
        <w:t>Working with Parents</w:t>
      </w:r>
    </w:p>
    <w:p w14:paraId="32BEEF8D" w14:textId="77777777" w:rsidR="00FE1D6A" w:rsidRPr="002E0048" w:rsidRDefault="00FE1D6A" w:rsidP="00FE1D6A">
      <w:pPr>
        <w:rPr>
          <w:rFonts w:ascii="SassoonPrimaryInfant" w:eastAsia="Calibri" w:hAnsi="SassoonPrimaryInfant" w:cs="Arial"/>
          <w:b/>
          <w:sz w:val="24"/>
        </w:rPr>
      </w:pPr>
    </w:p>
    <w:p w14:paraId="61F8CD50" w14:textId="77777777" w:rsidR="00FE1D6A" w:rsidRPr="002E0048" w:rsidRDefault="00FE1D6A" w:rsidP="00FE1D6A">
      <w:pPr>
        <w:rPr>
          <w:rFonts w:ascii="SassoonPrimaryInfant" w:eastAsia="Calibri" w:hAnsi="SassoonPrimaryInfant" w:cs="Arial"/>
          <w:sz w:val="24"/>
        </w:rPr>
      </w:pPr>
      <w:r w:rsidRPr="002E0048">
        <w:rPr>
          <w:rFonts w:ascii="SassoonPrimaryInfant" w:eastAsia="Calibri" w:hAnsi="SassoonPrimaryInfant" w:cs="Arial"/>
          <w:sz w:val="24"/>
        </w:rPr>
        <w:t>The school is signed up to the protocol to raise parents’ awareness of Encompass. (See Appendix letter to parents and carers)</w:t>
      </w:r>
    </w:p>
    <w:p w14:paraId="20E94EC8" w14:textId="77777777" w:rsidR="00FE1D6A" w:rsidRPr="002E0048" w:rsidRDefault="00FE1D6A" w:rsidP="00FE1D6A">
      <w:pPr>
        <w:rPr>
          <w:rFonts w:ascii="SassoonPrimaryInfant" w:eastAsia="Calibri" w:hAnsi="SassoonPrimaryInfant" w:cs="Arial"/>
          <w:sz w:val="24"/>
        </w:rPr>
      </w:pPr>
    </w:p>
    <w:p w14:paraId="31800488" w14:textId="77777777" w:rsidR="00FE1D6A" w:rsidRPr="002E0048" w:rsidRDefault="00FE1D6A" w:rsidP="00FE1D6A">
      <w:pPr>
        <w:rPr>
          <w:rFonts w:ascii="SassoonPrimaryInfant" w:eastAsia="Calibri" w:hAnsi="SassoonPrimaryInfant" w:cs="Arial"/>
          <w:sz w:val="24"/>
        </w:rPr>
      </w:pPr>
      <w:r w:rsidRPr="002E0048">
        <w:rPr>
          <w:rFonts w:ascii="SassoonPrimaryInfant" w:eastAsia="Calibri" w:hAnsi="SassoonPrimaryInfant" w:cs="Arial"/>
          <w:sz w:val="24"/>
        </w:rPr>
        <w:t>Many victims who experience domestic abuse want to tell someone about their experiences and are looking for help.  Being involved with Encompass may mean that more parents who are experiencing domestic abuse are likely to contact the Key Adult as a source of support.  The majority of support to parents will take the form of a listening ear and signposting to local Domestic Abuse services. There may be occasions however, when the information received by the Key Adult requires immediate direct action; either because the risk to the parent and child is immediate and high, or because the parent is asking for help to leave the violence.</w:t>
      </w:r>
    </w:p>
    <w:p w14:paraId="173A9FE3" w14:textId="77777777" w:rsidR="00FE1D6A" w:rsidRPr="002E0048" w:rsidRDefault="00FE1D6A" w:rsidP="00FE1D6A">
      <w:pPr>
        <w:rPr>
          <w:rFonts w:ascii="SassoonPrimaryInfant" w:eastAsia="Calibri" w:hAnsi="SassoonPrimaryInfant" w:cs="Arial"/>
          <w:sz w:val="24"/>
        </w:rPr>
      </w:pPr>
    </w:p>
    <w:p w14:paraId="3F149012" w14:textId="77777777" w:rsidR="00FE1D6A" w:rsidRPr="002E0048" w:rsidRDefault="00FE1D6A" w:rsidP="00FE1D6A">
      <w:pPr>
        <w:rPr>
          <w:rFonts w:ascii="SassoonPrimaryInfant" w:eastAsia="Calibri" w:hAnsi="SassoonPrimaryInfant" w:cs="Arial"/>
          <w:b/>
          <w:sz w:val="24"/>
        </w:rPr>
      </w:pPr>
      <w:r w:rsidRPr="002E0048">
        <w:rPr>
          <w:rFonts w:ascii="SassoonPrimaryInfant" w:eastAsia="Calibri" w:hAnsi="SassoonPrimaryInfant" w:cs="Arial"/>
          <w:sz w:val="24"/>
        </w:rPr>
        <w:t>Where there is an immediate risk of harm to the parent and/or the child the police will be contacted, and</w:t>
      </w:r>
      <w:r w:rsidRPr="002E0048">
        <w:rPr>
          <w:rFonts w:ascii="SassoonPrimaryInfant" w:eastAsia="Calibri" w:hAnsi="SassoonPrimaryInfant" w:cs="Arial"/>
          <w:b/>
          <w:i/>
          <w:color w:val="FF0000"/>
          <w:sz w:val="24"/>
        </w:rPr>
        <w:t xml:space="preserve"> </w:t>
      </w:r>
      <w:r w:rsidRPr="002E0048">
        <w:rPr>
          <w:rFonts w:ascii="SassoonPrimaryInfant" w:eastAsia="Calibri" w:hAnsi="SassoonPrimaryInfant" w:cs="Arial"/>
          <w:b/>
          <w:sz w:val="24"/>
        </w:rPr>
        <w:t>in an emergency, this will always be 999.</w:t>
      </w:r>
    </w:p>
    <w:p w14:paraId="12E7DCC1" w14:textId="77777777" w:rsidR="00FE1D6A" w:rsidRPr="002E0048" w:rsidRDefault="00FE1D6A" w:rsidP="00FE1D6A">
      <w:pPr>
        <w:rPr>
          <w:rFonts w:ascii="SassoonPrimaryInfant" w:eastAsia="Calibri" w:hAnsi="SassoonPrimaryInfant" w:cs="Arial"/>
          <w:b/>
          <w:sz w:val="24"/>
        </w:rPr>
      </w:pPr>
    </w:p>
    <w:p w14:paraId="640CA643" w14:textId="56566E9B" w:rsidR="00FE1D6A" w:rsidRPr="002E0048" w:rsidRDefault="00FE1D6A" w:rsidP="00FE1D6A">
      <w:pPr>
        <w:rPr>
          <w:rFonts w:ascii="SassoonPrimaryInfant" w:hAnsi="SassoonPrimaryInfant" w:cs="Arial"/>
          <w:sz w:val="24"/>
        </w:rPr>
      </w:pPr>
      <w:r w:rsidRPr="002E0048">
        <w:rPr>
          <w:rFonts w:ascii="SassoonPrimaryInfant" w:eastAsia="Calibri" w:hAnsi="SassoonPrimaryInfant" w:cs="Arial"/>
          <w:sz w:val="24"/>
        </w:rPr>
        <w:t>Where a parent is seeking help and support to flee abuse or to take other measures to protect themselves, contact</w:t>
      </w:r>
      <w:r w:rsidRPr="002E0048">
        <w:rPr>
          <w:rFonts w:ascii="SassoonPrimaryInfant" w:hAnsi="SassoonPrimaryInfant" w:cs="Arial"/>
          <w:sz w:val="24"/>
        </w:rPr>
        <w:t xml:space="preserve"> can be made with</w:t>
      </w:r>
      <w:r w:rsidR="0095368F" w:rsidRPr="002E0048">
        <w:rPr>
          <w:rFonts w:ascii="SassoonPrimaryInfant" w:hAnsi="SassoonPrimaryInfant" w:cs="Arial"/>
          <w:sz w:val="24"/>
        </w:rPr>
        <w:t xml:space="preserve"> Safe in Salford, </w:t>
      </w:r>
      <w:r w:rsidRPr="002E0048">
        <w:rPr>
          <w:rFonts w:ascii="SassoonPrimaryInfant" w:hAnsi="SassoonPrimaryInfant" w:cs="Arial"/>
          <w:sz w:val="24"/>
        </w:rPr>
        <w:t xml:space="preserve">Victim Support or </w:t>
      </w:r>
      <w:r w:rsidR="0095368F" w:rsidRPr="002E0048">
        <w:rPr>
          <w:rFonts w:ascii="SassoonPrimaryInfant" w:hAnsi="SassoonPrimaryInfant" w:cs="Arial"/>
          <w:sz w:val="24"/>
        </w:rPr>
        <w:t xml:space="preserve">Women’s Aid </w:t>
      </w:r>
      <w:r w:rsidRPr="002E0048">
        <w:rPr>
          <w:rFonts w:ascii="SassoonPrimaryInfant" w:hAnsi="SassoonPrimaryInfant" w:cs="Arial"/>
          <w:sz w:val="24"/>
        </w:rPr>
        <w:t>using the following details:</w:t>
      </w:r>
    </w:p>
    <w:p w14:paraId="5453437D" w14:textId="77777777" w:rsidR="00FE1D6A" w:rsidRPr="00034A59" w:rsidRDefault="00FE1D6A" w:rsidP="00FE1D6A">
      <w:pPr>
        <w:rPr>
          <w:rFonts w:ascii="Arial" w:hAnsi="Arial" w:cs="Arial"/>
          <w:sz w:val="24"/>
        </w:rPr>
      </w:pPr>
    </w:p>
    <w:p w14:paraId="74EEDB4C" w14:textId="74FADEB9" w:rsidR="0095368F" w:rsidRPr="002E0048" w:rsidRDefault="004A0B56" w:rsidP="00FE1D6A">
      <w:pPr>
        <w:rPr>
          <w:rFonts w:ascii="SassoonPrimaryInfant" w:hAnsi="SassoonPrimaryInfant" w:cs="Arial"/>
          <w:sz w:val="24"/>
          <w:szCs w:val="24"/>
        </w:rPr>
      </w:pPr>
      <w:hyperlink r:id="rId185" w:history="1">
        <w:r w:rsidR="0095368F" w:rsidRPr="002E0048">
          <w:rPr>
            <w:rStyle w:val="Hyperlink"/>
            <w:rFonts w:ascii="SassoonPrimaryInfant" w:hAnsi="SassoonPrimaryInfant" w:cs="Arial"/>
            <w:color w:val="auto"/>
            <w:sz w:val="24"/>
            <w:szCs w:val="24"/>
          </w:rPr>
          <w:t>https://www.salfordfoundation.org.uk/sisprofessionals/</w:t>
        </w:r>
      </w:hyperlink>
    </w:p>
    <w:p w14:paraId="78C78556" w14:textId="4082CC92" w:rsidR="00FE1D6A" w:rsidRPr="002E0048" w:rsidRDefault="0095368F" w:rsidP="00FE1D6A">
      <w:pPr>
        <w:rPr>
          <w:rFonts w:ascii="SassoonPrimaryInfant" w:eastAsia="Calibri" w:hAnsi="SassoonPrimaryInfant" w:cs="Arial"/>
          <w:sz w:val="24"/>
          <w:szCs w:val="24"/>
        </w:rPr>
      </w:pPr>
      <w:r w:rsidRPr="002E0048">
        <w:rPr>
          <w:rFonts w:ascii="SassoonPrimaryInfant" w:hAnsi="SassoonPrimaryInfant" w:cs="Arial"/>
          <w:sz w:val="24"/>
          <w:szCs w:val="24"/>
        </w:rPr>
        <w:t>Women’s Aid</w:t>
      </w:r>
      <w:r w:rsidR="00FE1D6A" w:rsidRPr="002E0048">
        <w:rPr>
          <w:rFonts w:ascii="SassoonPrimaryInfant" w:hAnsi="SassoonPrimaryInfant" w:cs="Arial"/>
          <w:sz w:val="24"/>
          <w:szCs w:val="24"/>
        </w:rPr>
        <w:t xml:space="preserve">; </w:t>
      </w:r>
      <w:hyperlink r:id="rId186" w:history="1">
        <w:r w:rsidRPr="002E0048">
          <w:rPr>
            <w:rFonts w:ascii="SassoonPrimaryInfant" w:hAnsi="SassoonPrimaryInfant" w:cs="Arial"/>
            <w:sz w:val="24"/>
            <w:szCs w:val="24"/>
            <w:u w:val="single"/>
          </w:rPr>
          <w:t>Home - Women's Aid (womensaid.org.uk)</w:t>
        </w:r>
      </w:hyperlink>
    </w:p>
    <w:p w14:paraId="19531E7E" w14:textId="3C1AA45E" w:rsidR="00FE1D6A" w:rsidRPr="002E0048" w:rsidRDefault="004A0B56" w:rsidP="00FE1D6A">
      <w:pPr>
        <w:rPr>
          <w:rFonts w:ascii="SassoonPrimaryInfant" w:hAnsi="SassoonPrimaryInfant" w:cs="Arial"/>
          <w:sz w:val="24"/>
          <w:szCs w:val="24"/>
        </w:rPr>
      </w:pPr>
      <w:hyperlink r:id="rId187" w:history="1">
        <w:r w:rsidR="0095368F" w:rsidRPr="002E0048">
          <w:rPr>
            <w:rStyle w:val="Hyperlink"/>
            <w:rFonts w:ascii="SassoonPrimaryInfant" w:hAnsi="SassoonPrimaryInfant" w:cs="Arial"/>
            <w:color w:val="auto"/>
            <w:sz w:val="24"/>
            <w:szCs w:val="24"/>
          </w:rPr>
          <w:t>https://www.victimsupport.org.uk/</w:t>
        </w:r>
      </w:hyperlink>
    </w:p>
    <w:p w14:paraId="40522519" w14:textId="77777777" w:rsidR="0095368F" w:rsidRPr="002E0048" w:rsidRDefault="0095368F" w:rsidP="00FE1D6A">
      <w:pPr>
        <w:rPr>
          <w:rFonts w:ascii="SassoonPrimaryInfant" w:hAnsi="SassoonPrimaryInfant" w:cs="Arial"/>
          <w:sz w:val="24"/>
        </w:rPr>
      </w:pPr>
    </w:p>
    <w:p w14:paraId="24C59121" w14:textId="7890D5AC" w:rsidR="00FE1D6A" w:rsidRPr="002E0048" w:rsidRDefault="00FE1D6A" w:rsidP="00FE1D6A">
      <w:pPr>
        <w:rPr>
          <w:rFonts w:ascii="SassoonPrimaryInfant" w:hAnsi="SassoonPrimaryInfant" w:cs="Arial"/>
          <w:sz w:val="24"/>
        </w:rPr>
      </w:pPr>
      <w:r w:rsidRPr="002E0048">
        <w:rPr>
          <w:rFonts w:ascii="SassoonPrimaryInfant" w:hAnsi="SassoonPrimaryInfant" w:cs="Arial"/>
          <w:sz w:val="24"/>
        </w:rPr>
        <w:t xml:space="preserve">If there is uncertainty around a referral to </w:t>
      </w:r>
      <w:r w:rsidR="0095368F" w:rsidRPr="002E0048">
        <w:rPr>
          <w:rFonts w:ascii="SassoonPrimaryInfant" w:hAnsi="SassoonPrimaryInfant" w:cs="Arial"/>
          <w:sz w:val="24"/>
        </w:rPr>
        <w:t xml:space="preserve">Safe in Salford, </w:t>
      </w:r>
      <w:r w:rsidRPr="002E0048">
        <w:rPr>
          <w:rFonts w:ascii="SassoonPrimaryInfant" w:hAnsi="SassoonPrimaryInfant" w:cs="Arial"/>
          <w:sz w:val="24"/>
        </w:rPr>
        <w:t>Victim Support/</w:t>
      </w:r>
      <w:r w:rsidR="0095368F" w:rsidRPr="002E0048">
        <w:rPr>
          <w:rFonts w:ascii="SassoonPrimaryInfant" w:hAnsi="SassoonPrimaryInfant" w:cs="Arial"/>
          <w:sz w:val="24"/>
        </w:rPr>
        <w:t xml:space="preserve">Women’s Aid, </w:t>
      </w:r>
      <w:r w:rsidRPr="002E0048">
        <w:rPr>
          <w:rFonts w:ascii="SassoonPrimaryInfant" w:hAnsi="SassoonPrimaryInfant" w:cs="Arial"/>
          <w:sz w:val="24"/>
        </w:rPr>
        <w:t>contact should be made with the Bridge Partnership 0161 603 4500</w:t>
      </w:r>
    </w:p>
    <w:p w14:paraId="4A5D7229" w14:textId="77777777" w:rsidR="00FE1D6A" w:rsidRPr="00034A59" w:rsidRDefault="00FE1D6A" w:rsidP="00FE1D6A">
      <w:pPr>
        <w:rPr>
          <w:rFonts w:ascii="Arial" w:hAnsi="Arial" w:cs="Arial"/>
          <w:b/>
          <w:sz w:val="24"/>
        </w:rPr>
      </w:pPr>
    </w:p>
    <w:p w14:paraId="7DF15A32" w14:textId="77777777" w:rsidR="00FE1D6A" w:rsidRPr="002E0048" w:rsidRDefault="00FE1D6A" w:rsidP="00FE1D6A">
      <w:pPr>
        <w:rPr>
          <w:rFonts w:ascii="SassoonPrimaryInfant" w:hAnsi="SassoonPrimaryInfant" w:cs="Arial"/>
          <w:b/>
          <w:sz w:val="24"/>
        </w:rPr>
      </w:pPr>
      <w:r w:rsidRPr="002E0048">
        <w:rPr>
          <w:rFonts w:ascii="SassoonPrimaryInfant" w:hAnsi="SassoonPrimaryInfant" w:cs="Arial"/>
          <w:b/>
          <w:sz w:val="24"/>
        </w:rPr>
        <w:t>Multi-agency Risk Assessment Conference (MARAC) and Encompass</w:t>
      </w:r>
    </w:p>
    <w:p w14:paraId="2F1E1F0F" w14:textId="77777777" w:rsidR="00FE1D6A" w:rsidRPr="002E0048" w:rsidRDefault="00FE1D6A" w:rsidP="00FE1D6A">
      <w:pPr>
        <w:ind w:firstLine="720"/>
        <w:rPr>
          <w:rFonts w:ascii="SassoonPrimaryInfant" w:hAnsi="SassoonPrimaryInfant" w:cs="Arial"/>
          <w:sz w:val="24"/>
        </w:rPr>
      </w:pPr>
    </w:p>
    <w:p w14:paraId="319A55B2" w14:textId="77777777" w:rsidR="00FE1D6A" w:rsidRPr="002E0048" w:rsidRDefault="00FE1D6A" w:rsidP="00FE1D6A">
      <w:pPr>
        <w:rPr>
          <w:rFonts w:ascii="SassoonPrimaryInfant" w:hAnsi="SassoonPrimaryInfant" w:cs="Arial"/>
          <w:sz w:val="24"/>
        </w:rPr>
      </w:pPr>
      <w:r w:rsidRPr="002E0048">
        <w:rPr>
          <w:rFonts w:ascii="SassoonPrimaryInfant" w:hAnsi="SassoonPrimaryInfant" w:cs="Arial"/>
          <w:sz w:val="24"/>
        </w:rPr>
        <w:t>MARAC is a victim-focused meeting where information is shared on the highest risk cases of domestic abuse between criminal justice, health, children’s services, education, housing practitioners, IDVAs (Independent Domestic Violence Advocate) as well as other specialists from the statutory and voluntary sectors. The aim of MARAC is to share information, understand the level of risk to the individual and relevant others (including children) and develop a risk management plan.</w:t>
      </w:r>
      <w:r w:rsidRPr="002E0048">
        <w:rPr>
          <w:rFonts w:ascii="SassoonPrimaryInfant" w:hAnsi="SassoonPrimaryInfant" w:cs="Arial"/>
          <w:b/>
          <w:sz w:val="24"/>
        </w:rPr>
        <w:t xml:space="preserve"> </w:t>
      </w:r>
      <w:r w:rsidRPr="002E0048">
        <w:rPr>
          <w:rFonts w:ascii="SassoonPrimaryInfant" w:hAnsi="SassoonPrimaryInfant" w:cs="Arial"/>
          <w:sz w:val="24"/>
        </w:rPr>
        <w:t>MARAC meets every week in Salford.</w:t>
      </w:r>
    </w:p>
    <w:p w14:paraId="08D65FF0" w14:textId="77777777" w:rsidR="00FE1D6A" w:rsidRPr="002E0048" w:rsidRDefault="00FE1D6A" w:rsidP="00FE1D6A">
      <w:pPr>
        <w:rPr>
          <w:rFonts w:ascii="SassoonPrimaryInfant" w:hAnsi="SassoonPrimaryInfant" w:cs="Arial"/>
          <w:sz w:val="24"/>
        </w:rPr>
      </w:pPr>
    </w:p>
    <w:p w14:paraId="232B3E99" w14:textId="77777777" w:rsidR="00FE1D6A" w:rsidRPr="002E0048" w:rsidRDefault="00FE1D6A" w:rsidP="00FE1D6A">
      <w:pPr>
        <w:rPr>
          <w:rFonts w:ascii="SassoonPrimaryInfant" w:hAnsi="SassoonPrimaryInfant" w:cs="Arial"/>
          <w:sz w:val="24"/>
        </w:rPr>
      </w:pPr>
      <w:r w:rsidRPr="002E0048">
        <w:rPr>
          <w:rFonts w:ascii="SassoonPrimaryInfant" w:hAnsi="SassoonPrimaryInfant" w:cs="Arial"/>
          <w:sz w:val="24"/>
        </w:rPr>
        <w:t>There may be occasions where parents of children notified to schools via the Encompass process have been referred to MARAC. Where the school identifies that they may have additional and relevant information to share with MARAC, the school will contact the Bridge Partnership.</w:t>
      </w:r>
    </w:p>
    <w:p w14:paraId="4D0D4734" w14:textId="77777777" w:rsidR="00FE1D6A" w:rsidRPr="00034A59" w:rsidRDefault="00FE1D6A" w:rsidP="00FE1D6A">
      <w:pPr>
        <w:rPr>
          <w:rFonts w:ascii="Arial" w:hAnsi="Arial" w:cs="Arial"/>
          <w:b/>
          <w:bCs/>
          <w:sz w:val="24"/>
        </w:rPr>
      </w:pPr>
    </w:p>
    <w:p w14:paraId="12105C9B" w14:textId="77777777" w:rsidR="002E0048" w:rsidRDefault="002E0048" w:rsidP="00FE1D6A">
      <w:pPr>
        <w:rPr>
          <w:rFonts w:ascii="SassoonPrimaryInfant" w:hAnsi="SassoonPrimaryInfant" w:cs="Arial"/>
          <w:b/>
          <w:bCs/>
          <w:sz w:val="24"/>
        </w:rPr>
      </w:pPr>
    </w:p>
    <w:p w14:paraId="18BD6148" w14:textId="77777777" w:rsidR="002E0048" w:rsidRDefault="002E0048" w:rsidP="00FE1D6A">
      <w:pPr>
        <w:rPr>
          <w:rFonts w:ascii="SassoonPrimaryInfant" w:hAnsi="SassoonPrimaryInfant" w:cs="Arial"/>
          <w:b/>
          <w:bCs/>
          <w:sz w:val="24"/>
        </w:rPr>
      </w:pPr>
    </w:p>
    <w:p w14:paraId="117164A5" w14:textId="77777777" w:rsidR="00FE1D6A" w:rsidRPr="002E0048" w:rsidRDefault="00FE1D6A" w:rsidP="00FE1D6A">
      <w:pPr>
        <w:rPr>
          <w:rFonts w:ascii="SassoonPrimaryInfant" w:hAnsi="SassoonPrimaryInfant" w:cs="Arial"/>
          <w:b/>
          <w:bCs/>
          <w:sz w:val="24"/>
        </w:rPr>
      </w:pPr>
      <w:r w:rsidRPr="002E0048">
        <w:rPr>
          <w:rFonts w:ascii="SassoonPrimaryInfant" w:hAnsi="SassoonPrimaryInfant" w:cs="Arial"/>
          <w:b/>
          <w:bCs/>
          <w:sz w:val="24"/>
        </w:rPr>
        <w:t xml:space="preserve">Will the Police refer to Bridge Partnership every time they attend a DA callout where a child is present? </w:t>
      </w:r>
    </w:p>
    <w:p w14:paraId="462EBDBF" w14:textId="77777777" w:rsidR="00FE1D6A" w:rsidRPr="00034A59" w:rsidRDefault="00FE1D6A" w:rsidP="00FE1D6A">
      <w:pPr>
        <w:rPr>
          <w:rFonts w:ascii="Arial" w:hAnsi="Arial" w:cs="Arial"/>
          <w:b/>
          <w:bCs/>
          <w:sz w:val="24"/>
        </w:rPr>
      </w:pPr>
    </w:p>
    <w:p w14:paraId="0A321DE2" w14:textId="77777777" w:rsidR="00FE1D6A" w:rsidRPr="002E0048" w:rsidRDefault="00FE1D6A" w:rsidP="00FE1D6A">
      <w:pPr>
        <w:rPr>
          <w:rFonts w:ascii="SassoonPrimaryInfant" w:hAnsi="SassoonPrimaryInfant" w:cs="Arial"/>
          <w:b/>
          <w:bCs/>
          <w:sz w:val="24"/>
        </w:rPr>
      </w:pPr>
      <w:r w:rsidRPr="002E0048">
        <w:rPr>
          <w:rFonts w:ascii="SassoonPrimaryInfant" w:hAnsi="SassoonPrimaryInfant" w:cs="Arial"/>
          <w:b/>
          <w:bCs/>
          <w:sz w:val="24"/>
        </w:rPr>
        <w:t>Police agreed referral criteria with Bridge Partnership;</w:t>
      </w:r>
    </w:p>
    <w:p w14:paraId="3FB1243E" w14:textId="77777777" w:rsidR="00FE1D6A" w:rsidRPr="002E0048" w:rsidRDefault="002D17B2" w:rsidP="00FE1D6A">
      <w:pPr>
        <w:rPr>
          <w:rFonts w:ascii="SassoonPrimaryInfant" w:hAnsi="SassoonPrimaryInfant" w:cs="Arial"/>
          <w:bCs/>
          <w:sz w:val="24"/>
        </w:rPr>
      </w:pPr>
      <w:r w:rsidRPr="002E0048">
        <w:rPr>
          <w:rFonts w:ascii="SassoonPrimaryInfant" w:hAnsi="SassoonPrimaryInfant" w:cs="Arial"/>
          <w:bCs/>
          <w:sz w:val="24"/>
        </w:rPr>
        <w:t>A referral to Children’s Services needs to be actioned by the attending Officer in respect of Domestic Abuse incidents (recorded as a DAB on IOPS - Integrated Operating Police Operating System) when:</w:t>
      </w:r>
    </w:p>
    <w:p w14:paraId="09C840C2" w14:textId="77777777" w:rsidR="002D17B2" w:rsidRPr="0008602C" w:rsidRDefault="002D17B2" w:rsidP="00FE1D6A">
      <w:pPr>
        <w:rPr>
          <w:rFonts w:ascii="SassoonPrimaryInfant" w:hAnsi="SassoonPrimaryInfant" w:cs="Arial"/>
          <w:sz w:val="24"/>
        </w:rPr>
      </w:pPr>
    </w:p>
    <w:p w14:paraId="62690AF9"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A crime has been submitted &amp; a child was present at/normally resides at the address</w:t>
      </w:r>
    </w:p>
    <w:p w14:paraId="72D6CAA5" w14:textId="77777777" w:rsidR="00FE1D6A" w:rsidRPr="0008602C" w:rsidRDefault="00FE1D6A" w:rsidP="00FE1D6A">
      <w:pPr>
        <w:rPr>
          <w:rFonts w:ascii="SassoonPrimaryInfant" w:hAnsi="SassoonPrimaryInfant" w:cs="Arial"/>
          <w:sz w:val="24"/>
        </w:rPr>
      </w:pPr>
    </w:p>
    <w:p w14:paraId="35291421" w14:textId="77777777" w:rsidR="00FE1D6A" w:rsidRPr="0008602C" w:rsidRDefault="00FE1D6A" w:rsidP="00FE1D6A">
      <w:pPr>
        <w:ind w:left="426" w:hanging="426"/>
        <w:rPr>
          <w:rFonts w:ascii="SassoonPrimaryInfant" w:hAnsi="SassoonPrimaryInfant" w:cs="Arial"/>
          <w:sz w:val="24"/>
        </w:rPr>
      </w:pPr>
      <w:r w:rsidRPr="0008602C">
        <w:rPr>
          <w:rFonts w:ascii="SassoonPrimaryInfant" w:hAnsi="SassoonPrimaryInfant" w:cs="Arial"/>
          <w:sz w:val="24"/>
        </w:rPr>
        <w:t>OR This incident is the 3</w:t>
      </w:r>
      <w:r w:rsidRPr="0008602C">
        <w:rPr>
          <w:rFonts w:ascii="SassoonPrimaryInfant" w:hAnsi="SassoonPrimaryInfant" w:cs="Arial"/>
          <w:sz w:val="24"/>
          <w:vertAlign w:val="superscript"/>
        </w:rPr>
        <w:t>rd</w:t>
      </w:r>
      <w:r w:rsidRPr="0008602C">
        <w:rPr>
          <w:rFonts w:ascii="SassoonPrimaryInfant" w:hAnsi="SassoonPrimaryInfant" w:cs="Arial"/>
          <w:sz w:val="24"/>
        </w:rPr>
        <w:t xml:space="preserve"> reported incident in last 12 months</w:t>
      </w:r>
    </w:p>
    <w:p w14:paraId="03F5F6F5" w14:textId="77777777" w:rsidR="00FE1D6A" w:rsidRPr="0008602C" w:rsidRDefault="00FE1D6A" w:rsidP="00FE1D6A">
      <w:pPr>
        <w:ind w:left="426" w:hanging="426"/>
        <w:rPr>
          <w:rFonts w:ascii="SassoonPrimaryInfant" w:hAnsi="SassoonPrimaryInfant" w:cs="Arial"/>
          <w:sz w:val="24"/>
        </w:rPr>
      </w:pPr>
      <w:r w:rsidRPr="0008602C">
        <w:rPr>
          <w:rFonts w:ascii="SassoonPrimaryInfant" w:hAnsi="SassoonPrimaryInfant" w:cs="Arial"/>
          <w:sz w:val="24"/>
        </w:rPr>
        <w:t xml:space="preserve">OR It is a child caller to Police/Emergency Services </w:t>
      </w:r>
    </w:p>
    <w:p w14:paraId="0E0FB4A1" w14:textId="77777777" w:rsidR="00FE1D6A" w:rsidRPr="0008602C" w:rsidRDefault="00FE1D6A" w:rsidP="00FE1D6A">
      <w:pPr>
        <w:ind w:left="426" w:hanging="426"/>
        <w:rPr>
          <w:rFonts w:ascii="SassoonPrimaryInfant" w:hAnsi="SassoonPrimaryInfant" w:cs="Arial"/>
          <w:sz w:val="24"/>
        </w:rPr>
      </w:pPr>
      <w:r w:rsidRPr="0008602C">
        <w:rPr>
          <w:rFonts w:ascii="SassoonPrimaryInfant" w:hAnsi="SassoonPrimaryInfant" w:cs="Arial"/>
          <w:sz w:val="24"/>
        </w:rPr>
        <w:t xml:space="preserve">OR When either the victim or perpetrator is known to be pregnant </w:t>
      </w:r>
    </w:p>
    <w:p w14:paraId="0B912AA1" w14:textId="77777777" w:rsidR="00FE1D6A" w:rsidRPr="0008602C" w:rsidRDefault="00FE1D6A" w:rsidP="00FE1D6A">
      <w:pPr>
        <w:ind w:left="426" w:hanging="426"/>
        <w:rPr>
          <w:rFonts w:ascii="SassoonPrimaryInfant" w:hAnsi="SassoonPrimaryInfant" w:cs="Arial"/>
          <w:sz w:val="24"/>
        </w:rPr>
      </w:pPr>
      <w:r w:rsidRPr="0008602C">
        <w:rPr>
          <w:rFonts w:ascii="SassoonPrimaryInfant" w:hAnsi="SassoonPrimaryInfant" w:cs="Arial"/>
          <w:sz w:val="24"/>
        </w:rPr>
        <w:t xml:space="preserve">OR When there is a child abuse marker (CA) on the address </w:t>
      </w:r>
    </w:p>
    <w:p w14:paraId="5B1D276C" w14:textId="77777777" w:rsidR="00FE1D6A" w:rsidRPr="0008602C" w:rsidRDefault="00FE1D6A" w:rsidP="00FE1D6A">
      <w:pPr>
        <w:ind w:left="426" w:hanging="426"/>
        <w:rPr>
          <w:rFonts w:ascii="SassoonPrimaryInfant" w:hAnsi="SassoonPrimaryInfant" w:cs="Arial"/>
          <w:sz w:val="24"/>
        </w:rPr>
      </w:pPr>
      <w:r w:rsidRPr="0008602C">
        <w:rPr>
          <w:rFonts w:ascii="SassoonPrimaryInfant" w:hAnsi="SassoonPrimaryInfant" w:cs="Arial"/>
          <w:sz w:val="24"/>
        </w:rPr>
        <w:t xml:space="preserve">OR The incident involves a perpetrator subject to licence or Community Order </w:t>
      </w:r>
    </w:p>
    <w:p w14:paraId="087E3846" w14:textId="77777777" w:rsidR="00FE1D6A" w:rsidRPr="0008602C" w:rsidRDefault="00FE1D6A" w:rsidP="00FE1D6A">
      <w:pPr>
        <w:ind w:left="426" w:hanging="426"/>
        <w:rPr>
          <w:rFonts w:ascii="SassoonPrimaryInfant" w:hAnsi="SassoonPrimaryInfant" w:cs="Arial"/>
          <w:sz w:val="24"/>
        </w:rPr>
      </w:pPr>
      <w:r w:rsidRPr="0008602C">
        <w:rPr>
          <w:rFonts w:ascii="SassoonPrimaryInfant" w:hAnsi="SassoonPrimaryInfant" w:cs="Arial"/>
          <w:sz w:val="24"/>
        </w:rPr>
        <w:t xml:space="preserve">OR If previous incidents were referred to the Bridge Partnership   - even if the Police Officer did not consider that any of the above criteria were met.  </w:t>
      </w:r>
    </w:p>
    <w:p w14:paraId="6D418754" w14:textId="77777777" w:rsidR="00FE1D6A" w:rsidRPr="0008602C" w:rsidRDefault="00FE1D6A" w:rsidP="00FE1D6A">
      <w:pPr>
        <w:rPr>
          <w:rFonts w:ascii="SassoonPrimaryInfant" w:hAnsi="SassoonPrimaryInfant" w:cs="Arial"/>
          <w:sz w:val="24"/>
        </w:rPr>
      </w:pPr>
    </w:p>
    <w:p w14:paraId="05F1A0AC"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The remaining DV incidents are DV incidents where no crime is alleged, i.e. verbal argument only and the other listed criteria are not realised. Therefore, once Encompass has become live, Police will only be sending a notification through Encompass and not to the Bridge Partnership social care. </w:t>
      </w:r>
    </w:p>
    <w:p w14:paraId="21ADA367" w14:textId="77777777" w:rsidR="00FE1D6A" w:rsidRPr="0008602C" w:rsidRDefault="00FE1D6A" w:rsidP="00FE1D6A">
      <w:pPr>
        <w:rPr>
          <w:rFonts w:ascii="SassoonPrimaryInfant" w:hAnsi="SassoonPrimaryInfant" w:cs="Arial"/>
          <w:sz w:val="24"/>
        </w:rPr>
      </w:pPr>
      <w:r w:rsidRPr="0008602C">
        <w:rPr>
          <w:rFonts w:ascii="SassoonPrimaryInfant" w:hAnsi="SassoonPrimaryInfant" w:cs="Arial"/>
          <w:sz w:val="24"/>
        </w:rPr>
        <w:t xml:space="preserve">Operation Encompass will notify schools of all incidents and therefore schools will be able to build up a picture of the context a child is living in. </w:t>
      </w:r>
    </w:p>
    <w:p w14:paraId="1D6273BF" w14:textId="77777777" w:rsidR="00E61966" w:rsidRPr="00034A59" w:rsidRDefault="00E61966" w:rsidP="00E61966">
      <w:pPr>
        <w:rPr>
          <w:rFonts w:ascii="Arial" w:hAnsi="Arial" w:cs="Arial"/>
          <w:sz w:val="24"/>
        </w:rPr>
      </w:pPr>
      <w:r w:rsidRPr="00034A59">
        <w:rPr>
          <w:rFonts w:ascii="Arial" w:hAnsi="Arial" w:cs="Arial"/>
          <w:sz w:val="24"/>
        </w:rPr>
        <w:br w:type="page"/>
      </w:r>
    </w:p>
    <w:p w14:paraId="64FF2B3E" w14:textId="77777777" w:rsidR="00FE1D6A" w:rsidRPr="00034A59" w:rsidRDefault="00FE1D6A" w:rsidP="00E61966">
      <w:pPr>
        <w:rPr>
          <w:rFonts w:ascii="Arial" w:hAnsi="Arial" w:cs="Arial"/>
          <w:sz w:val="24"/>
        </w:rPr>
      </w:pPr>
      <w:r w:rsidRPr="00034A59">
        <w:rPr>
          <w:rFonts w:ascii="Arial" w:eastAsia="Calibri" w:hAnsi="Arial" w:cs="Arial"/>
          <w:b/>
          <w:sz w:val="24"/>
        </w:rPr>
        <w:t>Encompass Parents Awareness Letter (template)</w:t>
      </w:r>
    </w:p>
    <w:p w14:paraId="2C2AE6F4" w14:textId="77777777" w:rsidR="00E61966" w:rsidRPr="00034A59" w:rsidRDefault="00E61966" w:rsidP="00FE1D6A">
      <w:pPr>
        <w:tabs>
          <w:tab w:val="left" w:pos="7797"/>
        </w:tabs>
        <w:spacing w:after="200" w:line="276" w:lineRule="auto"/>
        <w:rPr>
          <w:rFonts w:ascii="Arial" w:eastAsia="Calibri" w:hAnsi="Arial" w:cs="Arial"/>
          <w:sz w:val="24"/>
        </w:rPr>
      </w:pPr>
    </w:p>
    <w:p w14:paraId="04EAFB08"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Dear Parent/Carer,</w:t>
      </w:r>
    </w:p>
    <w:p w14:paraId="45AD13F5" w14:textId="77777777" w:rsidR="00FE1D6A" w:rsidRPr="00034A59" w:rsidRDefault="00FE1D6A" w:rsidP="00FE1D6A">
      <w:pPr>
        <w:tabs>
          <w:tab w:val="left" w:pos="7797"/>
        </w:tabs>
        <w:spacing w:after="200" w:line="276" w:lineRule="auto"/>
        <w:rPr>
          <w:rFonts w:ascii="Arial" w:eastAsia="Calibri" w:hAnsi="Arial" w:cs="Arial"/>
          <w:b/>
          <w:sz w:val="24"/>
        </w:rPr>
      </w:pPr>
      <w:r w:rsidRPr="00034A59">
        <w:rPr>
          <w:rFonts w:ascii="Arial" w:eastAsia="Calibri" w:hAnsi="Arial" w:cs="Arial"/>
          <w:b/>
          <w:bCs/>
          <w:sz w:val="24"/>
        </w:rPr>
        <w:t>Re: Operation Encompass</w:t>
      </w:r>
    </w:p>
    <w:p w14:paraId="1BE384BC"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The school has been given the opportunity to take part in a project that will run jointly between schools and Greater Manchester Police. </w:t>
      </w:r>
    </w:p>
    <w:p w14:paraId="0267D4E7"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Operation Encompass has been designed to provide early reporting to schools, i.e. prior to 9 .00 a.m. on the next school day, of any domestic abuse incidents that occur outside of school, but which might have an impact on a child attending school the following day. During the school term this information will be shared on school days. When incidents occur on a Friday, Saturday or a Sunday, the police will contact the relevant school the following Monday.</w:t>
      </w:r>
    </w:p>
    <w:p w14:paraId="645F42A9"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A nominated member of school staff, known as a Key Adult, will be trained to liaise with the police. At </w:t>
      </w:r>
      <w:r w:rsidRPr="00034A59">
        <w:rPr>
          <w:rFonts w:ascii="Arial" w:eastAsia="Calibri" w:hAnsi="Arial" w:cs="Arial"/>
          <w:i/>
          <w:sz w:val="24"/>
        </w:rPr>
        <w:t>insert school name</w:t>
      </w:r>
      <w:r w:rsidRPr="00034A59">
        <w:rPr>
          <w:rFonts w:ascii="Arial" w:eastAsia="Calibri" w:hAnsi="Arial" w:cs="Arial"/>
          <w:sz w:val="24"/>
        </w:rPr>
        <w:t xml:space="preserve"> our Key Adult is </w:t>
      </w:r>
      <w:r w:rsidRPr="00034A59">
        <w:rPr>
          <w:rFonts w:ascii="Arial" w:eastAsia="Calibri" w:hAnsi="Arial" w:cs="Arial"/>
          <w:i/>
          <w:sz w:val="24"/>
        </w:rPr>
        <w:t>insert details</w:t>
      </w:r>
      <w:r w:rsidRPr="00034A59">
        <w:rPr>
          <w:rFonts w:ascii="Arial" w:eastAsia="Calibri" w:hAnsi="Arial" w:cs="Arial"/>
          <w:sz w:val="24"/>
        </w:rPr>
        <w:t>. They will be able to use information that has been shared with them, in confidence, to ensure that the school is able to support children and their families. Information will be shared where it is identified that a child or young person was present, witnessed or was involved in a domestic abuse incident.</w:t>
      </w:r>
    </w:p>
    <w:p w14:paraId="358D35B3" w14:textId="77777777" w:rsidR="00FE1D6A" w:rsidRPr="00034A59" w:rsidRDefault="00FE1D6A" w:rsidP="00FE1D6A">
      <w:pPr>
        <w:tabs>
          <w:tab w:val="left" w:pos="7797"/>
        </w:tabs>
        <w:spacing w:after="200" w:line="276" w:lineRule="auto"/>
        <w:rPr>
          <w:rFonts w:ascii="Arial" w:eastAsia="Calibri" w:hAnsi="Arial" w:cs="Arial"/>
          <w:strike/>
          <w:sz w:val="24"/>
        </w:rPr>
      </w:pPr>
      <w:r w:rsidRPr="00034A59">
        <w:rPr>
          <w:rFonts w:ascii="Arial" w:eastAsia="Calibri" w:hAnsi="Arial" w:cs="Arial"/>
          <w:sz w:val="24"/>
        </w:rPr>
        <w:t xml:space="preserve">We always endeavour to offer the best support possible to our pupils and believe that Operation Encompass is going to be beneficial and supportive for all concerned; children and families </w:t>
      </w:r>
    </w:p>
    <w:p w14:paraId="0551D884"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Some information about Encompass is included in this letter but if you would like more information about this new initiative, details can be viewed online at </w:t>
      </w:r>
      <w:r w:rsidRPr="00034A59">
        <w:rPr>
          <w:rFonts w:ascii="Arial" w:eastAsia="Calibri" w:hAnsi="Arial" w:cs="Arial"/>
          <w:i/>
          <w:sz w:val="24"/>
        </w:rPr>
        <w:t>insert details</w:t>
      </w:r>
      <w:r w:rsidRPr="00034A59">
        <w:rPr>
          <w:rFonts w:ascii="Arial" w:eastAsia="Calibri" w:hAnsi="Arial" w:cs="Arial"/>
          <w:sz w:val="24"/>
        </w:rPr>
        <w:t xml:space="preserve"> or you can contact our Key Adult at school </w:t>
      </w:r>
      <w:r w:rsidRPr="00034A59">
        <w:rPr>
          <w:rFonts w:ascii="Arial" w:eastAsia="Calibri" w:hAnsi="Arial" w:cs="Arial"/>
          <w:i/>
          <w:sz w:val="24"/>
        </w:rPr>
        <w:t>insert details</w:t>
      </w:r>
      <w:r w:rsidRPr="00034A59">
        <w:rPr>
          <w:rFonts w:ascii="Arial" w:eastAsia="Calibri" w:hAnsi="Arial" w:cs="Arial"/>
          <w:sz w:val="24"/>
        </w:rPr>
        <w:t>. </w:t>
      </w:r>
    </w:p>
    <w:p w14:paraId="2FEBF42E"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Thank you for your continued support</w:t>
      </w:r>
    </w:p>
    <w:p w14:paraId="0A035358" w14:textId="77777777" w:rsidR="00FE1D6A" w:rsidRPr="00034A59" w:rsidRDefault="00FE1D6A" w:rsidP="00FE1D6A">
      <w:pPr>
        <w:tabs>
          <w:tab w:val="left" w:pos="7797"/>
        </w:tabs>
        <w:spacing w:after="200" w:line="276" w:lineRule="auto"/>
        <w:rPr>
          <w:rFonts w:ascii="Arial" w:eastAsia="Calibri" w:hAnsi="Arial" w:cs="Arial"/>
          <w:i/>
          <w:sz w:val="24"/>
        </w:rPr>
      </w:pPr>
    </w:p>
    <w:p w14:paraId="3CA10726" w14:textId="77777777" w:rsidR="00FE1D6A" w:rsidRPr="00034A59" w:rsidRDefault="00FE1D6A" w:rsidP="00FE1D6A">
      <w:pPr>
        <w:tabs>
          <w:tab w:val="left" w:pos="5812"/>
        </w:tabs>
        <w:spacing w:after="200" w:line="276" w:lineRule="auto"/>
        <w:rPr>
          <w:rFonts w:ascii="Arial" w:eastAsia="Calibri" w:hAnsi="Arial" w:cs="Arial"/>
          <w:sz w:val="24"/>
        </w:rPr>
      </w:pPr>
      <w:r w:rsidRPr="00034A59">
        <w:rPr>
          <w:rFonts w:ascii="Arial" w:eastAsia="Calibri" w:hAnsi="Arial" w:cs="Arial"/>
          <w:sz w:val="24"/>
        </w:rPr>
        <w:t>Chair of Governors</w:t>
      </w:r>
      <w:r w:rsidRPr="00034A59">
        <w:rPr>
          <w:rFonts w:ascii="Arial" w:eastAsia="Calibri" w:hAnsi="Arial" w:cs="Arial"/>
          <w:sz w:val="24"/>
        </w:rPr>
        <w:tab/>
        <w:t>Head Teacher</w:t>
      </w:r>
    </w:p>
    <w:p w14:paraId="089C0EC8" w14:textId="77777777" w:rsidR="00FE1D6A" w:rsidRPr="00034A59" w:rsidRDefault="00FE1D6A" w:rsidP="00FE1D6A">
      <w:pPr>
        <w:tabs>
          <w:tab w:val="left" w:pos="5812"/>
        </w:tabs>
        <w:spacing w:after="200" w:line="276" w:lineRule="auto"/>
        <w:rPr>
          <w:rFonts w:ascii="Arial" w:eastAsia="Calibri" w:hAnsi="Arial" w:cs="Arial"/>
          <w:sz w:val="24"/>
        </w:rPr>
      </w:pPr>
    </w:p>
    <w:p w14:paraId="65EFB731" w14:textId="77777777" w:rsidR="00FE1D6A" w:rsidRPr="00034A59" w:rsidRDefault="00FE1D6A" w:rsidP="00FE1D6A">
      <w:pPr>
        <w:tabs>
          <w:tab w:val="left" w:pos="5812"/>
        </w:tabs>
        <w:spacing w:after="200" w:line="276" w:lineRule="auto"/>
        <w:rPr>
          <w:rFonts w:ascii="Arial" w:eastAsia="Calibri" w:hAnsi="Arial" w:cs="Arial"/>
          <w:sz w:val="24"/>
        </w:rPr>
      </w:pPr>
    </w:p>
    <w:p w14:paraId="3853B6E8" w14:textId="77777777" w:rsidR="00FE1D6A" w:rsidRPr="00034A59" w:rsidRDefault="00FE1D6A" w:rsidP="00FE1D6A">
      <w:pPr>
        <w:tabs>
          <w:tab w:val="left" w:pos="5812"/>
        </w:tabs>
        <w:spacing w:after="200" w:line="276" w:lineRule="auto"/>
        <w:rPr>
          <w:rFonts w:ascii="Arial" w:eastAsia="Calibri" w:hAnsi="Arial" w:cs="Arial"/>
          <w:sz w:val="24"/>
        </w:rPr>
      </w:pPr>
    </w:p>
    <w:p w14:paraId="7E9CAF87" w14:textId="77777777" w:rsidR="00FE1D6A" w:rsidRPr="00034A59" w:rsidRDefault="00FE1D6A" w:rsidP="00FE1D6A">
      <w:pPr>
        <w:tabs>
          <w:tab w:val="left" w:pos="5812"/>
        </w:tabs>
        <w:spacing w:after="200" w:line="276" w:lineRule="auto"/>
        <w:rPr>
          <w:rFonts w:ascii="Arial" w:eastAsia="Calibri" w:hAnsi="Arial" w:cs="Arial"/>
          <w:sz w:val="24"/>
        </w:rPr>
      </w:pPr>
    </w:p>
    <w:p w14:paraId="4331E771" w14:textId="73A0A6DD" w:rsidR="00394EB9" w:rsidRPr="00034A59" w:rsidRDefault="00FE1D6A" w:rsidP="007814C2">
      <w:pPr>
        <w:spacing w:after="200" w:line="276" w:lineRule="auto"/>
        <w:rPr>
          <w:vanish/>
        </w:rPr>
      </w:pPr>
      <w:r w:rsidRPr="00034A59">
        <w:rPr>
          <w:rFonts w:ascii="Arial" w:eastAsia="Calibri" w:hAnsi="Arial" w:cs="Arial"/>
          <w:sz w:val="24"/>
        </w:rPr>
        <w:br w:type="page"/>
      </w:r>
      <w:r w:rsidR="007814C2" w:rsidRPr="00034A59">
        <w:rPr>
          <w:vanish/>
        </w:rPr>
        <w:t xml:space="preserve"> </w:t>
      </w:r>
    </w:p>
    <w:tbl>
      <w:tblPr>
        <w:tblpPr w:leftFromText="180" w:rightFromText="180" w:vertAnchor="text" w:horzAnchor="margin" w:tblpXSpec="center" w:tblpY="732"/>
        <w:tblW w:w="1017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019"/>
        <w:gridCol w:w="2507"/>
        <w:gridCol w:w="1517"/>
        <w:gridCol w:w="3134"/>
      </w:tblGrid>
      <w:tr w:rsidR="00FE1D6A" w:rsidRPr="00034A59" w14:paraId="2C01FFAF" w14:textId="77777777" w:rsidTr="00394EB9">
        <w:trPr>
          <w:trHeight w:val="544"/>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C88A06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Police Reference Number (FWIN - Force Wide Incident Number)</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507EA520" w14:textId="77777777" w:rsidR="00FE1D6A" w:rsidRPr="00034A59" w:rsidRDefault="00FE1D6A" w:rsidP="00394EB9">
            <w:pPr>
              <w:spacing w:after="200" w:line="276" w:lineRule="auto"/>
              <w:rPr>
                <w:rFonts w:ascii="Arial" w:eastAsia="Calibri" w:hAnsi="Arial" w:cs="Arial"/>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591937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w:t>
            </w:r>
          </w:p>
        </w:tc>
        <w:tc>
          <w:tcPr>
            <w:tcW w:w="3134" w:type="dxa"/>
            <w:tcBorders>
              <w:top w:val="single" w:sz="4" w:space="0" w:color="auto"/>
              <w:left w:val="single" w:sz="4" w:space="0" w:color="auto"/>
              <w:bottom w:val="single" w:sz="4" w:space="0" w:color="auto"/>
              <w:right w:val="single" w:sz="4" w:space="0" w:color="auto"/>
            </w:tcBorders>
            <w:shd w:val="clear" w:color="auto" w:fill="auto"/>
          </w:tcPr>
          <w:p w14:paraId="5CD32A13"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B8B30EA" w14:textId="77777777" w:rsidTr="00394EB9">
        <w:trPr>
          <w:trHeight w:val="915"/>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3BA9BD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Child’s name and age &amp; DOB </w:t>
            </w: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08F86018"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ED1EE45" w14:textId="77777777" w:rsidTr="00394EB9">
        <w:trPr>
          <w:trHeight w:val="1653"/>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5E063B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 and time of incident</w:t>
            </w:r>
          </w:p>
          <w:p w14:paraId="6C5D393E"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Address </w:t>
            </w:r>
          </w:p>
          <w:p w14:paraId="4F69E55A" w14:textId="77777777" w:rsidR="00FE1D6A" w:rsidRPr="00034A59" w:rsidRDefault="00FE1D6A" w:rsidP="00394EB9">
            <w:pPr>
              <w:spacing w:after="200" w:line="276" w:lineRule="auto"/>
              <w:rPr>
                <w:rFonts w:ascii="Arial" w:eastAsia="Calibri" w:hAnsi="Arial" w:cs="Arial"/>
                <w:sz w:val="28"/>
                <w:szCs w:val="28"/>
              </w:rPr>
            </w:pP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2C9081D7"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2C742DF3" w14:textId="77777777" w:rsidTr="00394EB9">
        <w:trPr>
          <w:trHeight w:val="1526"/>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16AEACC1"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Circumstances of incident:</w:t>
            </w:r>
          </w:p>
          <w:p w14:paraId="462619DE" w14:textId="77777777" w:rsidR="00FE1D6A" w:rsidRPr="00034A59" w:rsidRDefault="00FE1D6A" w:rsidP="00394EB9">
            <w:pPr>
              <w:spacing w:after="200" w:line="276" w:lineRule="auto"/>
              <w:rPr>
                <w:rFonts w:ascii="Arial" w:eastAsia="Calibri" w:hAnsi="Arial" w:cs="Arial"/>
                <w:sz w:val="28"/>
                <w:szCs w:val="28"/>
              </w:rPr>
            </w:pPr>
          </w:p>
          <w:p w14:paraId="3EBB2481"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65100BA5"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001388E4"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Additional school information including other Encompass contacts:</w:t>
            </w:r>
          </w:p>
          <w:p w14:paraId="08773C7E" w14:textId="77777777" w:rsidR="00FE1D6A" w:rsidRPr="00034A59" w:rsidRDefault="00FE1D6A" w:rsidP="00394EB9">
            <w:pPr>
              <w:spacing w:after="200" w:line="276" w:lineRule="auto"/>
              <w:rPr>
                <w:rFonts w:ascii="Arial" w:eastAsia="Calibri" w:hAnsi="Arial" w:cs="Arial"/>
                <w:sz w:val="28"/>
                <w:szCs w:val="28"/>
              </w:rPr>
            </w:pPr>
          </w:p>
          <w:p w14:paraId="615860F3" w14:textId="77777777" w:rsidR="00FE1D6A" w:rsidRPr="00034A59" w:rsidRDefault="00FE1D6A" w:rsidP="00394EB9">
            <w:pPr>
              <w:spacing w:after="200" w:line="276" w:lineRule="auto"/>
              <w:rPr>
                <w:rFonts w:ascii="Arial" w:eastAsia="Calibri" w:hAnsi="Arial" w:cs="Arial"/>
                <w:sz w:val="28"/>
                <w:szCs w:val="28"/>
              </w:rPr>
            </w:pPr>
          </w:p>
          <w:p w14:paraId="168C3419" w14:textId="77777777" w:rsidR="00FE1D6A" w:rsidRPr="00034A59" w:rsidRDefault="00FE1D6A" w:rsidP="00394EB9">
            <w:pPr>
              <w:spacing w:after="200" w:line="276" w:lineRule="auto"/>
              <w:rPr>
                <w:rFonts w:ascii="Arial" w:eastAsia="Calibri" w:hAnsi="Arial" w:cs="Arial"/>
                <w:sz w:val="28"/>
                <w:szCs w:val="28"/>
              </w:rPr>
            </w:pPr>
          </w:p>
          <w:p w14:paraId="1BB760FA"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0040203C"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339B94F4"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Actions taken and Impact: </w:t>
            </w:r>
          </w:p>
          <w:p w14:paraId="72AE3093" w14:textId="77777777" w:rsidR="00FE1D6A" w:rsidRPr="00034A59" w:rsidRDefault="00FE1D6A" w:rsidP="00394EB9">
            <w:pPr>
              <w:spacing w:after="200" w:line="276" w:lineRule="auto"/>
              <w:rPr>
                <w:rFonts w:ascii="Arial" w:eastAsia="Calibri" w:hAnsi="Arial" w:cs="Arial"/>
                <w:sz w:val="28"/>
                <w:szCs w:val="28"/>
              </w:rPr>
            </w:pPr>
          </w:p>
          <w:p w14:paraId="1F8A72BD" w14:textId="77777777" w:rsidR="00FE1D6A" w:rsidRPr="00034A59" w:rsidRDefault="00FE1D6A" w:rsidP="00394EB9">
            <w:pPr>
              <w:spacing w:after="200" w:line="276" w:lineRule="auto"/>
              <w:rPr>
                <w:rFonts w:ascii="Arial" w:eastAsia="Calibri" w:hAnsi="Arial" w:cs="Arial"/>
                <w:sz w:val="28"/>
                <w:szCs w:val="28"/>
              </w:rPr>
            </w:pPr>
          </w:p>
          <w:p w14:paraId="1D606F8A" w14:textId="77777777" w:rsidR="00FE1D6A" w:rsidRPr="00034A59" w:rsidRDefault="00FE1D6A" w:rsidP="00394EB9">
            <w:pPr>
              <w:spacing w:after="200" w:line="276" w:lineRule="auto"/>
              <w:rPr>
                <w:rFonts w:ascii="Arial" w:eastAsia="Calibri" w:hAnsi="Arial" w:cs="Arial"/>
                <w:sz w:val="28"/>
                <w:szCs w:val="28"/>
              </w:rPr>
            </w:pPr>
          </w:p>
          <w:p w14:paraId="17A3C16D"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w:t>
            </w:r>
          </w:p>
        </w:tc>
      </w:tr>
    </w:tbl>
    <w:p w14:paraId="372142AA" w14:textId="77777777" w:rsidR="00AA40D2" w:rsidRPr="00FE1D6A" w:rsidRDefault="00FE1D6A" w:rsidP="00FE1D6A">
      <w:pPr>
        <w:ind w:left="-284"/>
        <w:rPr>
          <w:rFonts w:ascii="Arial" w:hAnsi="Arial" w:cs="Arial"/>
          <w:b/>
          <w:sz w:val="32"/>
        </w:rPr>
      </w:pPr>
      <w:r w:rsidRPr="00034A59">
        <w:rPr>
          <w:rFonts w:ascii="Arial" w:hAnsi="Arial" w:cs="Arial"/>
          <w:b/>
          <w:sz w:val="32"/>
        </w:rPr>
        <w:t>Operation Encompass Police Log Sheet</w:t>
      </w:r>
    </w:p>
    <w:sectPr w:rsidR="00AA40D2" w:rsidRPr="00FE1D6A" w:rsidSect="009844D3">
      <w:headerReference w:type="default" r:id="rId188"/>
      <w:footerReference w:type="default" r:id="rId189"/>
      <w:pgSz w:w="11906" w:h="16838"/>
      <w:pgMar w:top="1135" w:right="707" w:bottom="851" w:left="1134"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482AB" w14:textId="77777777" w:rsidR="004A0B56" w:rsidRDefault="004A0B56">
      <w:r>
        <w:separator/>
      </w:r>
    </w:p>
  </w:endnote>
  <w:endnote w:type="continuationSeparator" w:id="0">
    <w:p w14:paraId="6D4977F6" w14:textId="77777777" w:rsidR="004A0B56" w:rsidRDefault="004A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ArialMT">
    <w:altName w:val="Arial"/>
    <w:panose1 w:val="00000000000000000000"/>
    <w:charset w:val="00"/>
    <w:family w:val="swiss"/>
    <w:notTrueType/>
    <w:pitch w:val="default"/>
    <w:sig w:usb0="00000003" w:usb1="00000000" w:usb2="00000000" w:usb3="00000000" w:csb0="00000001" w:csb1="00000000"/>
  </w:font>
  <w:font w:name="CIDFont+F5">
    <w:altName w:val="Microsoft JhengHei"/>
    <w:panose1 w:val="00000000000000000000"/>
    <w:charset w:val="88"/>
    <w:family w:val="auto"/>
    <w:notTrueType/>
    <w:pitch w:val="default"/>
    <w:sig w:usb0="00000001" w:usb1="08080000" w:usb2="00000010" w:usb3="00000000" w:csb0="001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88B90" w14:textId="4144810A" w:rsidR="00556A5F" w:rsidRDefault="00556A5F">
    <w:pPr>
      <w:pStyle w:val="Footer"/>
    </w:pPr>
    <w:r>
      <w:t xml:space="preserve"> Updated September 2023</w:t>
    </w:r>
  </w:p>
  <w:p w14:paraId="7ED852AB" w14:textId="17AEF334" w:rsidR="004A0B56" w:rsidRPr="00D82ED1" w:rsidRDefault="004A0B56">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4396D" w14:textId="77777777" w:rsidR="004A0B56" w:rsidRDefault="004A0B56">
      <w:r>
        <w:separator/>
      </w:r>
    </w:p>
  </w:footnote>
  <w:footnote w:type="continuationSeparator" w:id="0">
    <w:p w14:paraId="5A10353B" w14:textId="77777777" w:rsidR="004A0B56" w:rsidRDefault="004A0B56">
      <w:r>
        <w:continuationSeparator/>
      </w:r>
    </w:p>
  </w:footnote>
  <w:footnote w:id="1">
    <w:p w14:paraId="6E864CDD" w14:textId="76CD803A" w:rsidR="004A0B56" w:rsidRPr="004F1B50" w:rsidRDefault="004A0B56">
      <w:pPr>
        <w:pStyle w:val="FootnoteText"/>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07C24" w14:textId="77777777" w:rsidR="004A0B56" w:rsidRPr="009844D3" w:rsidRDefault="004A0B56" w:rsidP="009844D3">
    <w:pPr>
      <w:pStyle w:val="Header"/>
      <w:tabs>
        <w:tab w:val="clear" w:pos="4153"/>
        <w:tab w:val="clear" w:pos="8306"/>
        <w:tab w:val="center" w:pos="4962"/>
        <w:tab w:val="right" w:pos="10065"/>
      </w:tabs>
      <w:rPr>
        <w:rFonts w:ascii="Arial" w:hAnsi="Arial" w:cs="Arial"/>
        <w:b/>
        <w:sz w:val="22"/>
        <w:szCs w:val="22"/>
      </w:rPr>
    </w:pPr>
    <w:r>
      <w:tab/>
    </w:r>
    <w:r w:rsidRPr="009844D3">
      <w:rPr>
        <w:rFonts w:ascii="Arial" w:hAnsi="Arial" w:cs="Arial"/>
        <w:b/>
        <w:sz w:val="22"/>
        <w:szCs w:val="22"/>
      </w:rPr>
      <w:t>Safeguarding and Child Protection Policy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C5871"/>
    <w:multiLevelType w:val="hybridMultilevel"/>
    <w:tmpl w:val="9A0A221E"/>
    <w:lvl w:ilvl="0" w:tplc="2A8CC37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nsid w:val="030A4D5D"/>
    <w:multiLevelType w:val="multilevel"/>
    <w:tmpl w:val="7B6C560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051C20B7"/>
    <w:multiLevelType w:val="hybridMultilevel"/>
    <w:tmpl w:val="62386A22"/>
    <w:lvl w:ilvl="0" w:tplc="FD58BE70">
      <w:start w:val="1"/>
      <w:numFmt w:val="bullet"/>
      <w:lvlText w:val=""/>
      <w:lvlJc w:val="left"/>
      <w:pPr>
        <w:tabs>
          <w:tab w:val="num" w:pos="1134"/>
        </w:tabs>
        <w:ind w:left="1134" w:hanging="567"/>
      </w:pPr>
      <w:rPr>
        <w:rFonts w:ascii="Wingdings" w:hAnsi="Wingdings"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61E68F7"/>
    <w:multiLevelType w:val="multilevel"/>
    <w:tmpl w:val="2B70E1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7671CAE"/>
    <w:multiLevelType w:val="hybridMultilevel"/>
    <w:tmpl w:val="E8A4A1C0"/>
    <w:lvl w:ilvl="0" w:tplc="AC7A5DA2">
      <w:start w:val="1"/>
      <w:numFmt w:val="bullet"/>
      <w:lvlText w:val="s"/>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nsid w:val="080013BB"/>
    <w:multiLevelType w:val="hybridMultilevel"/>
    <w:tmpl w:val="AFDACD1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6">
    <w:nsid w:val="08351BA1"/>
    <w:multiLevelType w:val="hybridMultilevel"/>
    <w:tmpl w:val="37866204"/>
    <w:lvl w:ilvl="0" w:tplc="89EE03AA">
      <w:start w:val="1"/>
      <w:numFmt w:val="bullet"/>
      <w:lvlText w:val=""/>
      <w:lvlJc w:val="left"/>
      <w:pPr>
        <w:tabs>
          <w:tab w:val="num" w:pos="720"/>
        </w:tabs>
        <w:ind w:left="720" w:hanging="360"/>
      </w:pPr>
      <w:rPr>
        <w:rFonts w:ascii="Symbol" w:hAnsi="Symbol" w:hint="default"/>
        <w:u w:color="C000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D77B4A"/>
    <w:multiLevelType w:val="multilevel"/>
    <w:tmpl w:val="25EE8B92"/>
    <w:lvl w:ilvl="0">
      <w:start w:val="7"/>
      <w:numFmt w:val="decimal"/>
      <w:lvlText w:val="%1"/>
      <w:lvlJc w:val="left"/>
      <w:pPr>
        <w:ind w:left="360" w:hanging="360"/>
      </w:pPr>
      <w:rPr>
        <w:rFonts w:hint="default"/>
      </w:rPr>
    </w:lvl>
    <w:lvl w:ilvl="1">
      <w:start w:val="6"/>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8">
    <w:nsid w:val="0CEB3BD2"/>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nsid w:val="105B1B2E"/>
    <w:multiLevelType w:val="multilevel"/>
    <w:tmpl w:val="DCFA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B97D4A"/>
    <w:multiLevelType w:val="hybridMultilevel"/>
    <w:tmpl w:val="CC522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D76A4E"/>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nsid w:val="178D2EB9"/>
    <w:multiLevelType w:val="hybridMultilevel"/>
    <w:tmpl w:val="2F286BB4"/>
    <w:lvl w:ilvl="0" w:tplc="40AC8E2E">
      <w:start w:val="1"/>
      <w:numFmt w:val="lowerLetter"/>
      <w:lvlText w:val="(%1)"/>
      <w:lvlJc w:val="left"/>
      <w:pPr>
        <w:tabs>
          <w:tab w:val="num" w:pos="1604"/>
        </w:tabs>
        <w:ind w:left="1604" w:hanging="360"/>
      </w:pPr>
      <w:rPr>
        <w:rFonts w:ascii="Arial" w:eastAsia="Times New Roman" w:hAnsi="Arial" w:cs="Arial" w:hint="default"/>
      </w:rPr>
    </w:lvl>
    <w:lvl w:ilvl="1" w:tplc="08090019" w:tentative="1">
      <w:start w:val="1"/>
      <w:numFmt w:val="lowerLetter"/>
      <w:lvlText w:val="%2."/>
      <w:lvlJc w:val="left"/>
      <w:pPr>
        <w:tabs>
          <w:tab w:val="num" w:pos="2324"/>
        </w:tabs>
        <w:ind w:left="2324" w:hanging="360"/>
      </w:pPr>
    </w:lvl>
    <w:lvl w:ilvl="2" w:tplc="0809001B" w:tentative="1">
      <w:start w:val="1"/>
      <w:numFmt w:val="lowerRoman"/>
      <w:lvlText w:val="%3."/>
      <w:lvlJc w:val="right"/>
      <w:pPr>
        <w:tabs>
          <w:tab w:val="num" w:pos="3044"/>
        </w:tabs>
        <w:ind w:left="3044" w:hanging="180"/>
      </w:pPr>
    </w:lvl>
    <w:lvl w:ilvl="3" w:tplc="0809000F" w:tentative="1">
      <w:start w:val="1"/>
      <w:numFmt w:val="decimal"/>
      <w:lvlText w:val="%4."/>
      <w:lvlJc w:val="left"/>
      <w:pPr>
        <w:tabs>
          <w:tab w:val="num" w:pos="3764"/>
        </w:tabs>
        <w:ind w:left="3764" w:hanging="360"/>
      </w:pPr>
    </w:lvl>
    <w:lvl w:ilvl="4" w:tplc="08090019" w:tentative="1">
      <w:start w:val="1"/>
      <w:numFmt w:val="lowerLetter"/>
      <w:lvlText w:val="%5."/>
      <w:lvlJc w:val="left"/>
      <w:pPr>
        <w:tabs>
          <w:tab w:val="num" w:pos="4484"/>
        </w:tabs>
        <w:ind w:left="4484" w:hanging="360"/>
      </w:pPr>
    </w:lvl>
    <w:lvl w:ilvl="5" w:tplc="0809001B" w:tentative="1">
      <w:start w:val="1"/>
      <w:numFmt w:val="lowerRoman"/>
      <w:lvlText w:val="%6."/>
      <w:lvlJc w:val="right"/>
      <w:pPr>
        <w:tabs>
          <w:tab w:val="num" w:pos="5204"/>
        </w:tabs>
        <w:ind w:left="5204" w:hanging="180"/>
      </w:pPr>
    </w:lvl>
    <w:lvl w:ilvl="6" w:tplc="0809000F" w:tentative="1">
      <w:start w:val="1"/>
      <w:numFmt w:val="decimal"/>
      <w:lvlText w:val="%7."/>
      <w:lvlJc w:val="left"/>
      <w:pPr>
        <w:tabs>
          <w:tab w:val="num" w:pos="5924"/>
        </w:tabs>
        <w:ind w:left="5924" w:hanging="360"/>
      </w:pPr>
    </w:lvl>
    <w:lvl w:ilvl="7" w:tplc="08090019" w:tentative="1">
      <w:start w:val="1"/>
      <w:numFmt w:val="lowerLetter"/>
      <w:lvlText w:val="%8."/>
      <w:lvlJc w:val="left"/>
      <w:pPr>
        <w:tabs>
          <w:tab w:val="num" w:pos="6644"/>
        </w:tabs>
        <w:ind w:left="6644" w:hanging="360"/>
      </w:pPr>
    </w:lvl>
    <w:lvl w:ilvl="8" w:tplc="0809001B" w:tentative="1">
      <w:start w:val="1"/>
      <w:numFmt w:val="lowerRoman"/>
      <w:lvlText w:val="%9."/>
      <w:lvlJc w:val="right"/>
      <w:pPr>
        <w:tabs>
          <w:tab w:val="num" w:pos="7364"/>
        </w:tabs>
        <w:ind w:left="7364" w:hanging="180"/>
      </w:pPr>
    </w:lvl>
  </w:abstractNum>
  <w:abstractNum w:abstractNumId="13">
    <w:nsid w:val="183F5715"/>
    <w:multiLevelType w:val="hybridMultilevel"/>
    <w:tmpl w:val="0EF2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FE6F22"/>
    <w:multiLevelType w:val="hybridMultilevel"/>
    <w:tmpl w:val="89449510"/>
    <w:lvl w:ilvl="0" w:tplc="0809000F">
      <w:start w:val="1"/>
      <w:numFmt w:val="decimal"/>
      <w:lvlText w:val="%1."/>
      <w:lvlJc w:val="left"/>
      <w:pPr>
        <w:ind w:left="720" w:hanging="360"/>
      </w:pPr>
    </w:lvl>
    <w:lvl w:ilvl="1" w:tplc="08090019">
      <w:start w:val="1"/>
      <w:numFmt w:val="lowerLetter"/>
      <w:lvlText w:val="%2."/>
      <w:lvlJc w:val="left"/>
      <w:pPr>
        <w:ind w:left="2062"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B0E108B"/>
    <w:multiLevelType w:val="hybridMultilevel"/>
    <w:tmpl w:val="3FAE7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B2926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nsid w:val="2109212E"/>
    <w:multiLevelType w:val="hybridMultilevel"/>
    <w:tmpl w:val="EE802B8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8">
    <w:nsid w:val="23E94F75"/>
    <w:multiLevelType w:val="hybridMultilevel"/>
    <w:tmpl w:val="F5763E8E"/>
    <w:lvl w:ilvl="0" w:tplc="C44E9598">
      <w:start w:val="1"/>
      <w:numFmt w:val="lowerRoman"/>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25125719"/>
    <w:multiLevelType w:val="hybridMultilevel"/>
    <w:tmpl w:val="07D86E5C"/>
    <w:lvl w:ilvl="0" w:tplc="187CC71C">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0">
    <w:nsid w:val="25A156DE"/>
    <w:multiLevelType w:val="multilevel"/>
    <w:tmpl w:val="68782D4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A2333D5"/>
    <w:multiLevelType w:val="hybridMultilevel"/>
    <w:tmpl w:val="4AA4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A485485"/>
    <w:multiLevelType w:val="hybridMultilevel"/>
    <w:tmpl w:val="4E42B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01E1A61"/>
    <w:multiLevelType w:val="multilevel"/>
    <w:tmpl w:val="993E4E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3381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5FE1F84"/>
    <w:multiLevelType w:val="hybridMultilevel"/>
    <w:tmpl w:val="3E022ECE"/>
    <w:lvl w:ilvl="0" w:tplc="9EC0AD48">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800"/>
        </w:tabs>
        <w:ind w:left="1800" w:hanging="360"/>
      </w:pPr>
      <w:rPr>
        <w:rFonts w:ascii="Symbol" w:hAnsi="Symbol" w:hint="default"/>
        <w:color w:val="auto"/>
      </w:rPr>
    </w:lvl>
    <w:lvl w:ilvl="2" w:tplc="C1264D7A">
      <w:start w:val="9"/>
      <w:numFmt w:val="bullet"/>
      <w:lvlText w:val="-"/>
      <w:lvlJc w:val="left"/>
      <w:pPr>
        <w:tabs>
          <w:tab w:val="num" w:pos="2880"/>
        </w:tabs>
        <w:ind w:left="2880" w:hanging="720"/>
      </w:pPr>
      <w:rPr>
        <w:rFonts w:ascii="Arial" w:eastAsia="Times New Roman" w:hAnsi="Arial" w:cs="Arial"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nsid w:val="382F18C1"/>
    <w:multiLevelType w:val="hybridMultilevel"/>
    <w:tmpl w:val="B334898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nsid w:val="39D73791"/>
    <w:multiLevelType w:val="hybridMultilevel"/>
    <w:tmpl w:val="C4C678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nsid w:val="3A022E7F"/>
    <w:multiLevelType w:val="hybridMultilevel"/>
    <w:tmpl w:val="E9366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3BFC6F52"/>
    <w:multiLevelType w:val="hybridMultilevel"/>
    <w:tmpl w:val="F0244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43071B77"/>
    <w:multiLevelType w:val="multilevel"/>
    <w:tmpl w:val="65A6038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3D91306"/>
    <w:multiLevelType w:val="multilevel"/>
    <w:tmpl w:val="F60A6F94"/>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4F35A41"/>
    <w:multiLevelType w:val="hybridMultilevel"/>
    <w:tmpl w:val="A02AE664"/>
    <w:lvl w:ilvl="0" w:tplc="08090001">
      <w:start w:val="1"/>
      <w:numFmt w:val="bullet"/>
      <w:lvlText w:val=""/>
      <w:lvlJc w:val="left"/>
      <w:pPr>
        <w:ind w:left="720" w:hanging="360"/>
      </w:pPr>
      <w:rPr>
        <w:rFonts w:ascii="Symbol" w:hAnsi="Symbol" w:hint="default"/>
      </w:rPr>
    </w:lvl>
    <w:lvl w:ilvl="1" w:tplc="5B5A1BD6">
      <w:numFmt w:val="bullet"/>
      <w:lvlText w:val="-"/>
      <w:lvlJc w:val="left"/>
      <w:pPr>
        <w:ind w:left="1440" w:hanging="36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45935C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nsid w:val="4A2D5D7F"/>
    <w:multiLevelType w:val="multilevel"/>
    <w:tmpl w:val="2410F484"/>
    <w:lvl w:ilvl="0">
      <w:start w:val="10"/>
      <w:numFmt w:val="decimal"/>
      <w:lvlText w:val="%1"/>
      <w:lvlJc w:val="left"/>
      <w:pPr>
        <w:ind w:left="600" w:hanging="600"/>
      </w:pPr>
      <w:rPr>
        <w:rFonts w:hint="default"/>
      </w:rPr>
    </w:lvl>
    <w:lvl w:ilvl="1">
      <w:start w:val="11"/>
      <w:numFmt w:val="decimal"/>
      <w:lvlText w:val="%1.%2"/>
      <w:lvlJc w:val="left"/>
      <w:pPr>
        <w:ind w:left="884" w:hanging="6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4F6774C8"/>
    <w:multiLevelType w:val="multilevel"/>
    <w:tmpl w:val="F2B4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50102C06"/>
    <w:multiLevelType w:val="hybridMultilevel"/>
    <w:tmpl w:val="360242A2"/>
    <w:lvl w:ilvl="0" w:tplc="89EE03AA">
      <w:start w:val="1"/>
      <w:numFmt w:val="bullet"/>
      <w:lvlText w:val=""/>
      <w:lvlJc w:val="left"/>
      <w:pPr>
        <w:tabs>
          <w:tab w:val="num" w:pos="720"/>
        </w:tabs>
        <w:ind w:left="720" w:hanging="360"/>
      </w:pPr>
      <w:rPr>
        <w:rFonts w:ascii="Symbol" w:hAnsi="Symbol" w:hint="default"/>
        <w:u w:color="C00085"/>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124164C"/>
    <w:multiLevelType w:val="hybridMultilevel"/>
    <w:tmpl w:val="17A0AB2C"/>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8">
    <w:nsid w:val="52B9567F"/>
    <w:multiLevelType w:val="hybridMultilevel"/>
    <w:tmpl w:val="3E8CD6CA"/>
    <w:lvl w:ilvl="0" w:tplc="08090001">
      <w:start w:val="1"/>
      <w:numFmt w:val="bullet"/>
      <w:lvlText w:val=""/>
      <w:lvlJc w:val="left"/>
      <w:pPr>
        <w:ind w:left="1305" w:hanging="360"/>
      </w:pPr>
      <w:rPr>
        <w:rFonts w:ascii="Symbol" w:hAnsi="Symbol" w:hint="default"/>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9">
    <w:nsid w:val="52BB2019"/>
    <w:multiLevelType w:val="multilevel"/>
    <w:tmpl w:val="993E4E4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570D5A33"/>
    <w:multiLevelType w:val="hybridMultilevel"/>
    <w:tmpl w:val="1F08E552"/>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41">
    <w:nsid w:val="5ADF6264"/>
    <w:multiLevelType w:val="hybridMultilevel"/>
    <w:tmpl w:val="BDD29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6036418E"/>
    <w:multiLevelType w:val="multilevel"/>
    <w:tmpl w:val="993E4E4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629132DC"/>
    <w:multiLevelType w:val="hybridMultilevel"/>
    <w:tmpl w:val="DEF8839A"/>
    <w:lvl w:ilvl="0" w:tplc="42B8E098">
      <w:start w:val="1"/>
      <w:numFmt w:val="bullet"/>
      <w:lvlText w:val=""/>
      <w:lvlJc w:val="left"/>
      <w:pPr>
        <w:ind w:left="21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46B235E"/>
    <w:multiLevelType w:val="hybridMultilevel"/>
    <w:tmpl w:val="D480EAEE"/>
    <w:lvl w:ilvl="0" w:tplc="B12ED62C">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653326FD"/>
    <w:multiLevelType w:val="hybridMultilevel"/>
    <w:tmpl w:val="C89EF0A6"/>
    <w:lvl w:ilvl="0" w:tplc="58286666">
      <w:start w:val="1"/>
      <w:numFmt w:val="lowerLetter"/>
      <w:lvlText w:val="(%1)"/>
      <w:lvlJc w:val="left"/>
      <w:pPr>
        <w:tabs>
          <w:tab w:val="num" w:pos="786"/>
        </w:tabs>
        <w:ind w:left="786"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687B0F13"/>
    <w:multiLevelType w:val="multilevel"/>
    <w:tmpl w:val="993E4E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69A0680C"/>
    <w:multiLevelType w:val="multilevel"/>
    <w:tmpl w:val="C9963030"/>
    <w:lvl w:ilvl="0">
      <w:start w:val="10"/>
      <w:numFmt w:val="decimal"/>
      <w:lvlText w:val="%1"/>
      <w:lvlJc w:val="left"/>
      <w:pPr>
        <w:ind w:left="460" w:hanging="460"/>
      </w:pPr>
      <w:rPr>
        <w:rFonts w:hint="default"/>
      </w:rPr>
    </w:lvl>
    <w:lvl w:ilvl="1">
      <w:start w:val="8"/>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EB27DCA"/>
    <w:multiLevelType w:val="hybridMultilevel"/>
    <w:tmpl w:val="F39A1BF2"/>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49">
    <w:nsid w:val="71855CB8"/>
    <w:multiLevelType w:val="multilevel"/>
    <w:tmpl w:val="90CE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33054B4"/>
    <w:multiLevelType w:val="hybridMultilevel"/>
    <w:tmpl w:val="CE62F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799C3AD2"/>
    <w:multiLevelType w:val="multilevel"/>
    <w:tmpl w:val="9DE4B3A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36"/>
  </w:num>
  <w:num w:numId="3">
    <w:abstractNumId w:val="37"/>
  </w:num>
  <w:num w:numId="4">
    <w:abstractNumId w:val="3"/>
  </w:num>
  <w:num w:numId="5">
    <w:abstractNumId w:val="16"/>
  </w:num>
  <w:num w:numId="6">
    <w:abstractNumId w:val="33"/>
  </w:num>
  <w:num w:numId="7">
    <w:abstractNumId w:val="5"/>
  </w:num>
  <w:num w:numId="8">
    <w:abstractNumId w:val="19"/>
  </w:num>
  <w:num w:numId="9">
    <w:abstractNumId w:val="24"/>
  </w:num>
  <w:num w:numId="10">
    <w:abstractNumId w:val="12"/>
  </w:num>
  <w:num w:numId="11">
    <w:abstractNumId w:val="22"/>
  </w:num>
  <w:num w:numId="12">
    <w:abstractNumId w:val="50"/>
  </w:num>
  <w:num w:numId="13">
    <w:abstractNumId w:val="28"/>
  </w:num>
  <w:num w:numId="14">
    <w:abstractNumId w:val="45"/>
  </w:num>
  <w:num w:numId="15">
    <w:abstractNumId w:val="2"/>
  </w:num>
  <w:num w:numId="16">
    <w:abstractNumId w:val="18"/>
  </w:num>
  <w:num w:numId="17">
    <w:abstractNumId w:val="44"/>
  </w:num>
  <w:num w:numId="18">
    <w:abstractNumId w:val="48"/>
  </w:num>
  <w:num w:numId="19">
    <w:abstractNumId w:val="17"/>
  </w:num>
  <w:num w:numId="20">
    <w:abstractNumId w:val="10"/>
  </w:num>
  <w:num w:numId="21">
    <w:abstractNumId w:val="39"/>
  </w:num>
  <w:num w:numId="22">
    <w:abstractNumId w:val="23"/>
  </w:num>
  <w:num w:numId="23">
    <w:abstractNumId w:val="46"/>
  </w:num>
  <w:num w:numId="24">
    <w:abstractNumId w:val="42"/>
  </w:num>
  <w:num w:numId="25">
    <w:abstractNumId w:val="30"/>
  </w:num>
  <w:num w:numId="26">
    <w:abstractNumId w:val="34"/>
  </w:num>
  <w:num w:numId="27">
    <w:abstractNumId w:val="43"/>
  </w:num>
  <w:num w:numId="28">
    <w:abstractNumId w:val="4"/>
  </w:num>
  <w:num w:numId="29">
    <w:abstractNumId w:val="14"/>
  </w:num>
  <w:num w:numId="30">
    <w:abstractNumId w:val="29"/>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15"/>
  </w:num>
  <w:num w:numId="36">
    <w:abstractNumId w:val="35"/>
  </w:num>
  <w:num w:numId="37">
    <w:abstractNumId w:val="21"/>
  </w:num>
  <w:num w:numId="38">
    <w:abstractNumId w:val="6"/>
  </w:num>
  <w:num w:numId="39">
    <w:abstractNumId w:val="49"/>
  </w:num>
  <w:num w:numId="40">
    <w:abstractNumId w:val="9"/>
  </w:num>
  <w:num w:numId="41">
    <w:abstractNumId w:val="1"/>
  </w:num>
  <w:num w:numId="42">
    <w:abstractNumId w:val="31"/>
  </w:num>
  <w:num w:numId="43">
    <w:abstractNumId w:val="47"/>
  </w:num>
  <w:num w:numId="44">
    <w:abstractNumId w:val="20"/>
  </w:num>
  <w:num w:numId="45">
    <w:abstractNumId w:val="0"/>
  </w:num>
  <w:num w:numId="46">
    <w:abstractNumId w:val="51"/>
  </w:num>
  <w:num w:numId="47">
    <w:abstractNumId w:val="7"/>
  </w:num>
  <w:num w:numId="48">
    <w:abstractNumId w:val="27"/>
  </w:num>
  <w:num w:numId="49">
    <w:abstractNumId w:val="38"/>
  </w:num>
  <w:num w:numId="50">
    <w:abstractNumId w:val="26"/>
  </w:num>
  <w:num w:numId="51">
    <w:abstractNumId w:val="13"/>
  </w:num>
  <w:num w:numId="52">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73"/>
    <w:rsid w:val="00001A94"/>
    <w:rsid w:val="00003973"/>
    <w:rsid w:val="000042C8"/>
    <w:rsid w:val="00004E46"/>
    <w:rsid w:val="00004F68"/>
    <w:rsid w:val="00007BBC"/>
    <w:rsid w:val="00010E62"/>
    <w:rsid w:val="000127B9"/>
    <w:rsid w:val="00012987"/>
    <w:rsid w:val="00013BEB"/>
    <w:rsid w:val="000141A5"/>
    <w:rsid w:val="00016381"/>
    <w:rsid w:val="00020F39"/>
    <w:rsid w:val="000233B9"/>
    <w:rsid w:val="0002509F"/>
    <w:rsid w:val="000309FF"/>
    <w:rsid w:val="00031948"/>
    <w:rsid w:val="00034A59"/>
    <w:rsid w:val="00036C77"/>
    <w:rsid w:val="00040F30"/>
    <w:rsid w:val="00044483"/>
    <w:rsid w:val="00046573"/>
    <w:rsid w:val="000473D8"/>
    <w:rsid w:val="000502D9"/>
    <w:rsid w:val="00052553"/>
    <w:rsid w:val="00056728"/>
    <w:rsid w:val="000571D9"/>
    <w:rsid w:val="000600F4"/>
    <w:rsid w:val="000601B0"/>
    <w:rsid w:val="00063125"/>
    <w:rsid w:val="00063FAA"/>
    <w:rsid w:val="0006687F"/>
    <w:rsid w:val="00072998"/>
    <w:rsid w:val="00074873"/>
    <w:rsid w:val="00075084"/>
    <w:rsid w:val="0008128A"/>
    <w:rsid w:val="00083F41"/>
    <w:rsid w:val="000842FA"/>
    <w:rsid w:val="0008602C"/>
    <w:rsid w:val="00092615"/>
    <w:rsid w:val="00093E2C"/>
    <w:rsid w:val="000948B6"/>
    <w:rsid w:val="000968C7"/>
    <w:rsid w:val="000A1122"/>
    <w:rsid w:val="000A4D1E"/>
    <w:rsid w:val="000A6B9F"/>
    <w:rsid w:val="000B1847"/>
    <w:rsid w:val="000C1279"/>
    <w:rsid w:val="000C19C9"/>
    <w:rsid w:val="000C2B17"/>
    <w:rsid w:val="000C710D"/>
    <w:rsid w:val="000D1D07"/>
    <w:rsid w:val="000D2B70"/>
    <w:rsid w:val="000D4DAE"/>
    <w:rsid w:val="000E0D42"/>
    <w:rsid w:val="000F1536"/>
    <w:rsid w:val="000F1740"/>
    <w:rsid w:val="000F1A12"/>
    <w:rsid w:val="000F2BF5"/>
    <w:rsid w:val="000F344E"/>
    <w:rsid w:val="000F4289"/>
    <w:rsid w:val="000F61F8"/>
    <w:rsid w:val="000F672E"/>
    <w:rsid w:val="001007B4"/>
    <w:rsid w:val="00100D41"/>
    <w:rsid w:val="00102B2A"/>
    <w:rsid w:val="00105607"/>
    <w:rsid w:val="0010646C"/>
    <w:rsid w:val="00110F95"/>
    <w:rsid w:val="0012076E"/>
    <w:rsid w:val="00124C95"/>
    <w:rsid w:val="00126211"/>
    <w:rsid w:val="00127EEB"/>
    <w:rsid w:val="00131A0F"/>
    <w:rsid w:val="00132C73"/>
    <w:rsid w:val="0013528B"/>
    <w:rsid w:val="001363D1"/>
    <w:rsid w:val="001416BD"/>
    <w:rsid w:val="00141E18"/>
    <w:rsid w:val="001471FA"/>
    <w:rsid w:val="00150B1D"/>
    <w:rsid w:val="00160971"/>
    <w:rsid w:val="00162EC1"/>
    <w:rsid w:val="001657BD"/>
    <w:rsid w:val="00170427"/>
    <w:rsid w:val="00170FDF"/>
    <w:rsid w:val="00171959"/>
    <w:rsid w:val="00172454"/>
    <w:rsid w:val="00172EBB"/>
    <w:rsid w:val="00174E49"/>
    <w:rsid w:val="00182797"/>
    <w:rsid w:val="00183C8C"/>
    <w:rsid w:val="001847BC"/>
    <w:rsid w:val="00191787"/>
    <w:rsid w:val="001949CB"/>
    <w:rsid w:val="001963BC"/>
    <w:rsid w:val="00197B22"/>
    <w:rsid w:val="001A08E9"/>
    <w:rsid w:val="001A1DBC"/>
    <w:rsid w:val="001A2DFD"/>
    <w:rsid w:val="001A3EA1"/>
    <w:rsid w:val="001A73A0"/>
    <w:rsid w:val="001B17AD"/>
    <w:rsid w:val="001B190E"/>
    <w:rsid w:val="001B31B6"/>
    <w:rsid w:val="001B4F91"/>
    <w:rsid w:val="001B5815"/>
    <w:rsid w:val="001B696F"/>
    <w:rsid w:val="001C2E08"/>
    <w:rsid w:val="001C3C91"/>
    <w:rsid w:val="001C5ED3"/>
    <w:rsid w:val="001D2B55"/>
    <w:rsid w:val="001D59F2"/>
    <w:rsid w:val="001E12D8"/>
    <w:rsid w:val="001E3591"/>
    <w:rsid w:val="001F5158"/>
    <w:rsid w:val="001F5EF7"/>
    <w:rsid w:val="001F660F"/>
    <w:rsid w:val="0020146D"/>
    <w:rsid w:val="00201FBE"/>
    <w:rsid w:val="0020788F"/>
    <w:rsid w:val="00210D2E"/>
    <w:rsid w:val="00211BE4"/>
    <w:rsid w:val="002123A0"/>
    <w:rsid w:val="00216187"/>
    <w:rsid w:val="002178CD"/>
    <w:rsid w:val="002200EF"/>
    <w:rsid w:val="00222523"/>
    <w:rsid w:val="00223780"/>
    <w:rsid w:val="002237EA"/>
    <w:rsid w:val="002238A2"/>
    <w:rsid w:val="00224754"/>
    <w:rsid w:val="00226692"/>
    <w:rsid w:val="002320B2"/>
    <w:rsid w:val="002341C1"/>
    <w:rsid w:val="002362A2"/>
    <w:rsid w:val="00237C4C"/>
    <w:rsid w:val="002409CC"/>
    <w:rsid w:val="00242B45"/>
    <w:rsid w:val="002443C6"/>
    <w:rsid w:val="00245D9E"/>
    <w:rsid w:val="002515E8"/>
    <w:rsid w:val="00252806"/>
    <w:rsid w:val="00256044"/>
    <w:rsid w:val="00257740"/>
    <w:rsid w:val="0026014B"/>
    <w:rsid w:val="00260E3E"/>
    <w:rsid w:val="00260FF2"/>
    <w:rsid w:val="0026174F"/>
    <w:rsid w:val="002623A2"/>
    <w:rsid w:val="00265BAD"/>
    <w:rsid w:val="00266862"/>
    <w:rsid w:val="00267EA3"/>
    <w:rsid w:val="00272F1C"/>
    <w:rsid w:val="00281ADE"/>
    <w:rsid w:val="00283174"/>
    <w:rsid w:val="0028732D"/>
    <w:rsid w:val="00287A0A"/>
    <w:rsid w:val="00291097"/>
    <w:rsid w:val="00292E5B"/>
    <w:rsid w:val="00297D57"/>
    <w:rsid w:val="00297E54"/>
    <w:rsid w:val="00297F2A"/>
    <w:rsid w:val="002A3CFD"/>
    <w:rsid w:val="002A4984"/>
    <w:rsid w:val="002B2479"/>
    <w:rsid w:val="002B31B1"/>
    <w:rsid w:val="002B77D0"/>
    <w:rsid w:val="002B7A3A"/>
    <w:rsid w:val="002C1E64"/>
    <w:rsid w:val="002C2B45"/>
    <w:rsid w:val="002C34A8"/>
    <w:rsid w:val="002C5F35"/>
    <w:rsid w:val="002D0D97"/>
    <w:rsid w:val="002D17B2"/>
    <w:rsid w:val="002D367B"/>
    <w:rsid w:val="002D3E8D"/>
    <w:rsid w:val="002D5E95"/>
    <w:rsid w:val="002D645B"/>
    <w:rsid w:val="002D72BF"/>
    <w:rsid w:val="002E0048"/>
    <w:rsid w:val="002E388F"/>
    <w:rsid w:val="002E620A"/>
    <w:rsid w:val="002E6EA3"/>
    <w:rsid w:val="002F09BF"/>
    <w:rsid w:val="002F504B"/>
    <w:rsid w:val="002F7402"/>
    <w:rsid w:val="00303C4B"/>
    <w:rsid w:val="00313849"/>
    <w:rsid w:val="0031414D"/>
    <w:rsid w:val="00316E77"/>
    <w:rsid w:val="00323074"/>
    <w:rsid w:val="00324467"/>
    <w:rsid w:val="00324985"/>
    <w:rsid w:val="00324ED3"/>
    <w:rsid w:val="00330150"/>
    <w:rsid w:val="00331302"/>
    <w:rsid w:val="00332D61"/>
    <w:rsid w:val="00333523"/>
    <w:rsid w:val="00336107"/>
    <w:rsid w:val="00337F0F"/>
    <w:rsid w:val="00341FB0"/>
    <w:rsid w:val="0034605D"/>
    <w:rsid w:val="00346F4F"/>
    <w:rsid w:val="0034792B"/>
    <w:rsid w:val="00350A73"/>
    <w:rsid w:val="00350E42"/>
    <w:rsid w:val="003522F5"/>
    <w:rsid w:val="003570BD"/>
    <w:rsid w:val="0036083F"/>
    <w:rsid w:val="00365FF3"/>
    <w:rsid w:val="00372077"/>
    <w:rsid w:val="0037370B"/>
    <w:rsid w:val="00374BF5"/>
    <w:rsid w:val="003754F9"/>
    <w:rsid w:val="003800C8"/>
    <w:rsid w:val="00381B7F"/>
    <w:rsid w:val="00382602"/>
    <w:rsid w:val="00384DAA"/>
    <w:rsid w:val="003901D9"/>
    <w:rsid w:val="003915FA"/>
    <w:rsid w:val="00394EB9"/>
    <w:rsid w:val="003A21F9"/>
    <w:rsid w:val="003B190A"/>
    <w:rsid w:val="003B2E96"/>
    <w:rsid w:val="003B4F38"/>
    <w:rsid w:val="003B4FD5"/>
    <w:rsid w:val="003B64AC"/>
    <w:rsid w:val="003C1108"/>
    <w:rsid w:val="003C5272"/>
    <w:rsid w:val="003D18E7"/>
    <w:rsid w:val="003D29BC"/>
    <w:rsid w:val="003D3956"/>
    <w:rsid w:val="003D3FB5"/>
    <w:rsid w:val="003D5C3B"/>
    <w:rsid w:val="003E06E7"/>
    <w:rsid w:val="003E0973"/>
    <w:rsid w:val="003E1F02"/>
    <w:rsid w:val="003E4334"/>
    <w:rsid w:val="003E50DF"/>
    <w:rsid w:val="003E5865"/>
    <w:rsid w:val="003E6D65"/>
    <w:rsid w:val="003E7A7E"/>
    <w:rsid w:val="003F1BF2"/>
    <w:rsid w:val="003F2AE2"/>
    <w:rsid w:val="003F3E8A"/>
    <w:rsid w:val="003F5D8D"/>
    <w:rsid w:val="003F63FC"/>
    <w:rsid w:val="003F685D"/>
    <w:rsid w:val="003F6ED9"/>
    <w:rsid w:val="003F7824"/>
    <w:rsid w:val="00400382"/>
    <w:rsid w:val="0040050D"/>
    <w:rsid w:val="00405EBF"/>
    <w:rsid w:val="004140EF"/>
    <w:rsid w:val="004211A5"/>
    <w:rsid w:val="00427CB8"/>
    <w:rsid w:val="004307CD"/>
    <w:rsid w:val="00432F16"/>
    <w:rsid w:val="004343AB"/>
    <w:rsid w:val="004423B4"/>
    <w:rsid w:val="0044294B"/>
    <w:rsid w:val="0044466E"/>
    <w:rsid w:val="00445F66"/>
    <w:rsid w:val="004506C3"/>
    <w:rsid w:val="00456D5C"/>
    <w:rsid w:val="00462AAE"/>
    <w:rsid w:val="00462C8D"/>
    <w:rsid w:val="0047084B"/>
    <w:rsid w:val="004715D7"/>
    <w:rsid w:val="00471E84"/>
    <w:rsid w:val="00472155"/>
    <w:rsid w:val="0047279D"/>
    <w:rsid w:val="00473973"/>
    <w:rsid w:val="00473CA0"/>
    <w:rsid w:val="00474068"/>
    <w:rsid w:val="00483E54"/>
    <w:rsid w:val="00484B2E"/>
    <w:rsid w:val="004923E6"/>
    <w:rsid w:val="004925D5"/>
    <w:rsid w:val="004A0B56"/>
    <w:rsid w:val="004A1126"/>
    <w:rsid w:val="004A1AB7"/>
    <w:rsid w:val="004A1F25"/>
    <w:rsid w:val="004A27AB"/>
    <w:rsid w:val="004A299A"/>
    <w:rsid w:val="004A4C00"/>
    <w:rsid w:val="004A6F72"/>
    <w:rsid w:val="004B3145"/>
    <w:rsid w:val="004B360B"/>
    <w:rsid w:val="004B3FAC"/>
    <w:rsid w:val="004B471C"/>
    <w:rsid w:val="004B761C"/>
    <w:rsid w:val="004C5444"/>
    <w:rsid w:val="004D0FD1"/>
    <w:rsid w:val="004D7363"/>
    <w:rsid w:val="004E03BE"/>
    <w:rsid w:val="004E2D74"/>
    <w:rsid w:val="004F05A3"/>
    <w:rsid w:val="004F1B50"/>
    <w:rsid w:val="004F3717"/>
    <w:rsid w:val="004F51FE"/>
    <w:rsid w:val="004F5728"/>
    <w:rsid w:val="004F6952"/>
    <w:rsid w:val="004F727B"/>
    <w:rsid w:val="00504152"/>
    <w:rsid w:val="0050523F"/>
    <w:rsid w:val="005150EE"/>
    <w:rsid w:val="0051670A"/>
    <w:rsid w:val="00520D15"/>
    <w:rsid w:val="00523163"/>
    <w:rsid w:val="00523789"/>
    <w:rsid w:val="00524E71"/>
    <w:rsid w:val="00527542"/>
    <w:rsid w:val="005337C7"/>
    <w:rsid w:val="00535562"/>
    <w:rsid w:val="00536623"/>
    <w:rsid w:val="00536A56"/>
    <w:rsid w:val="0053778E"/>
    <w:rsid w:val="0054052E"/>
    <w:rsid w:val="00541C15"/>
    <w:rsid w:val="00546B37"/>
    <w:rsid w:val="0055235D"/>
    <w:rsid w:val="005526F2"/>
    <w:rsid w:val="00556A5F"/>
    <w:rsid w:val="00556A68"/>
    <w:rsid w:val="00556E0E"/>
    <w:rsid w:val="00560150"/>
    <w:rsid w:val="00561861"/>
    <w:rsid w:val="005648AB"/>
    <w:rsid w:val="005661A8"/>
    <w:rsid w:val="00567C5A"/>
    <w:rsid w:val="005726E9"/>
    <w:rsid w:val="0058257E"/>
    <w:rsid w:val="005856A5"/>
    <w:rsid w:val="0058623E"/>
    <w:rsid w:val="005912D8"/>
    <w:rsid w:val="00591495"/>
    <w:rsid w:val="005925BC"/>
    <w:rsid w:val="005933B7"/>
    <w:rsid w:val="0059474B"/>
    <w:rsid w:val="005A0572"/>
    <w:rsid w:val="005A331A"/>
    <w:rsid w:val="005A6043"/>
    <w:rsid w:val="005B0B05"/>
    <w:rsid w:val="005B3491"/>
    <w:rsid w:val="005B4647"/>
    <w:rsid w:val="005B7677"/>
    <w:rsid w:val="005E2B11"/>
    <w:rsid w:val="005E32B4"/>
    <w:rsid w:val="005E695D"/>
    <w:rsid w:val="005E6D31"/>
    <w:rsid w:val="005F06A3"/>
    <w:rsid w:val="005F1393"/>
    <w:rsid w:val="005F2CA4"/>
    <w:rsid w:val="005F534F"/>
    <w:rsid w:val="005F5C30"/>
    <w:rsid w:val="00600C03"/>
    <w:rsid w:val="00604364"/>
    <w:rsid w:val="00606DBF"/>
    <w:rsid w:val="006078A3"/>
    <w:rsid w:val="00612C21"/>
    <w:rsid w:val="00613709"/>
    <w:rsid w:val="00614DFA"/>
    <w:rsid w:val="00614FD8"/>
    <w:rsid w:val="00615880"/>
    <w:rsid w:val="00621A63"/>
    <w:rsid w:val="00622722"/>
    <w:rsid w:val="006241BA"/>
    <w:rsid w:val="006357DB"/>
    <w:rsid w:val="006446BF"/>
    <w:rsid w:val="00644B8D"/>
    <w:rsid w:val="00652BBD"/>
    <w:rsid w:val="00656F49"/>
    <w:rsid w:val="00672CAD"/>
    <w:rsid w:val="00674CEC"/>
    <w:rsid w:val="006753F4"/>
    <w:rsid w:val="00675A7A"/>
    <w:rsid w:val="00676D94"/>
    <w:rsid w:val="00683B76"/>
    <w:rsid w:val="0068432E"/>
    <w:rsid w:val="0068653A"/>
    <w:rsid w:val="00686D1C"/>
    <w:rsid w:val="006872CA"/>
    <w:rsid w:val="0069266C"/>
    <w:rsid w:val="006959EF"/>
    <w:rsid w:val="006A3A42"/>
    <w:rsid w:val="006A4ED9"/>
    <w:rsid w:val="006A6962"/>
    <w:rsid w:val="006B305C"/>
    <w:rsid w:val="006B3DD9"/>
    <w:rsid w:val="006B49EA"/>
    <w:rsid w:val="006C18E4"/>
    <w:rsid w:val="006C3BF5"/>
    <w:rsid w:val="006C440F"/>
    <w:rsid w:val="006C5F7E"/>
    <w:rsid w:val="006C6293"/>
    <w:rsid w:val="006C71B1"/>
    <w:rsid w:val="006D6A88"/>
    <w:rsid w:val="006E18AA"/>
    <w:rsid w:val="006E1A5C"/>
    <w:rsid w:val="006E1B6E"/>
    <w:rsid w:val="006E2007"/>
    <w:rsid w:val="006E4CC6"/>
    <w:rsid w:val="006F1792"/>
    <w:rsid w:val="007003CF"/>
    <w:rsid w:val="00700577"/>
    <w:rsid w:val="00700BDB"/>
    <w:rsid w:val="007030C1"/>
    <w:rsid w:val="00711CF1"/>
    <w:rsid w:val="00715AA0"/>
    <w:rsid w:val="00716254"/>
    <w:rsid w:val="00716F78"/>
    <w:rsid w:val="0072264B"/>
    <w:rsid w:val="00725C55"/>
    <w:rsid w:val="007266F4"/>
    <w:rsid w:val="007305C3"/>
    <w:rsid w:val="00731479"/>
    <w:rsid w:val="00732D42"/>
    <w:rsid w:val="00734237"/>
    <w:rsid w:val="00734BD0"/>
    <w:rsid w:val="00736C8A"/>
    <w:rsid w:val="00737090"/>
    <w:rsid w:val="0074009E"/>
    <w:rsid w:val="007426EB"/>
    <w:rsid w:val="00742E25"/>
    <w:rsid w:val="0074305E"/>
    <w:rsid w:val="007440F3"/>
    <w:rsid w:val="00751711"/>
    <w:rsid w:val="00756C1A"/>
    <w:rsid w:val="007646B9"/>
    <w:rsid w:val="00766335"/>
    <w:rsid w:val="00767B1C"/>
    <w:rsid w:val="007701A4"/>
    <w:rsid w:val="007729B7"/>
    <w:rsid w:val="00773894"/>
    <w:rsid w:val="00774A4B"/>
    <w:rsid w:val="007814C2"/>
    <w:rsid w:val="00781C74"/>
    <w:rsid w:val="00783D3E"/>
    <w:rsid w:val="00783DF2"/>
    <w:rsid w:val="00784E13"/>
    <w:rsid w:val="00786D10"/>
    <w:rsid w:val="00790807"/>
    <w:rsid w:val="0079442D"/>
    <w:rsid w:val="00794754"/>
    <w:rsid w:val="007A0E7A"/>
    <w:rsid w:val="007A1866"/>
    <w:rsid w:val="007A1C21"/>
    <w:rsid w:val="007A26FB"/>
    <w:rsid w:val="007A7EE5"/>
    <w:rsid w:val="007B08C1"/>
    <w:rsid w:val="007B0ABC"/>
    <w:rsid w:val="007B329A"/>
    <w:rsid w:val="007B6986"/>
    <w:rsid w:val="007C2B4E"/>
    <w:rsid w:val="007C2D5A"/>
    <w:rsid w:val="007C3794"/>
    <w:rsid w:val="007C3B7B"/>
    <w:rsid w:val="007C4106"/>
    <w:rsid w:val="007C430F"/>
    <w:rsid w:val="007C6311"/>
    <w:rsid w:val="007C76EB"/>
    <w:rsid w:val="007D056B"/>
    <w:rsid w:val="007D516C"/>
    <w:rsid w:val="007E2493"/>
    <w:rsid w:val="007E30A7"/>
    <w:rsid w:val="007E61FA"/>
    <w:rsid w:val="007E6C6A"/>
    <w:rsid w:val="007E7113"/>
    <w:rsid w:val="007F13DB"/>
    <w:rsid w:val="007F420D"/>
    <w:rsid w:val="007F76B9"/>
    <w:rsid w:val="008005FB"/>
    <w:rsid w:val="0080228F"/>
    <w:rsid w:val="008035C6"/>
    <w:rsid w:val="0080473C"/>
    <w:rsid w:val="00810479"/>
    <w:rsid w:val="00815A58"/>
    <w:rsid w:val="00821E1F"/>
    <w:rsid w:val="00822055"/>
    <w:rsid w:val="00825FD3"/>
    <w:rsid w:val="00826F1F"/>
    <w:rsid w:val="008328A4"/>
    <w:rsid w:val="00832B04"/>
    <w:rsid w:val="00835156"/>
    <w:rsid w:val="00835FC4"/>
    <w:rsid w:val="008407D2"/>
    <w:rsid w:val="008418FF"/>
    <w:rsid w:val="00841E50"/>
    <w:rsid w:val="0085145C"/>
    <w:rsid w:val="0085188C"/>
    <w:rsid w:val="00852B0D"/>
    <w:rsid w:val="00854A1C"/>
    <w:rsid w:val="00855C2A"/>
    <w:rsid w:val="00856BAE"/>
    <w:rsid w:val="00856F95"/>
    <w:rsid w:val="0085730D"/>
    <w:rsid w:val="00864449"/>
    <w:rsid w:val="00865652"/>
    <w:rsid w:val="00865BCF"/>
    <w:rsid w:val="00866762"/>
    <w:rsid w:val="00867A18"/>
    <w:rsid w:val="008712F6"/>
    <w:rsid w:val="00872540"/>
    <w:rsid w:val="0087388A"/>
    <w:rsid w:val="00880DE3"/>
    <w:rsid w:val="00883FAB"/>
    <w:rsid w:val="0088716A"/>
    <w:rsid w:val="0089014F"/>
    <w:rsid w:val="00891312"/>
    <w:rsid w:val="00891516"/>
    <w:rsid w:val="00893848"/>
    <w:rsid w:val="00897F7F"/>
    <w:rsid w:val="008A05F0"/>
    <w:rsid w:val="008A0C89"/>
    <w:rsid w:val="008A3A1E"/>
    <w:rsid w:val="008A59DB"/>
    <w:rsid w:val="008A6D4E"/>
    <w:rsid w:val="008A7C1A"/>
    <w:rsid w:val="008A7D1D"/>
    <w:rsid w:val="008B28A4"/>
    <w:rsid w:val="008B4602"/>
    <w:rsid w:val="008B4B6E"/>
    <w:rsid w:val="008C27A3"/>
    <w:rsid w:val="008C458C"/>
    <w:rsid w:val="008C5D18"/>
    <w:rsid w:val="008C62FF"/>
    <w:rsid w:val="008D16C9"/>
    <w:rsid w:val="008D2BAD"/>
    <w:rsid w:val="008D6751"/>
    <w:rsid w:val="008D69AB"/>
    <w:rsid w:val="008D6C8F"/>
    <w:rsid w:val="008E27CC"/>
    <w:rsid w:val="008E3936"/>
    <w:rsid w:val="008E4A42"/>
    <w:rsid w:val="008E5546"/>
    <w:rsid w:val="008E7804"/>
    <w:rsid w:val="008F17FB"/>
    <w:rsid w:val="00900982"/>
    <w:rsid w:val="00900F5B"/>
    <w:rsid w:val="009013E8"/>
    <w:rsid w:val="0090271C"/>
    <w:rsid w:val="00911A45"/>
    <w:rsid w:val="00912A09"/>
    <w:rsid w:val="00912A12"/>
    <w:rsid w:val="00915875"/>
    <w:rsid w:val="009166B4"/>
    <w:rsid w:val="009207CC"/>
    <w:rsid w:val="00920811"/>
    <w:rsid w:val="0092115F"/>
    <w:rsid w:val="009243EA"/>
    <w:rsid w:val="00925B36"/>
    <w:rsid w:val="009277FA"/>
    <w:rsid w:val="00932737"/>
    <w:rsid w:val="00932F6B"/>
    <w:rsid w:val="00933D5D"/>
    <w:rsid w:val="009350AC"/>
    <w:rsid w:val="00935471"/>
    <w:rsid w:val="00936A74"/>
    <w:rsid w:val="00943433"/>
    <w:rsid w:val="0094439F"/>
    <w:rsid w:val="009454B9"/>
    <w:rsid w:val="00945CB5"/>
    <w:rsid w:val="00945CD4"/>
    <w:rsid w:val="00952B6B"/>
    <w:rsid w:val="0095368F"/>
    <w:rsid w:val="00953A79"/>
    <w:rsid w:val="00953FCC"/>
    <w:rsid w:val="00957D95"/>
    <w:rsid w:val="009626F4"/>
    <w:rsid w:val="00962DA4"/>
    <w:rsid w:val="009633D1"/>
    <w:rsid w:val="00964EB3"/>
    <w:rsid w:val="009726B1"/>
    <w:rsid w:val="00974CFC"/>
    <w:rsid w:val="00975DB8"/>
    <w:rsid w:val="009834C7"/>
    <w:rsid w:val="009843B8"/>
    <w:rsid w:val="009844D3"/>
    <w:rsid w:val="0099407E"/>
    <w:rsid w:val="009943D0"/>
    <w:rsid w:val="00996316"/>
    <w:rsid w:val="00996F45"/>
    <w:rsid w:val="00997D82"/>
    <w:rsid w:val="009A1D42"/>
    <w:rsid w:val="009A22D2"/>
    <w:rsid w:val="009A46C9"/>
    <w:rsid w:val="009A4E35"/>
    <w:rsid w:val="009A60A5"/>
    <w:rsid w:val="009B420F"/>
    <w:rsid w:val="009B55DB"/>
    <w:rsid w:val="009B6C24"/>
    <w:rsid w:val="009C04B2"/>
    <w:rsid w:val="009C1F0F"/>
    <w:rsid w:val="009C3504"/>
    <w:rsid w:val="009D1574"/>
    <w:rsid w:val="009D51DC"/>
    <w:rsid w:val="009D653B"/>
    <w:rsid w:val="009E32C8"/>
    <w:rsid w:val="009E63A1"/>
    <w:rsid w:val="009F098D"/>
    <w:rsid w:val="009F2D8A"/>
    <w:rsid w:val="009F312A"/>
    <w:rsid w:val="009F4227"/>
    <w:rsid w:val="009F5C81"/>
    <w:rsid w:val="00A0269B"/>
    <w:rsid w:val="00A047D0"/>
    <w:rsid w:val="00A05320"/>
    <w:rsid w:val="00A05CA2"/>
    <w:rsid w:val="00A07495"/>
    <w:rsid w:val="00A12BC6"/>
    <w:rsid w:val="00A138CD"/>
    <w:rsid w:val="00A1602E"/>
    <w:rsid w:val="00A261B3"/>
    <w:rsid w:val="00A30C3A"/>
    <w:rsid w:val="00A312B5"/>
    <w:rsid w:val="00A364EC"/>
    <w:rsid w:val="00A406DB"/>
    <w:rsid w:val="00A432C7"/>
    <w:rsid w:val="00A4446C"/>
    <w:rsid w:val="00A4784E"/>
    <w:rsid w:val="00A522B0"/>
    <w:rsid w:val="00A5279F"/>
    <w:rsid w:val="00A529AD"/>
    <w:rsid w:val="00A6130A"/>
    <w:rsid w:val="00A632E3"/>
    <w:rsid w:val="00A71257"/>
    <w:rsid w:val="00A7458C"/>
    <w:rsid w:val="00A74628"/>
    <w:rsid w:val="00A7654E"/>
    <w:rsid w:val="00A8405B"/>
    <w:rsid w:val="00A84A9A"/>
    <w:rsid w:val="00A85993"/>
    <w:rsid w:val="00A85BCA"/>
    <w:rsid w:val="00A877FC"/>
    <w:rsid w:val="00A905EF"/>
    <w:rsid w:val="00A92C2A"/>
    <w:rsid w:val="00A9412D"/>
    <w:rsid w:val="00A95570"/>
    <w:rsid w:val="00A95F24"/>
    <w:rsid w:val="00A9679F"/>
    <w:rsid w:val="00AA3668"/>
    <w:rsid w:val="00AA40D2"/>
    <w:rsid w:val="00AB0450"/>
    <w:rsid w:val="00AB5BDE"/>
    <w:rsid w:val="00AB62FF"/>
    <w:rsid w:val="00AC0E8D"/>
    <w:rsid w:val="00AC1ED0"/>
    <w:rsid w:val="00AC244F"/>
    <w:rsid w:val="00AC3016"/>
    <w:rsid w:val="00AC3708"/>
    <w:rsid w:val="00AC684F"/>
    <w:rsid w:val="00AC7E45"/>
    <w:rsid w:val="00AD2A14"/>
    <w:rsid w:val="00AD2A39"/>
    <w:rsid w:val="00AD5FC2"/>
    <w:rsid w:val="00AE02A4"/>
    <w:rsid w:val="00AE67E8"/>
    <w:rsid w:val="00AF009F"/>
    <w:rsid w:val="00AF7CFB"/>
    <w:rsid w:val="00AF7E55"/>
    <w:rsid w:val="00AF7F13"/>
    <w:rsid w:val="00B01B80"/>
    <w:rsid w:val="00B02FF5"/>
    <w:rsid w:val="00B03354"/>
    <w:rsid w:val="00B04CB3"/>
    <w:rsid w:val="00B05815"/>
    <w:rsid w:val="00B05C0E"/>
    <w:rsid w:val="00B070A6"/>
    <w:rsid w:val="00B11565"/>
    <w:rsid w:val="00B119C5"/>
    <w:rsid w:val="00B12223"/>
    <w:rsid w:val="00B12E5F"/>
    <w:rsid w:val="00B13EB3"/>
    <w:rsid w:val="00B14C1F"/>
    <w:rsid w:val="00B15C66"/>
    <w:rsid w:val="00B173AF"/>
    <w:rsid w:val="00B214F8"/>
    <w:rsid w:val="00B21AEC"/>
    <w:rsid w:val="00B2331E"/>
    <w:rsid w:val="00B25A14"/>
    <w:rsid w:val="00B3145E"/>
    <w:rsid w:val="00B32AB3"/>
    <w:rsid w:val="00B334E6"/>
    <w:rsid w:val="00B3583C"/>
    <w:rsid w:val="00B36E0A"/>
    <w:rsid w:val="00B37BB7"/>
    <w:rsid w:val="00B4298E"/>
    <w:rsid w:val="00B448A8"/>
    <w:rsid w:val="00B448B3"/>
    <w:rsid w:val="00B45D68"/>
    <w:rsid w:val="00B467B8"/>
    <w:rsid w:val="00B47123"/>
    <w:rsid w:val="00B527F4"/>
    <w:rsid w:val="00B54044"/>
    <w:rsid w:val="00B56484"/>
    <w:rsid w:val="00B565DF"/>
    <w:rsid w:val="00B56E06"/>
    <w:rsid w:val="00B57175"/>
    <w:rsid w:val="00B5739C"/>
    <w:rsid w:val="00B60A2C"/>
    <w:rsid w:val="00B70C2A"/>
    <w:rsid w:val="00B72F77"/>
    <w:rsid w:val="00B81CD3"/>
    <w:rsid w:val="00B9201C"/>
    <w:rsid w:val="00B92867"/>
    <w:rsid w:val="00B9728B"/>
    <w:rsid w:val="00BA28B3"/>
    <w:rsid w:val="00BA2DF2"/>
    <w:rsid w:val="00BA404A"/>
    <w:rsid w:val="00BA4686"/>
    <w:rsid w:val="00BA5FDD"/>
    <w:rsid w:val="00BB25EF"/>
    <w:rsid w:val="00BB728D"/>
    <w:rsid w:val="00BC06A0"/>
    <w:rsid w:val="00BC0993"/>
    <w:rsid w:val="00BC1280"/>
    <w:rsid w:val="00BC2872"/>
    <w:rsid w:val="00BC3529"/>
    <w:rsid w:val="00BC4AED"/>
    <w:rsid w:val="00BD11B0"/>
    <w:rsid w:val="00BD2397"/>
    <w:rsid w:val="00BD2B78"/>
    <w:rsid w:val="00BE5EA0"/>
    <w:rsid w:val="00BF06A1"/>
    <w:rsid w:val="00BF2C7C"/>
    <w:rsid w:val="00BF4AA6"/>
    <w:rsid w:val="00BF52AD"/>
    <w:rsid w:val="00BF730D"/>
    <w:rsid w:val="00BF7E00"/>
    <w:rsid w:val="00C0051E"/>
    <w:rsid w:val="00C0240B"/>
    <w:rsid w:val="00C03D77"/>
    <w:rsid w:val="00C10C60"/>
    <w:rsid w:val="00C11B91"/>
    <w:rsid w:val="00C13320"/>
    <w:rsid w:val="00C13FE6"/>
    <w:rsid w:val="00C14AFF"/>
    <w:rsid w:val="00C23EED"/>
    <w:rsid w:val="00C30E96"/>
    <w:rsid w:val="00C30F71"/>
    <w:rsid w:val="00C30FBF"/>
    <w:rsid w:val="00C32C5A"/>
    <w:rsid w:val="00C33718"/>
    <w:rsid w:val="00C366EC"/>
    <w:rsid w:val="00C404B3"/>
    <w:rsid w:val="00C40ABD"/>
    <w:rsid w:val="00C41EB4"/>
    <w:rsid w:val="00C5275A"/>
    <w:rsid w:val="00C530C5"/>
    <w:rsid w:val="00C532AF"/>
    <w:rsid w:val="00C55638"/>
    <w:rsid w:val="00C55DF3"/>
    <w:rsid w:val="00C65FC5"/>
    <w:rsid w:val="00C6780F"/>
    <w:rsid w:val="00C75F79"/>
    <w:rsid w:val="00C76925"/>
    <w:rsid w:val="00C81D3B"/>
    <w:rsid w:val="00C82E43"/>
    <w:rsid w:val="00C83B97"/>
    <w:rsid w:val="00C83C0C"/>
    <w:rsid w:val="00C848B4"/>
    <w:rsid w:val="00C85B16"/>
    <w:rsid w:val="00C86CA6"/>
    <w:rsid w:val="00C9163C"/>
    <w:rsid w:val="00C95CF5"/>
    <w:rsid w:val="00CA1BF8"/>
    <w:rsid w:val="00CA2280"/>
    <w:rsid w:val="00CA65CB"/>
    <w:rsid w:val="00CA70A6"/>
    <w:rsid w:val="00CA7DC8"/>
    <w:rsid w:val="00CB1A6D"/>
    <w:rsid w:val="00CB1FAA"/>
    <w:rsid w:val="00CB4063"/>
    <w:rsid w:val="00CB6E1D"/>
    <w:rsid w:val="00CB6F60"/>
    <w:rsid w:val="00CC04E1"/>
    <w:rsid w:val="00CC1830"/>
    <w:rsid w:val="00CC1A5F"/>
    <w:rsid w:val="00CC1D4E"/>
    <w:rsid w:val="00CC345F"/>
    <w:rsid w:val="00CC4E8E"/>
    <w:rsid w:val="00CD2098"/>
    <w:rsid w:val="00CD21D4"/>
    <w:rsid w:val="00CD261A"/>
    <w:rsid w:val="00CD2ABF"/>
    <w:rsid w:val="00CD3E70"/>
    <w:rsid w:val="00CD3F81"/>
    <w:rsid w:val="00CD53B9"/>
    <w:rsid w:val="00CD5B78"/>
    <w:rsid w:val="00CE29BE"/>
    <w:rsid w:val="00CE2B40"/>
    <w:rsid w:val="00CE5DBB"/>
    <w:rsid w:val="00CE68D5"/>
    <w:rsid w:val="00CE7982"/>
    <w:rsid w:val="00CF07EB"/>
    <w:rsid w:val="00CF4EE4"/>
    <w:rsid w:val="00D01BC0"/>
    <w:rsid w:val="00D01D44"/>
    <w:rsid w:val="00D02AC8"/>
    <w:rsid w:val="00D03605"/>
    <w:rsid w:val="00D07558"/>
    <w:rsid w:val="00D16B3A"/>
    <w:rsid w:val="00D1783D"/>
    <w:rsid w:val="00D2180B"/>
    <w:rsid w:val="00D21C3A"/>
    <w:rsid w:val="00D225D3"/>
    <w:rsid w:val="00D2479C"/>
    <w:rsid w:val="00D26335"/>
    <w:rsid w:val="00D26EDC"/>
    <w:rsid w:val="00D3124D"/>
    <w:rsid w:val="00D33983"/>
    <w:rsid w:val="00D411EF"/>
    <w:rsid w:val="00D42EA7"/>
    <w:rsid w:val="00D44C20"/>
    <w:rsid w:val="00D47B7C"/>
    <w:rsid w:val="00D50907"/>
    <w:rsid w:val="00D50E67"/>
    <w:rsid w:val="00D50FE4"/>
    <w:rsid w:val="00D519F1"/>
    <w:rsid w:val="00D52A29"/>
    <w:rsid w:val="00D56A51"/>
    <w:rsid w:val="00D60D10"/>
    <w:rsid w:val="00D60E33"/>
    <w:rsid w:val="00D61A9A"/>
    <w:rsid w:val="00D6222C"/>
    <w:rsid w:val="00D6393B"/>
    <w:rsid w:val="00D64B9E"/>
    <w:rsid w:val="00D82ED1"/>
    <w:rsid w:val="00D87EAE"/>
    <w:rsid w:val="00D96FBC"/>
    <w:rsid w:val="00DA04FD"/>
    <w:rsid w:val="00DA253A"/>
    <w:rsid w:val="00DA26B8"/>
    <w:rsid w:val="00DA3BB2"/>
    <w:rsid w:val="00DA6CE9"/>
    <w:rsid w:val="00DB0242"/>
    <w:rsid w:val="00DB2176"/>
    <w:rsid w:val="00DB2A44"/>
    <w:rsid w:val="00DB2ECE"/>
    <w:rsid w:val="00DB4386"/>
    <w:rsid w:val="00DB5E59"/>
    <w:rsid w:val="00DC0170"/>
    <w:rsid w:val="00DC10B9"/>
    <w:rsid w:val="00DC1AB1"/>
    <w:rsid w:val="00DC1D78"/>
    <w:rsid w:val="00DC3FD0"/>
    <w:rsid w:val="00DC431D"/>
    <w:rsid w:val="00DC4F6D"/>
    <w:rsid w:val="00DC6AB6"/>
    <w:rsid w:val="00DD1B75"/>
    <w:rsid w:val="00DD1DFE"/>
    <w:rsid w:val="00DD41B3"/>
    <w:rsid w:val="00DD5F94"/>
    <w:rsid w:val="00DD7975"/>
    <w:rsid w:val="00DE5B5B"/>
    <w:rsid w:val="00DE64F6"/>
    <w:rsid w:val="00DF0822"/>
    <w:rsid w:val="00DF0C3B"/>
    <w:rsid w:val="00DF11B8"/>
    <w:rsid w:val="00DF1FF6"/>
    <w:rsid w:val="00DF282A"/>
    <w:rsid w:val="00DF2F44"/>
    <w:rsid w:val="00DF3978"/>
    <w:rsid w:val="00E00566"/>
    <w:rsid w:val="00E05A21"/>
    <w:rsid w:val="00E07137"/>
    <w:rsid w:val="00E15282"/>
    <w:rsid w:val="00E1767C"/>
    <w:rsid w:val="00E206A0"/>
    <w:rsid w:val="00E2247A"/>
    <w:rsid w:val="00E23BE9"/>
    <w:rsid w:val="00E23DFD"/>
    <w:rsid w:val="00E23EC0"/>
    <w:rsid w:val="00E3167F"/>
    <w:rsid w:val="00E4053C"/>
    <w:rsid w:val="00E43CDF"/>
    <w:rsid w:val="00E44154"/>
    <w:rsid w:val="00E4485D"/>
    <w:rsid w:val="00E4488D"/>
    <w:rsid w:val="00E44E79"/>
    <w:rsid w:val="00E45D11"/>
    <w:rsid w:val="00E45DFD"/>
    <w:rsid w:val="00E478F0"/>
    <w:rsid w:val="00E516E7"/>
    <w:rsid w:val="00E525D8"/>
    <w:rsid w:val="00E55283"/>
    <w:rsid w:val="00E55627"/>
    <w:rsid w:val="00E6107F"/>
    <w:rsid w:val="00E61761"/>
    <w:rsid w:val="00E61966"/>
    <w:rsid w:val="00E629FE"/>
    <w:rsid w:val="00E630CE"/>
    <w:rsid w:val="00E6557B"/>
    <w:rsid w:val="00E67B00"/>
    <w:rsid w:val="00E71260"/>
    <w:rsid w:val="00E71675"/>
    <w:rsid w:val="00E71AE6"/>
    <w:rsid w:val="00E71D59"/>
    <w:rsid w:val="00E726E0"/>
    <w:rsid w:val="00E73AE6"/>
    <w:rsid w:val="00E75183"/>
    <w:rsid w:val="00E75A81"/>
    <w:rsid w:val="00E77D2A"/>
    <w:rsid w:val="00E80C2C"/>
    <w:rsid w:val="00E80CAC"/>
    <w:rsid w:val="00E82745"/>
    <w:rsid w:val="00E83D88"/>
    <w:rsid w:val="00E84FD8"/>
    <w:rsid w:val="00E8727F"/>
    <w:rsid w:val="00E876D4"/>
    <w:rsid w:val="00E87F87"/>
    <w:rsid w:val="00E90375"/>
    <w:rsid w:val="00E91406"/>
    <w:rsid w:val="00E955C7"/>
    <w:rsid w:val="00E95FA8"/>
    <w:rsid w:val="00EA1892"/>
    <w:rsid w:val="00EA32AB"/>
    <w:rsid w:val="00EA4D90"/>
    <w:rsid w:val="00EB23D1"/>
    <w:rsid w:val="00EB4BB3"/>
    <w:rsid w:val="00EB4F30"/>
    <w:rsid w:val="00EB50BD"/>
    <w:rsid w:val="00EB67B5"/>
    <w:rsid w:val="00EB7516"/>
    <w:rsid w:val="00EB7924"/>
    <w:rsid w:val="00EC2049"/>
    <w:rsid w:val="00EC415B"/>
    <w:rsid w:val="00EC429A"/>
    <w:rsid w:val="00EC4CFF"/>
    <w:rsid w:val="00EC5BC2"/>
    <w:rsid w:val="00ED0F38"/>
    <w:rsid w:val="00ED0FB0"/>
    <w:rsid w:val="00EE00B7"/>
    <w:rsid w:val="00EE17FC"/>
    <w:rsid w:val="00EE3EB0"/>
    <w:rsid w:val="00EE63AB"/>
    <w:rsid w:val="00EE7F59"/>
    <w:rsid w:val="00EF60BE"/>
    <w:rsid w:val="00EF60EA"/>
    <w:rsid w:val="00EF6C52"/>
    <w:rsid w:val="00F04CB7"/>
    <w:rsid w:val="00F0780B"/>
    <w:rsid w:val="00F13665"/>
    <w:rsid w:val="00F13929"/>
    <w:rsid w:val="00F15E7B"/>
    <w:rsid w:val="00F15F45"/>
    <w:rsid w:val="00F161D4"/>
    <w:rsid w:val="00F16D54"/>
    <w:rsid w:val="00F16F60"/>
    <w:rsid w:val="00F17C14"/>
    <w:rsid w:val="00F22C42"/>
    <w:rsid w:val="00F25913"/>
    <w:rsid w:val="00F26377"/>
    <w:rsid w:val="00F27E51"/>
    <w:rsid w:val="00F3030F"/>
    <w:rsid w:val="00F367DC"/>
    <w:rsid w:val="00F37C05"/>
    <w:rsid w:val="00F41E30"/>
    <w:rsid w:val="00F47DF7"/>
    <w:rsid w:val="00F573D1"/>
    <w:rsid w:val="00F603D7"/>
    <w:rsid w:val="00F606FA"/>
    <w:rsid w:val="00F616A7"/>
    <w:rsid w:val="00F61763"/>
    <w:rsid w:val="00F627E8"/>
    <w:rsid w:val="00F6293A"/>
    <w:rsid w:val="00F62F15"/>
    <w:rsid w:val="00F65055"/>
    <w:rsid w:val="00F70BB7"/>
    <w:rsid w:val="00F72E43"/>
    <w:rsid w:val="00F7325F"/>
    <w:rsid w:val="00F75C62"/>
    <w:rsid w:val="00F81AD1"/>
    <w:rsid w:val="00F82163"/>
    <w:rsid w:val="00F82534"/>
    <w:rsid w:val="00F82D56"/>
    <w:rsid w:val="00F83A8B"/>
    <w:rsid w:val="00F859C6"/>
    <w:rsid w:val="00F8616E"/>
    <w:rsid w:val="00F94573"/>
    <w:rsid w:val="00F949EC"/>
    <w:rsid w:val="00F96531"/>
    <w:rsid w:val="00FA30A4"/>
    <w:rsid w:val="00FA4BC5"/>
    <w:rsid w:val="00FA4F99"/>
    <w:rsid w:val="00FA7FED"/>
    <w:rsid w:val="00FB2D34"/>
    <w:rsid w:val="00FB3634"/>
    <w:rsid w:val="00FB42FA"/>
    <w:rsid w:val="00FB45DA"/>
    <w:rsid w:val="00FB4AEF"/>
    <w:rsid w:val="00FB5243"/>
    <w:rsid w:val="00FB55E4"/>
    <w:rsid w:val="00FB5F47"/>
    <w:rsid w:val="00FB792C"/>
    <w:rsid w:val="00FC1539"/>
    <w:rsid w:val="00FC1A1C"/>
    <w:rsid w:val="00FC5BA6"/>
    <w:rsid w:val="00FC614F"/>
    <w:rsid w:val="00FC65D3"/>
    <w:rsid w:val="00FC6994"/>
    <w:rsid w:val="00FD050B"/>
    <w:rsid w:val="00FD1829"/>
    <w:rsid w:val="00FD75B5"/>
    <w:rsid w:val="00FD7EE3"/>
    <w:rsid w:val="00FE1D6A"/>
    <w:rsid w:val="00FE4D09"/>
    <w:rsid w:val="00FE6F74"/>
    <w:rsid w:val="00FF0741"/>
    <w:rsid w:val="00FF35C9"/>
    <w:rsid w:val="00FF3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957D12C"/>
  <w15:docId w15:val="{EDA55BB1-FCC3-4622-9D14-26D3BF44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A73"/>
  </w:style>
  <w:style w:type="paragraph" w:styleId="Heading1">
    <w:name w:val="heading 1"/>
    <w:basedOn w:val="Normal"/>
    <w:next w:val="Normal"/>
    <w:link w:val="Heading1Char"/>
    <w:qFormat/>
    <w:rsid w:val="00004E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2B7A3A"/>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qFormat/>
    <w:rsid w:val="00245D9E"/>
    <w:pPr>
      <w:spacing w:before="100" w:beforeAutospacing="1" w:after="100" w:afterAutospacing="1"/>
      <w:outlineLvl w:val="2"/>
    </w:pPr>
    <w:rPr>
      <w:b/>
      <w:bCs/>
      <w:sz w:val="27"/>
      <w:szCs w:val="27"/>
    </w:rPr>
  </w:style>
  <w:style w:type="paragraph" w:styleId="Heading6">
    <w:name w:val="heading 6"/>
    <w:basedOn w:val="Normal"/>
    <w:next w:val="Normal"/>
    <w:link w:val="Heading6Char"/>
    <w:unhideWhenUsed/>
    <w:qFormat/>
    <w:rsid w:val="00CA7DC8"/>
    <w:pPr>
      <w:keepNext/>
      <w:keepLines/>
      <w:spacing w:before="200"/>
      <w:outlineLvl w:val="5"/>
    </w:pPr>
    <w:rPr>
      <w:rFonts w:ascii="Cambria" w:hAnsi="Cambria"/>
      <w:i/>
      <w:iCs/>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50A73"/>
    <w:pPr>
      <w:jc w:val="both"/>
    </w:pPr>
    <w:rPr>
      <w:sz w:val="24"/>
    </w:rPr>
  </w:style>
  <w:style w:type="paragraph" w:styleId="BodyTextIndent2">
    <w:name w:val="Body Text Indent 2"/>
    <w:basedOn w:val="Normal"/>
    <w:rsid w:val="00350A73"/>
    <w:pPr>
      <w:ind w:left="720"/>
    </w:pPr>
    <w:rPr>
      <w:sz w:val="24"/>
    </w:rPr>
  </w:style>
  <w:style w:type="paragraph" w:styleId="BodyTextIndent">
    <w:name w:val="Body Text Indent"/>
    <w:basedOn w:val="Normal"/>
    <w:rsid w:val="00350A73"/>
    <w:pPr>
      <w:tabs>
        <w:tab w:val="left" w:pos="705"/>
      </w:tabs>
      <w:ind w:left="706" w:hanging="706"/>
      <w:jc w:val="both"/>
    </w:pPr>
    <w:rPr>
      <w:sz w:val="22"/>
    </w:rPr>
  </w:style>
  <w:style w:type="paragraph" w:styleId="FootnoteText">
    <w:name w:val="footnote text"/>
    <w:basedOn w:val="Normal"/>
    <w:link w:val="FootnoteTextChar"/>
    <w:semiHidden/>
    <w:rsid w:val="00350A73"/>
  </w:style>
  <w:style w:type="character" w:styleId="Hyperlink">
    <w:name w:val="Hyperlink"/>
    <w:uiPriority w:val="99"/>
    <w:rsid w:val="00350A73"/>
    <w:rPr>
      <w:color w:val="0000FF"/>
      <w:u w:val="single"/>
    </w:rPr>
  </w:style>
  <w:style w:type="character" w:styleId="FootnoteReference">
    <w:name w:val="footnote reference"/>
    <w:semiHidden/>
    <w:rsid w:val="00350A73"/>
    <w:rPr>
      <w:vertAlign w:val="superscript"/>
    </w:rPr>
  </w:style>
  <w:style w:type="paragraph" w:styleId="Header">
    <w:name w:val="header"/>
    <w:basedOn w:val="Normal"/>
    <w:rsid w:val="00F83A8B"/>
    <w:pPr>
      <w:tabs>
        <w:tab w:val="center" w:pos="4153"/>
        <w:tab w:val="right" w:pos="8306"/>
      </w:tabs>
    </w:pPr>
  </w:style>
  <w:style w:type="paragraph" w:styleId="Footer">
    <w:name w:val="footer"/>
    <w:basedOn w:val="Normal"/>
    <w:link w:val="FooterChar"/>
    <w:uiPriority w:val="99"/>
    <w:rsid w:val="00F83A8B"/>
    <w:pPr>
      <w:tabs>
        <w:tab w:val="center" w:pos="4153"/>
        <w:tab w:val="right" w:pos="8306"/>
      </w:tabs>
    </w:pPr>
  </w:style>
  <w:style w:type="paragraph" w:styleId="NormalWeb">
    <w:name w:val="Normal (Web)"/>
    <w:basedOn w:val="Normal"/>
    <w:uiPriority w:val="99"/>
    <w:rsid w:val="00245D9E"/>
    <w:pPr>
      <w:spacing w:before="100" w:beforeAutospacing="1" w:after="100" w:afterAutospacing="1"/>
    </w:pPr>
    <w:rPr>
      <w:sz w:val="24"/>
      <w:szCs w:val="24"/>
    </w:rPr>
  </w:style>
  <w:style w:type="character" w:styleId="FollowedHyperlink">
    <w:name w:val="FollowedHyperlink"/>
    <w:rsid w:val="0047084B"/>
    <w:rPr>
      <w:color w:val="800080"/>
      <w:u w:val="single"/>
    </w:rPr>
  </w:style>
  <w:style w:type="character" w:styleId="CommentReference">
    <w:name w:val="annotation reference"/>
    <w:rsid w:val="00535562"/>
    <w:rPr>
      <w:sz w:val="16"/>
      <w:szCs w:val="16"/>
    </w:rPr>
  </w:style>
  <w:style w:type="paragraph" w:styleId="CommentText">
    <w:name w:val="annotation text"/>
    <w:basedOn w:val="Normal"/>
    <w:link w:val="CommentTextChar"/>
    <w:rsid w:val="00535562"/>
  </w:style>
  <w:style w:type="character" w:customStyle="1" w:styleId="CommentTextChar">
    <w:name w:val="Comment Text Char"/>
    <w:basedOn w:val="DefaultParagraphFont"/>
    <w:link w:val="CommentText"/>
    <w:rsid w:val="00535562"/>
  </w:style>
  <w:style w:type="paragraph" w:styleId="CommentSubject">
    <w:name w:val="annotation subject"/>
    <w:basedOn w:val="CommentText"/>
    <w:next w:val="CommentText"/>
    <w:link w:val="CommentSubjectChar"/>
    <w:rsid w:val="00535562"/>
    <w:rPr>
      <w:b/>
      <w:bCs/>
      <w:lang w:val="x-none" w:eastAsia="x-none"/>
    </w:rPr>
  </w:style>
  <w:style w:type="character" w:customStyle="1" w:styleId="CommentSubjectChar">
    <w:name w:val="Comment Subject Char"/>
    <w:link w:val="CommentSubject"/>
    <w:rsid w:val="00535562"/>
    <w:rPr>
      <w:b/>
      <w:bCs/>
    </w:rPr>
  </w:style>
  <w:style w:type="paragraph" w:styleId="BalloonText">
    <w:name w:val="Balloon Text"/>
    <w:basedOn w:val="Normal"/>
    <w:link w:val="BalloonTextChar"/>
    <w:rsid w:val="00535562"/>
    <w:rPr>
      <w:rFonts w:ascii="Tahoma" w:hAnsi="Tahoma"/>
      <w:sz w:val="16"/>
      <w:szCs w:val="16"/>
      <w:lang w:val="x-none" w:eastAsia="x-none"/>
    </w:rPr>
  </w:style>
  <w:style w:type="character" w:customStyle="1" w:styleId="BalloonTextChar">
    <w:name w:val="Balloon Text Char"/>
    <w:link w:val="BalloonText"/>
    <w:rsid w:val="00535562"/>
    <w:rPr>
      <w:rFonts w:ascii="Tahoma" w:hAnsi="Tahoma" w:cs="Tahoma"/>
      <w:sz w:val="16"/>
      <w:szCs w:val="16"/>
    </w:rPr>
  </w:style>
  <w:style w:type="paragraph" w:styleId="EndnoteText">
    <w:name w:val="endnote text"/>
    <w:basedOn w:val="Normal"/>
    <w:link w:val="EndnoteTextChar"/>
    <w:rsid w:val="002238A2"/>
  </w:style>
  <w:style w:type="character" w:customStyle="1" w:styleId="EndnoteTextChar">
    <w:name w:val="Endnote Text Char"/>
    <w:basedOn w:val="DefaultParagraphFont"/>
    <w:link w:val="EndnoteText"/>
    <w:rsid w:val="002238A2"/>
  </w:style>
  <w:style w:type="character" w:styleId="EndnoteReference">
    <w:name w:val="endnote reference"/>
    <w:rsid w:val="002238A2"/>
    <w:rPr>
      <w:vertAlign w:val="superscript"/>
    </w:rPr>
  </w:style>
  <w:style w:type="character" w:customStyle="1" w:styleId="FootnoteTextChar">
    <w:name w:val="Footnote Text Char"/>
    <w:basedOn w:val="DefaultParagraphFont"/>
    <w:link w:val="FootnoteText"/>
    <w:semiHidden/>
    <w:rsid w:val="003B2E96"/>
  </w:style>
  <w:style w:type="paragraph" w:styleId="ListParagraph">
    <w:name w:val="List Paragraph"/>
    <w:basedOn w:val="Normal"/>
    <w:uiPriority w:val="34"/>
    <w:qFormat/>
    <w:rsid w:val="002B7A3A"/>
    <w:pPr>
      <w:ind w:left="720"/>
      <w:contextualSpacing/>
    </w:pPr>
  </w:style>
  <w:style w:type="character" w:customStyle="1" w:styleId="Heading2Char">
    <w:name w:val="Heading 2 Char"/>
    <w:link w:val="Heading2"/>
    <w:semiHidden/>
    <w:rsid w:val="002B7A3A"/>
    <w:rPr>
      <w:rFonts w:ascii="Cambria" w:eastAsia="Times New Roman" w:hAnsi="Cambria" w:cs="Times New Roman"/>
      <w:b/>
      <w:bCs/>
      <w:color w:val="4F81BD"/>
      <w:sz w:val="26"/>
      <w:szCs w:val="26"/>
    </w:rPr>
  </w:style>
  <w:style w:type="paragraph" w:customStyle="1" w:styleId="Default">
    <w:name w:val="Default"/>
    <w:rsid w:val="00675A7A"/>
    <w:pPr>
      <w:autoSpaceDE w:val="0"/>
      <w:autoSpaceDN w:val="0"/>
      <w:adjustRightInd w:val="0"/>
    </w:pPr>
    <w:rPr>
      <w:rFonts w:ascii="Arial" w:hAnsi="Arial" w:cs="Arial"/>
      <w:color w:val="000000"/>
      <w:sz w:val="24"/>
      <w:szCs w:val="24"/>
    </w:rPr>
  </w:style>
  <w:style w:type="character" w:customStyle="1" w:styleId="Heading6Char">
    <w:name w:val="Heading 6 Char"/>
    <w:link w:val="Heading6"/>
    <w:rsid w:val="00CA7DC8"/>
    <w:rPr>
      <w:rFonts w:ascii="Cambria" w:eastAsia="Times New Roman" w:hAnsi="Cambria" w:cs="Times New Roman"/>
      <w:i/>
      <w:iCs/>
      <w:color w:val="243F60"/>
    </w:rPr>
  </w:style>
  <w:style w:type="character" w:styleId="PageNumber">
    <w:name w:val="page number"/>
    <w:basedOn w:val="DefaultParagraphFont"/>
    <w:rsid w:val="00CA7DC8"/>
  </w:style>
  <w:style w:type="paragraph" w:customStyle="1" w:styleId="Normal3">
    <w:name w:val="Normal+3"/>
    <w:basedOn w:val="Default"/>
    <w:next w:val="Default"/>
    <w:rsid w:val="00CA7DC8"/>
    <w:rPr>
      <w:rFonts w:cs="Times New Roman"/>
      <w:color w:val="auto"/>
    </w:rPr>
  </w:style>
  <w:style w:type="character" w:styleId="Strong">
    <w:name w:val="Strong"/>
    <w:uiPriority w:val="22"/>
    <w:qFormat/>
    <w:rsid w:val="0085145C"/>
    <w:rPr>
      <w:b/>
      <w:bCs/>
    </w:rPr>
  </w:style>
  <w:style w:type="paragraph" w:styleId="Revision">
    <w:name w:val="Revision"/>
    <w:hidden/>
    <w:uiPriority w:val="99"/>
    <w:semiHidden/>
    <w:rsid w:val="00A8405B"/>
  </w:style>
  <w:style w:type="character" w:customStyle="1" w:styleId="UnresolvedMention1">
    <w:name w:val="Unresolved Mention1"/>
    <w:uiPriority w:val="99"/>
    <w:semiHidden/>
    <w:unhideWhenUsed/>
    <w:rsid w:val="00E77D2A"/>
    <w:rPr>
      <w:color w:val="605E5C"/>
      <w:shd w:val="clear" w:color="auto" w:fill="E1DFDD"/>
    </w:rPr>
  </w:style>
  <w:style w:type="character" w:customStyle="1" w:styleId="Heading1Char">
    <w:name w:val="Heading 1 Char"/>
    <w:basedOn w:val="DefaultParagraphFont"/>
    <w:link w:val="Heading1"/>
    <w:rsid w:val="00004E46"/>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C527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5275A"/>
    <w:rPr>
      <w:i/>
      <w:iCs/>
      <w:color w:val="4472C4" w:themeColor="accent1"/>
    </w:rPr>
  </w:style>
  <w:style w:type="paragraph" w:styleId="Caption">
    <w:name w:val="caption"/>
    <w:basedOn w:val="Normal"/>
    <w:next w:val="Normal"/>
    <w:unhideWhenUsed/>
    <w:qFormat/>
    <w:rsid w:val="003D3956"/>
    <w:pPr>
      <w:spacing w:after="200"/>
    </w:pPr>
    <w:rPr>
      <w:i/>
      <w:iCs/>
      <w:color w:val="44546A" w:themeColor="text2"/>
      <w:sz w:val="18"/>
      <w:szCs w:val="18"/>
    </w:rPr>
  </w:style>
  <w:style w:type="character" w:customStyle="1" w:styleId="UnresolvedMention">
    <w:name w:val="Unresolved Mention"/>
    <w:basedOn w:val="DefaultParagraphFont"/>
    <w:uiPriority w:val="99"/>
    <w:semiHidden/>
    <w:unhideWhenUsed/>
    <w:rsid w:val="004E03BE"/>
    <w:rPr>
      <w:color w:val="605E5C"/>
      <w:shd w:val="clear" w:color="auto" w:fill="E1DFDD"/>
    </w:rPr>
  </w:style>
  <w:style w:type="character" w:customStyle="1" w:styleId="FooterChar">
    <w:name w:val="Footer Char"/>
    <w:basedOn w:val="DefaultParagraphFont"/>
    <w:link w:val="Footer"/>
    <w:uiPriority w:val="99"/>
    <w:rsid w:val="0055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4200">
      <w:bodyDiv w:val="1"/>
      <w:marLeft w:val="0"/>
      <w:marRight w:val="0"/>
      <w:marTop w:val="0"/>
      <w:marBottom w:val="0"/>
      <w:divBdr>
        <w:top w:val="none" w:sz="0" w:space="0" w:color="auto"/>
        <w:left w:val="none" w:sz="0" w:space="0" w:color="auto"/>
        <w:bottom w:val="none" w:sz="0" w:space="0" w:color="auto"/>
        <w:right w:val="none" w:sz="0" w:space="0" w:color="auto"/>
      </w:divBdr>
      <w:divsChild>
        <w:div w:id="824395117">
          <w:marLeft w:val="0"/>
          <w:marRight w:val="0"/>
          <w:marTop w:val="75"/>
          <w:marBottom w:val="0"/>
          <w:divBdr>
            <w:top w:val="none" w:sz="0" w:space="0" w:color="auto"/>
            <w:left w:val="none" w:sz="0" w:space="0" w:color="auto"/>
            <w:bottom w:val="none" w:sz="0" w:space="0" w:color="auto"/>
            <w:right w:val="none" w:sz="0" w:space="0" w:color="auto"/>
          </w:divBdr>
          <w:divsChild>
            <w:div w:id="379979157">
              <w:marLeft w:val="0"/>
              <w:marRight w:val="0"/>
              <w:marTop w:val="0"/>
              <w:marBottom w:val="0"/>
              <w:divBdr>
                <w:top w:val="single" w:sz="6" w:space="8" w:color="CCCCCC"/>
                <w:left w:val="single" w:sz="6" w:space="11" w:color="CCCCCC"/>
                <w:bottom w:val="single" w:sz="18" w:space="19" w:color="999999"/>
                <w:right w:val="single" w:sz="18" w:space="8" w:color="999999"/>
              </w:divBdr>
              <w:divsChild>
                <w:div w:id="13697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3512">
      <w:bodyDiv w:val="1"/>
      <w:marLeft w:val="0"/>
      <w:marRight w:val="0"/>
      <w:marTop w:val="0"/>
      <w:marBottom w:val="0"/>
      <w:divBdr>
        <w:top w:val="none" w:sz="0" w:space="0" w:color="auto"/>
        <w:left w:val="none" w:sz="0" w:space="0" w:color="auto"/>
        <w:bottom w:val="none" w:sz="0" w:space="0" w:color="auto"/>
        <w:right w:val="none" w:sz="0" w:space="0" w:color="auto"/>
      </w:divBdr>
      <w:divsChild>
        <w:div w:id="572664158">
          <w:marLeft w:val="0"/>
          <w:marRight w:val="0"/>
          <w:marTop w:val="0"/>
          <w:marBottom w:val="0"/>
          <w:divBdr>
            <w:top w:val="none" w:sz="0" w:space="0" w:color="auto"/>
            <w:left w:val="none" w:sz="0" w:space="0" w:color="auto"/>
            <w:bottom w:val="none" w:sz="0" w:space="0" w:color="auto"/>
            <w:right w:val="none" w:sz="0" w:space="0" w:color="auto"/>
          </w:divBdr>
        </w:div>
      </w:divsChild>
    </w:div>
    <w:div w:id="133762113">
      <w:bodyDiv w:val="1"/>
      <w:marLeft w:val="0"/>
      <w:marRight w:val="0"/>
      <w:marTop w:val="0"/>
      <w:marBottom w:val="0"/>
      <w:divBdr>
        <w:top w:val="none" w:sz="0" w:space="0" w:color="auto"/>
        <w:left w:val="none" w:sz="0" w:space="0" w:color="auto"/>
        <w:bottom w:val="none" w:sz="0" w:space="0" w:color="auto"/>
        <w:right w:val="none" w:sz="0" w:space="0" w:color="auto"/>
      </w:divBdr>
    </w:div>
    <w:div w:id="146366273">
      <w:bodyDiv w:val="1"/>
      <w:marLeft w:val="0"/>
      <w:marRight w:val="0"/>
      <w:marTop w:val="0"/>
      <w:marBottom w:val="0"/>
      <w:divBdr>
        <w:top w:val="none" w:sz="0" w:space="0" w:color="auto"/>
        <w:left w:val="none" w:sz="0" w:space="0" w:color="auto"/>
        <w:bottom w:val="none" w:sz="0" w:space="0" w:color="auto"/>
        <w:right w:val="none" w:sz="0" w:space="0" w:color="auto"/>
      </w:divBdr>
    </w:div>
    <w:div w:id="146897490">
      <w:bodyDiv w:val="1"/>
      <w:marLeft w:val="0"/>
      <w:marRight w:val="0"/>
      <w:marTop w:val="0"/>
      <w:marBottom w:val="0"/>
      <w:divBdr>
        <w:top w:val="none" w:sz="0" w:space="0" w:color="auto"/>
        <w:left w:val="none" w:sz="0" w:space="0" w:color="auto"/>
        <w:bottom w:val="none" w:sz="0" w:space="0" w:color="auto"/>
        <w:right w:val="none" w:sz="0" w:space="0" w:color="auto"/>
      </w:divBdr>
    </w:div>
    <w:div w:id="162403603">
      <w:bodyDiv w:val="1"/>
      <w:marLeft w:val="0"/>
      <w:marRight w:val="0"/>
      <w:marTop w:val="0"/>
      <w:marBottom w:val="0"/>
      <w:divBdr>
        <w:top w:val="none" w:sz="0" w:space="0" w:color="auto"/>
        <w:left w:val="none" w:sz="0" w:space="0" w:color="auto"/>
        <w:bottom w:val="none" w:sz="0" w:space="0" w:color="auto"/>
        <w:right w:val="none" w:sz="0" w:space="0" w:color="auto"/>
      </w:divBdr>
      <w:divsChild>
        <w:div w:id="2041203817">
          <w:marLeft w:val="0"/>
          <w:marRight w:val="0"/>
          <w:marTop w:val="84"/>
          <w:marBottom w:val="0"/>
          <w:divBdr>
            <w:top w:val="none" w:sz="0" w:space="0" w:color="auto"/>
            <w:left w:val="none" w:sz="0" w:space="0" w:color="auto"/>
            <w:bottom w:val="none" w:sz="0" w:space="0" w:color="auto"/>
            <w:right w:val="none" w:sz="0" w:space="0" w:color="auto"/>
          </w:divBdr>
          <w:divsChild>
            <w:div w:id="1593513558">
              <w:marLeft w:val="0"/>
              <w:marRight w:val="0"/>
              <w:marTop w:val="0"/>
              <w:marBottom w:val="0"/>
              <w:divBdr>
                <w:top w:val="single" w:sz="6" w:space="8" w:color="CCCCCC"/>
                <w:left w:val="single" w:sz="6" w:space="13" w:color="CCCCCC"/>
                <w:bottom w:val="single" w:sz="18" w:space="21" w:color="999999"/>
                <w:right w:val="single" w:sz="18" w:space="8" w:color="999999"/>
              </w:divBdr>
              <w:divsChild>
                <w:div w:id="16937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6483">
      <w:bodyDiv w:val="1"/>
      <w:marLeft w:val="0"/>
      <w:marRight w:val="0"/>
      <w:marTop w:val="0"/>
      <w:marBottom w:val="0"/>
      <w:divBdr>
        <w:top w:val="none" w:sz="0" w:space="0" w:color="auto"/>
        <w:left w:val="none" w:sz="0" w:space="0" w:color="auto"/>
        <w:bottom w:val="none" w:sz="0" w:space="0" w:color="auto"/>
        <w:right w:val="none" w:sz="0" w:space="0" w:color="auto"/>
      </w:divBdr>
    </w:div>
    <w:div w:id="625819979">
      <w:bodyDiv w:val="1"/>
      <w:marLeft w:val="0"/>
      <w:marRight w:val="0"/>
      <w:marTop w:val="0"/>
      <w:marBottom w:val="0"/>
      <w:divBdr>
        <w:top w:val="none" w:sz="0" w:space="0" w:color="auto"/>
        <w:left w:val="none" w:sz="0" w:space="0" w:color="auto"/>
        <w:bottom w:val="none" w:sz="0" w:space="0" w:color="auto"/>
        <w:right w:val="none" w:sz="0" w:space="0" w:color="auto"/>
      </w:divBdr>
    </w:div>
    <w:div w:id="745230935">
      <w:bodyDiv w:val="1"/>
      <w:marLeft w:val="0"/>
      <w:marRight w:val="0"/>
      <w:marTop w:val="0"/>
      <w:marBottom w:val="0"/>
      <w:divBdr>
        <w:top w:val="none" w:sz="0" w:space="0" w:color="auto"/>
        <w:left w:val="none" w:sz="0" w:space="0" w:color="auto"/>
        <w:bottom w:val="none" w:sz="0" w:space="0" w:color="auto"/>
        <w:right w:val="none" w:sz="0" w:space="0" w:color="auto"/>
      </w:divBdr>
    </w:div>
    <w:div w:id="770008761">
      <w:bodyDiv w:val="1"/>
      <w:marLeft w:val="0"/>
      <w:marRight w:val="0"/>
      <w:marTop w:val="0"/>
      <w:marBottom w:val="0"/>
      <w:divBdr>
        <w:top w:val="none" w:sz="0" w:space="0" w:color="auto"/>
        <w:left w:val="none" w:sz="0" w:space="0" w:color="auto"/>
        <w:bottom w:val="none" w:sz="0" w:space="0" w:color="auto"/>
        <w:right w:val="none" w:sz="0" w:space="0" w:color="auto"/>
      </w:divBdr>
    </w:div>
    <w:div w:id="843666375">
      <w:bodyDiv w:val="1"/>
      <w:marLeft w:val="0"/>
      <w:marRight w:val="0"/>
      <w:marTop w:val="0"/>
      <w:marBottom w:val="0"/>
      <w:divBdr>
        <w:top w:val="none" w:sz="0" w:space="0" w:color="auto"/>
        <w:left w:val="none" w:sz="0" w:space="0" w:color="auto"/>
        <w:bottom w:val="none" w:sz="0" w:space="0" w:color="auto"/>
        <w:right w:val="none" w:sz="0" w:space="0" w:color="auto"/>
      </w:divBdr>
    </w:div>
    <w:div w:id="855384498">
      <w:bodyDiv w:val="1"/>
      <w:marLeft w:val="0"/>
      <w:marRight w:val="0"/>
      <w:marTop w:val="0"/>
      <w:marBottom w:val="0"/>
      <w:divBdr>
        <w:top w:val="none" w:sz="0" w:space="0" w:color="auto"/>
        <w:left w:val="none" w:sz="0" w:space="0" w:color="auto"/>
        <w:bottom w:val="none" w:sz="0" w:space="0" w:color="auto"/>
        <w:right w:val="none" w:sz="0" w:space="0" w:color="auto"/>
      </w:divBdr>
    </w:div>
    <w:div w:id="913709853">
      <w:bodyDiv w:val="1"/>
      <w:marLeft w:val="0"/>
      <w:marRight w:val="0"/>
      <w:marTop w:val="0"/>
      <w:marBottom w:val="0"/>
      <w:divBdr>
        <w:top w:val="none" w:sz="0" w:space="0" w:color="auto"/>
        <w:left w:val="none" w:sz="0" w:space="0" w:color="auto"/>
        <w:bottom w:val="none" w:sz="0" w:space="0" w:color="auto"/>
        <w:right w:val="none" w:sz="0" w:space="0" w:color="auto"/>
      </w:divBdr>
    </w:div>
    <w:div w:id="1002008587">
      <w:bodyDiv w:val="1"/>
      <w:marLeft w:val="0"/>
      <w:marRight w:val="0"/>
      <w:marTop w:val="0"/>
      <w:marBottom w:val="0"/>
      <w:divBdr>
        <w:top w:val="none" w:sz="0" w:space="0" w:color="auto"/>
        <w:left w:val="none" w:sz="0" w:space="0" w:color="auto"/>
        <w:bottom w:val="none" w:sz="0" w:space="0" w:color="auto"/>
        <w:right w:val="none" w:sz="0" w:space="0" w:color="auto"/>
      </w:divBdr>
    </w:div>
    <w:div w:id="1032388981">
      <w:bodyDiv w:val="1"/>
      <w:marLeft w:val="0"/>
      <w:marRight w:val="0"/>
      <w:marTop w:val="0"/>
      <w:marBottom w:val="0"/>
      <w:divBdr>
        <w:top w:val="none" w:sz="0" w:space="0" w:color="auto"/>
        <w:left w:val="none" w:sz="0" w:space="0" w:color="auto"/>
        <w:bottom w:val="none" w:sz="0" w:space="0" w:color="auto"/>
        <w:right w:val="none" w:sz="0" w:space="0" w:color="auto"/>
      </w:divBdr>
      <w:divsChild>
        <w:div w:id="394165488">
          <w:marLeft w:val="0"/>
          <w:marRight w:val="0"/>
          <w:marTop w:val="84"/>
          <w:marBottom w:val="0"/>
          <w:divBdr>
            <w:top w:val="none" w:sz="0" w:space="0" w:color="auto"/>
            <w:left w:val="none" w:sz="0" w:space="0" w:color="auto"/>
            <w:bottom w:val="none" w:sz="0" w:space="0" w:color="auto"/>
            <w:right w:val="none" w:sz="0" w:space="0" w:color="auto"/>
          </w:divBdr>
          <w:divsChild>
            <w:div w:id="1327784213">
              <w:marLeft w:val="0"/>
              <w:marRight w:val="0"/>
              <w:marTop w:val="0"/>
              <w:marBottom w:val="0"/>
              <w:divBdr>
                <w:top w:val="single" w:sz="6" w:space="8" w:color="CCCCCC"/>
                <w:left w:val="single" w:sz="6" w:space="13" w:color="CCCCCC"/>
                <w:bottom w:val="single" w:sz="18" w:space="21" w:color="999999"/>
                <w:right w:val="single" w:sz="18" w:space="8" w:color="999999"/>
              </w:divBdr>
              <w:divsChild>
                <w:div w:id="7217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677431">
      <w:bodyDiv w:val="1"/>
      <w:marLeft w:val="0"/>
      <w:marRight w:val="0"/>
      <w:marTop w:val="0"/>
      <w:marBottom w:val="0"/>
      <w:divBdr>
        <w:top w:val="none" w:sz="0" w:space="0" w:color="auto"/>
        <w:left w:val="none" w:sz="0" w:space="0" w:color="auto"/>
        <w:bottom w:val="none" w:sz="0" w:space="0" w:color="auto"/>
        <w:right w:val="none" w:sz="0" w:space="0" w:color="auto"/>
      </w:divBdr>
      <w:divsChild>
        <w:div w:id="853374552">
          <w:marLeft w:val="0"/>
          <w:marRight w:val="0"/>
          <w:marTop w:val="84"/>
          <w:marBottom w:val="0"/>
          <w:divBdr>
            <w:top w:val="none" w:sz="0" w:space="0" w:color="auto"/>
            <w:left w:val="none" w:sz="0" w:space="0" w:color="auto"/>
            <w:bottom w:val="none" w:sz="0" w:space="0" w:color="auto"/>
            <w:right w:val="none" w:sz="0" w:space="0" w:color="auto"/>
          </w:divBdr>
          <w:divsChild>
            <w:div w:id="1317148104">
              <w:marLeft w:val="0"/>
              <w:marRight w:val="0"/>
              <w:marTop w:val="0"/>
              <w:marBottom w:val="0"/>
              <w:divBdr>
                <w:top w:val="single" w:sz="6" w:space="8" w:color="CCCCCC"/>
                <w:left w:val="single" w:sz="6" w:space="13" w:color="CCCCCC"/>
                <w:bottom w:val="single" w:sz="18" w:space="21" w:color="999999"/>
                <w:right w:val="single" w:sz="18" w:space="8" w:color="999999"/>
              </w:divBdr>
              <w:divsChild>
                <w:div w:id="4289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5072">
      <w:bodyDiv w:val="1"/>
      <w:marLeft w:val="0"/>
      <w:marRight w:val="0"/>
      <w:marTop w:val="0"/>
      <w:marBottom w:val="0"/>
      <w:divBdr>
        <w:top w:val="none" w:sz="0" w:space="0" w:color="auto"/>
        <w:left w:val="none" w:sz="0" w:space="0" w:color="auto"/>
        <w:bottom w:val="none" w:sz="0" w:space="0" w:color="auto"/>
        <w:right w:val="none" w:sz="0" w:space="0" w:color="auto"/>
      </w:divBdr>
    </w:div>
    <w:div w:id="1126511240">
      <w:bodyDiv w:val="1"/>
      <w:marLeft w:val="0"/>
      <w:marRight w:val="0"/>
      <w:marTop w:val="0"/>
      <w:marBottom w:val="0"/>
      <w:divBdr>
        <w:top w:val="none" w:sz="0" w:space="0" w:color="auto"/>
        <w:left w:val="none" w:sz="0" w:space="0" w:color="auto"/>
        <w:bottom w:val="none" w:sz="0" w:space="0" w:color="auto"/>
        <w:right w:val="none" w:sz="0" w:space="0" w:color="auto"/>
      </w:divBdr>
    </w:div>
    <w:div w:id="1132552857">
      <w:bodyDiv w:val="1"/>
      <w:marLeft w:val="0"/>
      <w:marRight w:val="0"/>
      <w:marTop w:val="0"/>
      <w:marBottom w:val="0"/>
      <w:divBdr>
        <w:top w:val="none" w:sz="0" w:space="0" w:color="auto"/>
        <w:left w:val="none" w:sz="0" w:space="0" w:color="auto"/>
        <w:bottom w:val="none" w:sz="0" w:space="0" w:color="auto"/>
        <w:right w:val="none" w:sz="0" w:space="0" w:color="auto"/>
      </w:divBdr>
      <w:divsChild>
        <w:div w:id="2022584805">
          <w:marLeft w:val="0"/>
          <w:marRight w:val="0"/>
          <w:marTop w:val="0"/>
          <w:marBottom w:val="0"/>
          <w:divBdr>
            <w:top w:val="none" w:sz="0" w:space="0" w:color="auto"/>
            <w:left w:val="none" w:sz="0" w:space="0" w:color="auto"/>
            <w:bottom w:val="none" w:sz="0" w:space="0" w:color="auto"/>
            <w:right w:val="none" w:sz="0" w:space="0" w:color="auto"/>
          </w:divBdr>
          <w:divsChild>
            <w:div w:id="601885863">
              <w:marLeft w:val="0"/>
              <w:marRight w:val="0"/>
              <w:marTop w:val="0"/>
              <w:marBottom w:val="0"/>
              <w:divBdr>
                <w:top w:val="none" w:sz="0" w:space="0" w:color="auto"/>
                <w:left w:val="none" w:sz="0" w:space="0" w:color="auto"/>
                <w:bottom w:val="none" w:sz="0" w:space="0" w:color="auto"/>
                <w:right w:val="none" w:sz="0" w:space="0" w:color="auto"/>
              </w:divBdr>
              <w:divsChild>
                <w:div w:id="986713393">
                  <w:marLeft w:val="0"/>
                  <w:marRight w:val="0"/>
                  <w:marTop w:val="0"/>
                  <w:marBottom w:val="0"/>
                  <w:divBdr>
                    <w:top w:val="none" w:sz="0" w:space="0" w:color="auto"/>
                    <w:left w:val="none" w:sz="0" w:space="0" w:color="auto"/>
                    <w:bottom w:val="none" w:sz="0" w:space="0" w:color="auto"/>
                    <w:right w:val="none" w:sz="0" w:space="0" w:color="auto"/>
                  </w:divBdr>
                  <w:divsChild>
                    <w:div w:id="5304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83848">
      <w:bodyDiv w:val="1"/>
      <w:marLeft w:val="0"/>
      <w:marRight w:val="0"/>
      <w:marTop w:val="0"/>
      <w:marBottom w:val="0"/>
      <w:divBdr>
        <w:top w:val="none" w:sz="0" w:space="0" w:color="auto"/>
        <w:left w:val="none" w:sz="0" w:space="0" w:color="auto"/>
        <w:bottom w:val="none" w:sz="0" w:space="0" w:color="auto"/>
        <w:right w:val="none" w:sz="0" w:space="0" w:color="auto"/>
      </w:divBdr>
    </w:div>
    <w:div w:id="1551116944">
      <w:bodyDiv w:val="1"/>
      <w:marLeft w:val="0"/>
      <w:marRight w:val="0"/>
      <w:marTop w:val="0"/>
      <w:marBottom w:val="0"/>
      <w:divBdr>
        <w:top w:val="none" w:sz="0" w:space="0" w:color="auto"/>
        <w:left w:val="none" w:sz="0" w:space="0" w:color="auto"/>
        <w:bottom w:val="none" w:sz="0" w:space="0" w:color="auto"/>
        <w:right w:val="none" w:sz="0" w:space="0" w:color="auto"/>
      </w:divBdr>
    </w:div>
    <w:div w:id="1734766646">
      <w:bodyDiv w:val="1"/>
      <w:marLeft w:val="0"/>
      <w:marRight w:val="0"/>
      <w:marTop w:val="0"/>
      <w:marBottom w:val="0"/>
      <w:divBdr>
        <w:top w:val="none" w:sz="0" w:space="0" w:color="auto"/>
        <w:left w:val="none" w:sz="0" w:space="0" w:color="auto"/>
        <w:bottom w:val="none" w:sz="0" w:space="0" w:color="auto"/>
        <w:right w:val="none" w:sz="0" w:space="0" w:color="auto"/>
      </w:divBdr>
    </w:div>
    <w:div w:id="1737896441">
      <w:bodyDiv w:val="1"/>
      <w:marLeft w:val="0"/>
      <w:marRight w:val="0"/>
      <w:marTop w:val="0"/>
      <w:marBottom w:val="0"/>
      <w:divBdr>
        <w:top w:val="none" w:sz="0" w:space="0" w:color="auto"/>
        <w:left w:val="none" w:sz="0" w:space="0" w:color="auto"/>
        <w:bottom w:val="none" w:sz="0" w:space="0" w:color="auto"/>
        <w:right w:val="none" w:sz="0" w:space="0" w:color="auto"/>
      </w:divBdr>
    </w:div>
    <w:div w:id="1761174500">
      <w:bodyDiv w:val="1"/>
      <w:marLeft w:val="0"/>
      <w:marRight w:val="0"/>
      <w:marTop w:val="0"/>
      <w:marBottom w:val="0"/>
      <w:divBdr>
        <w:top w:val="none" w:sz="0" w:space="0" w:color="auto"/>
        <w:left w:val="none" w:sz="0" w:space="0" w:color="auto"/>
        <w:bottom w:val="none" w:sz="0" w:space="0" w:color="auto"/>
        <w:right w:val="none" w:sz="0" w:space="0" w:color="auto"/>
      </w:divBdr>
    </w:div>
    <w:div w:id="1772042141">
      <w:bodyDiv w:val="1"/>
      <w:marLeft w:val="0"/>
      <w:marRight w:val="0"/>
      <w:marTop w:val="0"/>
      <w:marBottom w:val="0"/>
      <w:divBdr>
        <w:top w:val="none" w:sz="0" w:space="0" w:color="auto"/>
        <w:left w:val="none" w:sz="0" w:space="0" w:color="auto"/>
        <w:bottom w:val="none" w:sz="0" w:space="0" w:color="auto"/>
        <w:right w:val="none" w:sz="0" w:space="0" w:color="auto"/>
      </w:divBdr>
    </w:div>
    <w:div w:id="1952323563">
      <w:bodyDiv w:val="1"/>
      <w:marLeft w:val="0"/>
      <w:marRight w:val="0"/>
      <w:marTop w:val="0"/>
      <w:marBottom w:val="0"/>
      <w:divBdr>
        <w:top w:val="none" w:sz="0" w:space="0" w:color="auto"/>
        <w:left w:val="none" w:sz="0" w:space="0" w:color="auto"/>
        <w:bottom w:val="none" w:sz="0" w:space="0" w:color="auto"/>
        <w:right w:val="none" w:sz="0" w:space="0" w:color="auto"/>
      </w:divBdr>
      <w:divsChild>
        <w:div w:id="162285022">
          <w:marLeft w:val="0"/>
          <w:marRight w:val="0"/>
          <w:marTop w:val="0"/>
          <w:marBottom w:val="0"/>
          <w:divBdr>
            <w:top w:val="none" w:sz="0" w:space="0" w:color="auto"/>
            <w:left w:val="none" w:sz="0" w:space="0" w:color="auto"/>
            <w:bottom w:val="none" w:sz="0" w:space="0" w:color="auto"/>
            <w:right w:val="none" w:sz="0" w:space="0" w:color="auto"/>
          </w:divBdr>
          <w:divsChild>
            <w:div w:id="822507789">
              <w:marLeft w:val="0"/>
              <w:marRight w:val="0"/>
              <w:marTop w:val="0"/>
              <w:marBottom w:val="0"/>
              <w:divBdr>
                <w:top w:val="none" w:sz="0" w:space="0" w:color="auto"/>
                <w:left w:val="none" w:sz="0" w:space="0" w:color="auto"/>
                <w:bottom w:val="none" w:sz="0" w:space="0" w:color="auto"/>
                <w:right w:val="none" w:sz="0" w:space="0" w:color="auto"/>
              </w:divBdr>
              <w:divsChild>
                <w:div w:id="1205751741">
                  <w:marLeft w:val="0"/>
                  <w:marRight w:val="0"/>
                  <w:marTop w:val="0"/>
                  <w:marBottom w:val="0"/>
                  <w:divBdr>
                    <w:top w:val="none" w:sz="0" w:space="0" w:color="auto"/>
                    <w:left w:val="none" w:sz="0" w:space="0" w:color="auto"/>
                    <w:bottom w:val="none" w:sz="0" w:space="0" w:color="auto"/>
                    <w:right w:val="none" w:sz="0" w:space="0" w:color="auto"/>
                  </w:divBdr>
                  <w:divsChild>
                    <w:div w:id="19835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226436">
      <w:bodyDiv w:val="1"/>
      <w:marLeft w:val="0"/>
      <w:marRight w:val="0"/>
      <w:marTop w:val="0"/>
      <w:marBottom w:val="0"/>
      <w:divBdr>
        <w:top w:val="none" w:sz="0" w:space="0" w:color="auto"/>
        <w:left w:val="none" w:sz="0" w:space="0" w:color="auto"/>
        <w:bottom w:val="none" w:sz="0" w:space="0" w:color="auto"/>
        <w:right w:val="none" w:sz="0" w:space="0" w:color="auto"/>
      </w:divBdr>
    </w:div>
    <w:div w:id="2058164110">
      <w:bodyDiv w:val="1"/>
      <w:marLeft w:val="0"/>
      <w:marRight w:val="0"/>
      <w:marTop w:val="0"/>
      <w:marBottom w:val="0"/>
      <w:divBdr>
        <w:top w:val="none" w:sz="0" w:space="0" w:color="auto"/>
        <w:left w:val="none" w:sz="0" w:space="0" w:color="auto"/>
        <w:bottom w:val="none" w:sz="0" w:space="0" w:color="auto"/>
        <w:right w:val="none" w:sz="0" w:space="0" w:color="auto"/>
      </w:divBdr>
    </w:div>
    <w:div w:id="21202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s://greatermanchesterscb.proceduresonline.com/chapters/p_pre_birth_assess.html" TargetMode="External"/><Relationship Id="rId21" Type="http://schemas.openxmlformats.org/officeDocument/2006/relationships/hyperlink" Target="https://schoolszone.salford.gov.uk/media/1662/code-of-conduct-sept-2021.pdf" TargetMode="External"/><Relationship Id="rId42" Type="http://schemas.openxmlformats.org/officeDocument/2006/relationships/image" Target="media/image15.emf"/><Relationship Id="rId47" Type="http://schemas.openxmlformats.org/officeDocument/2006/relationships/oleObject" Target="embeddings/oleObject7.bin"/><Relationship Id="rId63" Type="http://schemas.openxmlformats.org/officeDocument/2006/relationships/image" Target="media/image24.emf"/><Relationship Id="rId68" Type="http://schemas.openxmlformats.org/officeDocument/2006/relationships/package" Target="embeddings/Microsoft_Word_Document14.docx"/><Relationship Id="rId84" Type="http://schemas.openxmlformats.org/officeDocument/2006/relationships/package" Target="embeddings/Microsoft_Word_Document18.docx"/><Relationship Id="rId89" Type="http://schemas.openxmlformats.org/officeDocument/2006/relationships/hyperlink" Target="https://www.gov.uk/government/publications/pace-code-c-2019/pace-code-c-2019-accessible" TargetMode="External"/><Relationship Id="rId112" Type="http://schemas.openxmlformats.org/officeDocument/2006/relationships/hyperlink" Target="https://greatermanchesterscb.proceduresonline.com/chapters/g_bullying.html" TargetMode="External"/><Relationship Id="rId133" Type="http://schemas.openxmlformats.org/officeDocument/2006/relationships/hyperlink" Target="https://greatermanchesterscb.proceduresonline.com/pdfs/csh_operational_manual.pdf" TargetMode="External"/><Relationship Id="rId138" Type="http://schemas.openxmlformats.org/officeDocument/2006/relationships/hyperlink" Target="https://greatermanchesterscb.proceduresonline.com/chapters/p_ch_missing_educ.html" TargetMode="External"/><Relationship Id="rId154" Type="http://schemas.openxmlformats.org/officeDocument/2006/relationships/hyperlink" Target="https://greatermanchesterscb.proceduresonline.com/chapters/p_ch_with_disabilities.html" TargetMode="External"/><Relationship Id="rId159" Type="http://schemas.openxmlformats.org/officeDocument/2006/relationships/hyperlink" Target="https://greatermanchesterscb.proceduresonline.com/chapters/p_section_47_enq.html" TargetMode="External"/><Relationship Id="rId175" Type="http://schemas.openxmlformats.org/officeDocument/2006/relationships/hyperlink" Target="https://greatermanchesterscb.proceduresonline.com/chapters/p_man_allegations.html" TargetMode="External"/><Relationship Id="rId170" Type="http://schemas.openxmlformats.org/officeDocument/2006/relationships/hyperlink" Target="https://greatermanchesterscb.proceduresonline.com/chapters/p_work_sexually_act_yp.html" TargetMode="External"/><Relationship Id="rId191" Type="http://schemas.openxmlformats.org/officeDocument/2006/relationships/theme" Target="theme/theme1.xml"/><Relationship Id="rId16" Type="http://schemas.openxmlformats.org/officeDocument/2006/relationships/package" Target="embeddings/Microsoft_Word_Document1.docx"/><Relationship Id="rId107" Type="http://schemas.openxmlformats.org/officeDocument/2006/relationships/hyperlink" Target="https://greatermanchesterscb.proceduresonline.com/chapters/p_info_sharing.html" TargetMode="External"/><Relationship Id="rId11" Type="http://schemas.openxmlformats.org/officeDocument/2006/relationships/hyperlink" Target="mailto:worriedaboutachild@salford.gov.uk" TargetMode="External"/><Relationship Id="rId32" Type="http://schemas.openxmlformats.org/officeDocument/2006/relationships/image" Target="media/image10.emf"/><Relationship Id="rId37" Type="http://schemas.openxmlformats.org/officeDocument/2006/relationships/package" Target="embeddings/Microsoft_Word_Document5.docx"/><Relationship Id="rId53" Type="http://schemas.openxmlformats.org/officeDocument/2006/relationships/oleObject" Target="embeddings/oleObject8.bin"/><Relationship Id="rId58" Type="http://schemas.openxmlformats.org/officeDocument/2006/relationships/image" Target="media/image22.emf"/><Relationship Id="rId74" Type="http://schemas.openxmlformats.org/officeDocument/2006/relationships/image" Target="media/image29.emf"/><Relationship Id="rId79" Type="http://schemas.openxmlformats.org/officeDocument/2006/relationships/oleObject" Target="embeddings/oleObject13.bin"/><Relationship Id="rId102" Type="http://schemas.openxmlformats.org/officeDocument/2006/relationships/hyperlink" Target="https://safeguardingchildren.salford.gov.uk/media/1664/support-and-safeguarding-january-2022.pdf" TargetMode="External"/><Relationship Id="rId123" Type="http://schemas.openxmlformats.org/officeDocument/2006/relationships/hyperlink" Target="https://greatermanchesterscb.proceduresonline.com/chapters/p_dom_abu.html" TargetMode="External"/><Relationship Id="rId128" Type="http://schemas.openxmlformats.org/officeDocument/2006/relationships/hyperlink" Target="https://greatermanchesterscb.proceduresonline.com/chapters/p_sg_ch_yp_gang_act.html" TargetMode="External"/><Relationship Id="rId144" Type="http://schemas.openxmlformats.org/officeDocument/2006/relationships/hyperlink" Target="https://greatermanchesterscb.proceduresonline.com/chapters/p_fgm.html" TargetMode="External"/><Relationship Id="rId149" Type="http://schemas.openxmlformats.org/officeDocument/2006/relationships/hyperlink" Target="https://greatermanchesterscb.proceduresonline.com/pdfs/supervision_par_ch_hosp.pdf" TargetMode="External"/><Relationship Id="rId5" Type="http://schemas.openxmlformats.org/officeDocument/2006/relationships/webSettings" Target="webSettings.xml"/><Relationship Id="rId90" Type="http://schemas.openxmlformats.org/officeDocument/2006/relationships/hyperlink" Target="http://greatermanchesterscb.proceduresonline.com" TargetMode="External"/><Relationship Id="rId95" Type="http://schemas.openxmlformats.org/officeDocument/2006/relationships/hyperlink" Target="https://ico.org.uk/for-organisations/" TargetMode="External"/><Relationship Id="rId160" Type="http://schemas.openxmlformats.org/officeDocument/2006/relationships/hyperlink" Target="https://greatermanchesterscb.proceduresonline.com/pdfs/gen_pw.pdf" TargetMode="External"/><Relationship Id="rId165" Type="http://schemas.openxmlformats.org/officeDocument/2006/relationships/hyperlink" Target="http://www.proceduresonline.com/rochdale/cs/pdfs/interagency_complex_needs.pdf" TargetMode="External"/><Relationship Id="rId181" Type="http://schemas.openxmlformats.org/officeDocument/2006/relationships/hyperlink" Target="https://www.salford.gov.uk/children-and-families/safeguarding-children/advice-for-professionals/early-help-assessment-and-taf/voice-of-the-child/" TargetMode="External"/><Relationship Id="rId186" Type="http://schemas.openxmlformats.org/officeDocument/2006/relationships/hyperlink" Target="https://www.womensaid.org.uk/" TargetMode="External"/><Relationship Id="rId22" Type="http://schemas.openxmlformats.org/officeDocument/2006/relationships/image" Target="media/image5.emf"/><Relationship Id="rId27" Type="http://schemas.openxmlformats.org/officeDocument/2006/relationships/package" Target="embeddings/Microsoft_Word_Document3.docx"/><Relationship Id="rId43" Type="http://schemas.openxmlformats.org/officeDocument/2006/relationships/package" Target="embeddings/Microsoft_Word_Document8.docx"/><Relationship Id="rId48" Type="http://schemas.openxmlformats.org/officeDocument/2006/relationships/hyperlink" Target="https://www.salford.gov.uk/schools-and-learning/info-for-parents-students-and-teachers/school-attendance-behaviour-and-welfare/children-missing-education/" TargetMode="External"/><Relationship Id="rId64" Type="http://schemas.openxmlformats.org/officeDocument/2006/relationships/package" Target="embeddings/Microsoft_Word_Document13.docx"/><Relationship Id="rId69" Type="http://schemas.openxmlformats.org/officeDocument/2006/relationships/image" Target="media/image27.emf"/><Relationship Id="rId113" Type="http://schemas.openxmlformats.org/officeDocument/2006/relationships/hyperlink" Target="https://greatermanchesterscb.proceduresonline.com/chapters/p_sg_ch_become_adult.html" TargetMode="External"/><Relationship Id="rId118" Type="http://schemas.openxmlformats.org/officeDocument/2006/relationships/hyperlink" Target="https://greatermanchesterscb.proceduresonline.com/chapters/p_ch_alcohol_substance.html" TargetMode="External"/><Relationship Id="rId134" Type="http://schemas.openxmlformats.org/officeDocument/2006/relationships/hyperlink" Target="https://greatermanchesterscb.proceduresonline.com/client_supplied/aspire_stockport_fam_complex_sg_team.docx" TargetMode="External"/><Relationship Id="rId139" Type="http://schemas.openxmlformats.org/officeDocument/2006/relationships/hyperlink" Target="https://greatermanchesterscb.proceduresonline.com/chapters/p_elective_home_edu.html" TargetMode="External"/><Relationship Id="rId80" Type="http://schemas.openxmlformats.org/officeDocument/2006/relationships/image" Target="media/image32.emf"/><Relationship Id="rId85" Type="http://schemas.openxmlformats.org/officeDocument/2006/relationships/image" Target="media/image35.emf"/><Relationship Id="rId150" Type="http://schemas.openxmlformats.org/officeDocument/2006/relationships/hyperlink" Target="https://greatermanchesterscb.proceduresonline.com/chapters/p_hospital_discharge.html" TargetMode="External"/><Relationship Id="rId155" Type="http://schemas.openxmlformats.org/officeDocument/2006/relationships/hyperlink" Target="http://www.proceduresonline.com/resources/cs_mca/" TargetMode="External"/><Relationship Id="rId171" Type="http://schemas.openxmlformats.org/officeDocument/2006/relationships/hyperlink" Target="https://greatermanchesterscb.proceduresonline.com/chapters/p_harm_sex.html" TargetMode="External"/><Relationship Id="rId176" Type="http://schemas.openxmlformats.org/officeDocument/2006/relationships/hyperlink" Target="https://greatermanchesterscb.proceduresonline.com/chapters/p_risks_posed.html" TargetMode="External"/><Relationship Id="rId12" Type="http://schemas.openxmlformats.org/officeDocument/2006/relationships/hyperlink" Target="mailto:parklane.ppiu@gmp.police.uk" TargetMode="External"/><Relationship Id="rId17" Type="http://schemas.openxmlformats.org/officeDocument/2006/relationships/image" Target="media/image3.emf"/><Relationship Id="rId33" Type="http://schemas.openxmlformats.org/officeDocument/2006/relationships/package" Target="embeddings/Microsoft_Word_Document4.docx"/><Relationship Id="rId38" Type="http://schemas.openxmlformats.org/officeDocument/2006/relationships/image" Target="media/image13.emf"/><Relationship Id="rId59" Type="http://schemas.openxmlformats.org/officeDocument/2006/relationships/package" Target="embeddings/Microsoft_Word_Document11.docx"/><Relationship Id="rId103" Type="http://schemas.openxmlformats.org/officeDocument/2006/relationships/image" Target="media/image37.png"/><Relationship Id="rId108" Type="http://schemas.openxmlformats.org/officeDocument/2006/relationships/hyperlink" Target="https://greatermanchesterscb.proceduresonline.com/chapters/t_retention_records.html" TargetMode="External"/><Relationship Id="rId124" Type="http://schemas.openxmlformats.org/officeDocument/2006/relationships/hyperlink" Target="https://greatermanchesterscb.proceduresonline.com/chapters/p_marac.html" TargetMode="External"/><Relationship Id="rId129" Type="http://schemas.openxmlformats.org/officeDocument/2006/relationships/hyperlink" Target="https://greatermanchesterscb.proceduresonline.com/chapters/p_threat_to_life.html" TargetMode="External"/><Relationship Id="rId54" Type="http://schemas.openxmlformats.org/officeDocument/2006/relationships/image" Target="media/image20.emf"/><Relationship Id="rId70" Type="http://schemas.openxmlformats.org/officeDocument/2006/relationships/package" Target="embeddings/Microsoft_Word_Document15.docx"/><Relationship Id="rId75" Type="http://schemas.openxmlformats.org/officeDocument/2006/relationships/oleObject" Target="embeddings/oleObject11.bin"/><Relationship Id="rId91" Type="http://schemas.openxmlformats.org/officeDocument/2006/relationships/hyperlink" Target="http://greatermanchesterscb.proceduresonline.com/chapters/register_updates.html" TargetMode="External"/><Relationship Id="rId96" Type="http://schemas.openxmlformats.org/officeDocument/2006/relationships/hyperlink" Target="https://www.gov.uk/government/publications/safeguarding-practitioners-information-sharing-%20%20%20%20%20advice" TargetMode="External"/><Relationship Id="rId140" Type="http://schemas.openxmlformats.org/officeDocument/2006/relationships/hyperlink" Target="https://greatermanchesterscb.proceduresonline.com/chapters/p_sg_ch_yp_online.html" TargetMode="External"/><Relationship Id="rId145" Type="http://schemas.openxmlformats.org/officeDocument/2006/relationships/hyperlink" Target="https://greatermanchesterscb.proceduresonline.com/chapters/p_force_marriage.html" TargetMode="External"/><Relationship Id="rId161" Type="http://schemas.openxmlformats.org/officeDocument/2006/relationships/hyperlink" Target="https://greatermanchesterscb.proceduresonline.com/chapters/p_fab_ind_illness.html" TargetMode="External"/><Relationship Id="rId166" Type="http://schemas.openxmlformats.org/officeDocument/2006/relationships/hyperlink" Target="https://greatermanchesterscb.proceduresonline.com/chapters/p_ch_living_away_home.html" TargetMode="External"/><Relationship Id="rId182" Type="http://schemas.openxmlformats.org/officeDocument/2006/relationships/hyperlink" Target="https://www.gov.uk/government/publications/safeguarding-practitioners-information-sharing-advice" TargetMode="External"/><Relationship Id="rId187" Type="http://schemas.openxmlformats.org/officeDocument/2006/relationships/hyperlink" Target="https://www.victimsupport.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emf"/><Relationship Id="rId49" Type="http://schemas.openxmlformats.org/officeDocument/2006/relationships/hyperlink" Target="https://greatermanchesterscb.proceduresonline.com/chapters/p_ch_missing_educ.html" TargetMode="External"/><Relationship Id="rId114" Type="http://schemas.openxmlformats.org/officeDocument/2006/relationships/hyperlink" Target="https://greatermanchesterscb.proceduresonline.com/chapters/p_concealed_preg.html" TargetMode="External"/><Relationship Id="rId119" Type="http://schemas.openxmlformats.org/officeDocument/2006/relationships/hyperlink" Target="https://greatermanchesterscb.proceduresonline.com/chapters/p_ch_par_learn_disabilities.html" TargetMode="External"/><Relationship Id="rId44" Type="http://schemas.openxmlformats.org/officeDocument/2006/relationships/image" Target="media/image16.emf"/><Relationship Id="rId60" Type="http://schemas.openxmlformats.org/officeDocument/2006/relationships/hyperlink" Target="https://safeguardingchildren.salford.gov.uk/professionals/child-sexual-exploitation-and-missing-from-home/" TargetMode="External"/><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oleObject" Target="embeddings/oleObject14.bin"/><Relationship Id="rId130" Type="http://schemas.openxmlformats.org/officeDocument/2006/relationships/hyperlink" Target="https://greatermanchesterscb.proceduresonline.com/chapters/p_sg_ch_trafficked.html" TargetMode="External"/><Relationship Id="rId135" Type="http://schemas.openxmlformats.org/officeDocument/2006/relationships/hyperlink" Target="https://greatermanchesterscb.proceduresonline.com/chapters/p_sg_yp_secure_estate.html" TargetMode="External"/><Relationship Id="rId151" Type="http://schemas.openxmlformats.org/officeDocument/2006/relationships/hyperlink" Target="https://greatermanchesterscb.proceduresonline.com/chapters/p_ch_visit_spec_hospitals.html" TargetMode="External"/><Relationship Id="rId156" Type="http://schemas.openxmlformats.org/officeDocument/2006/relationships/hyperlink" Target="http://www.proceduresonline.com/resources/dols/index.html" TargetMode="External"/><Relationship Id="rId177" Type="http://schemas.openxmlformats.org/officeDocument/2006/relationships/hyperlink" Target="https://greatermanchesterscb.proceduresonline.com/chapters/p_list_offence.html" TargetMode="External"/><Relationship Id="rId172" Type="http://schemas.openxmlformats.org/officeDocument/2006/relationships/hyperlink" Target="https://greatermanchesterscb.proceduresonline.com/chapters/p_adults_dis_ch_sex_ab.html" TargetMode="External"/><Relationship Id="rId13" Type="http://schemas.openxmlformats.org/officeDocument/2006/relationships/hyperlink" Target="https://safeguardingchildren.salford.gov.uk/professionals/managing-allegations-against-adults-who-work-with-children/" TargetMode="External"/><Relationship Id="rId18" Type="http://schemas.openxmlformats.org/officeDocument/2006/relationships/oleObject" Target="embeddings/oleObject1.bin"/><Relationship Id="rId39" Type="http://schemas.openxmlformats.org/officeDocument/2006/relationships/package" Target="embeddings/Microsoft_Word_Document6.docx"/><Relationship Id="rId109" Type="http://schemas.openxmlformats.org/officeDocument/2006/relationships/hyperlink" Target="https://greatermanchesterscb.proceduresonline.com/chapters/p_photographing_ch.html" TargetMode="External"/><Relationship Id="rId34" Type="http://schemas.openxmlformats.org/officeDocument/2006/relationships/image" Target="media/image11.emf"/><Relationship Id="rId50" Type="http://schemas.openxmlformats.org/officeDocument/2006/relationships/image" Target="media/image18.emf"/><Relationship Id="rId55" Type="http://schemas.openxmlformats.org/officeDocument/2006/relationships/oleObject" Target="embeddings/oleObject9.bin"/><Relationship Id="rId76" Type="http://schemas.openxmlformats.org/officeDocument/2006/relationships/image" Target="media/image30.emf"/><Relationship Id="rId97" Type="http://schemas.openxmlformats.org/officeDocument/2006/relationships/hyperlink" Target="https://safeguardingchildren.salford.gov.uk" TargetMode="External"/><Relationship Id="rId104" Type="http://schemas.openxmlformats.org/officeDocument/2006/relationships/hyperlink" Target="https://childrensportalehm.salford.gov.uk/web/portal/pages/home" TargetMode="External"/><Relationship Id="rId120" Type="http://schemas.openxmlformats.org/officeDocument/2006/relationships/hyperlink" Target="https://greatermanchesterscb.proceduresonline.com/chapters/p_ch_par_mental_health_diff.html" TargetMode="External"/><Relationship Id="rId125" Type="http://schemas.openxmlformats.org/officeDocument/2006/relationships/hyperlink" Target="https://greatermanchesterscb.proceduresonline.com/chapters/p_neglect.html" TargetMode="External"/><Relationship Id="rId141" Type="http://schemas.openxmlformats.org/officeDocument/2006/relationships/hyperlink" Target="https://greatermanchesterscb.proceduresonline.com/pdfs/e_safety.pdf" TargetMode="External"/><Relationship Id="rId146" Type="http://schemas.openxmlformats.org/officeDocument/2006/relationships/hyperlink" Target="https://greatermanchesterscb.proceduresonline.com/chapters/p_honour_based.html" TargetMode="External"/><Relationship Id="rId167" Type="http://schemas.openxmlformats.org/officeDocument/2006/relationships/hyperlink" Target="https://greatermanchesterscb.proceduresonline.com/chapters/p_ch_missing_home_care.html"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greatermanchesterscb.proceduresonline.com/chapters/p_suicide_self_harm.html" TargetMode="External"/><Relationship Id="rId92" Type="http://schemas.openxmlformats.org/officeDocument/2006/relationships/hyperlink" Target="http://www.trixonline.co.uk/website/news/subscribe.html" TargetMode="External"/><Relationship Id="rId162" Type="http://schemas.openxmlformats.org/officeDocument/2006/relationships/hyperlink" Target="https://greatermanchesterscb.proceduresonline.com/chapters/p_fgm.html" TargetMode="External"/><Relationship Id="rId183" Type="http://schemas.openxmlformats.org/officeDocument/2006/relationships/hyperlink" Target="https://www.operationencompass.org/operation-encompass-on-line-key-adult-briefing" TargetMode="External"/><Relationship Id="rId2" Type="http://schemas.openxmlformats.org/officeDocument/2006/relationships/numbering" Target="numbering.xml"/><Relationship Id="rId29" Type="http://schemas.openxmlformats.org/officeDocument/2006/relationships/oleObject" Target="embeddings/Microsoft_Word_97_-_2003_Document1.doc"/><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6.bin"/><Relationship Id="rId66" Type="http://schemas.openxmlformats.org/officeDocument/2006/relationships/oleObject" Target="embeddings/oleObject10.bin"/><Relationship Id="rId87" Type="http://schemas.openxmlformats.org/officeDocument/2006/relationships/image" Target="media/image36.emf"/><Relationship Id="rId110" Type="http://schemas.openxmlformats.org/officeDocument/2006/relationships/hyperlink" Target="https://greatermanchesterscb.proceduresonline.com/chapters/p_electronic_rec.html" TargetMode="External"/><Relationship Id="rId115" Type="http://schemas.openxmlformats.org/officeDocument/2006/relationships/hyperlink" Target="https://greatermanchesterscb.proceduresonline.com/chapters/g_sleep_safe.html" TargetMode="External"/><Relationship Id="rId131" Type="http://schemas.openxmlformats.org/officeDocument/2006/relationships/hyperlink" Target="https://greatermanchesterscb.proceduresonline.com/chapters/p_sg_vio_ext.html" TargetMode="External"/><Relationship Id="rId136" Type="http://schemas.openxmlformats.org/officeDocument/2006/relationships/hyperlink" Target="https://greatermanchesterscb.proceduresonline.com/chapters/p_child_parent_prison.html" TargetMode="External"/><Relationship Id="rId157" Type="http://schemas.openxmlformats.org/officeDocument/2006/relationships/hyperlink" Target="https://greatermanchesterscb.proceduresonline.com/client_supplied/non_thera_circ.docx" TargetMode="External"/><Relationship Id="rId178" Type="http://schemas.openxmlformats.org/officeDocument/2006/relationships/hyperlink" Target="https://greatermanchesterscb.proceduresonline.com/chapters/p_release_prisoners.html" TargetMode="External"/><Relationship Id="rId61" Type="http://schemas.openxmlformats.org/officeDocument/2006/relationships/image" Target="media/image23.emf"/><Relationship Id="rId82" Type="http://schemas.openxmlformats.org/officeDocument/2006/relationships/package" Target="embeddings/Microsoft_Word_Document17.docx"/><Relationship Id="rId152" Type="http://schemas.openxmlformats.org/officeDocument/2006/relationships/hyperlink" Target="https://greatermanchesterscb.proceduresonline.com/chapters/p_fab_ind_illness.html" TargetMode="External"/><Relationship Id="rId173" Type="http://schemas.openxmlformats.org/officeDocument/2006/relationships/hyperlink" Target="https://greatermanchesterscb.proceduresonline.com/chapters/p_cse_fam_environ.html" TargetMode="External"/><Relationship Id="rId19" Type="http://schemas.openxmlformats.org/officeDocument/2006/relationships/image" Target="media/image4.emf"/><Relationship Id="rId14" Type="http://schemas.openxmlformats.org/officeDocument/2006/relationships/hyperlink" Target="https://childrensportalehm.salford.gov.uk/web/portal/pages/home" TargetMode="External"/><Relationship Id="rId30" Type="http://schemas.openxmlformats.org/officeDocument/2006/relationships/image" Target="media/image9.emf"/><Relationship Id="rId35" Type="http://schemas.openxmlformats.org/officeDocument/2006/relationships/oleObject" Target="embeddings/oleObject5.bin"/><Relationship Id="rId56" Type="http://schemas.openxmlformats.org/officeDocument/2006/relationships/image" Target="media/image21.emf"/><Relationship Id="rId77" Type="http://schemas.openxmlformats.org/officeDocument/2006/relationships/oleObject" Target="embeddings/oleObject12.bin"/><Relationship Id="rId100" Type="http://schemas.openxmlformats.org/officeDocument/2006/relationships/hyperlink" Target="https://safeguardingchildren.salford.gov.uk/professionals/private-fostering/" TargetMode="External"/><Relationship Id="rId105" Type="http://schemas.openxmlformats.org/officeDocument/2006/relationships/hyperlink" Target="https://greatermanchesterscb.proceduresonline.com/chapters/p_sec_handling_prot_info.html" TargetMode="External"/><Relationship Id="rId126" Type="http://schemas.openxmlformats.org/officeDocument/2006/relationships/hyperlink" Target="http://www.proceduresonline.com/manchester/cs/client_supplied/exploitation_screening_tool.docx" TargetMode="External"/><Relationship Id="rId147" Type="http://schemas.openxmlformats.org/officeDocument/2006/relationships/hyperlink" Target="https://greatermanchesterscb.proceduresonline.com/chapters/p_breast_ironing.html" TargetMode="External"/><Relationship Id="rId168" Type="http://schemas.openxmlformats.org/officeDocument/2006/relationships/hyperlink" Target="https://greatermanchesterscb.proceduresonline.com/chapters/p_sg_yp_armed_forces.html" TargetMode="External"/><Relationship Id="rId8" Type="http://schemas.openxmlformats.org/officeDocument/2006/relationships/image" Target="media/image1.png"/><Relationship Id="rId51" Type="http://schemas.openxmlformats.org/officeDocument/2006/relationships/package" Target="embeddings/Microsoft_Word_Document9.docx"/><Relationship Id="rId72" Type="http://schemas.openxmlformats.org/officeDocument/2006/relationships/image" Target="media/image28.emf"/><Relationship Id="rId93" Type="http://schemas.openxmlformats.org/officeDocument/2006/relationships/hyperlink" Target="https://safeguardingchildren.salford.gov.uk" TargetMode="External"/><Relationship Id="rId98" Type="http://schemas.openxmlformats.org/officeDocument/2006/relationships/hyperlink" Target="https://contactus.salford.gov.uk/?formtype=PREVENTREF" TargetMode="External"/><Relationship Id="rId121" Type="http://schemas.openxmlformats.org/officeDocument/2006/relationships/hyperlink" Target="https://greatermanchesterscb.proceduresonline.com/chapters/p_deal_uncooperative_fam.html" TargetMode="External"/><Relationship Id="rId142" Type="http://schemas.openxmlformats.org/officeDocument/2006/relationships/hyperlink" Target="https://www.manchestersafeguardingpartnership.co.uk/resource/online-safety/" TargetMode="External"/><Relationship Id="rId163" Type="http://schemas.openxmlformats.org/officeDocument/2006/relationships/hyperlink" Target="https://greatermanchesterscb.proceduresonline.com/chapters/pr_bruising_babies_child.html" TargetMode="External"/><Relationship Id="rId184" Type="http://schemas.openxmlformats.org/officeDocument/2006/relationships/hyperlink" Target="https://safeguardingchildren.salford.gov.uk/professionals/domestic-abuse/domestic-abuse-toolkit/access-the-domestic-abuse-toolkit/"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package" Target="embeddings/Microsoft_Word_Document2.docx"/><Relationship Id="rId46" Type="http://schemas.openxmlformats.org/officeDocument/2006/relationships/image" Target="media/image17.emf"/><Relationship Id="rId67" Type="http://schemas.openxmlformats.org/officeDocument/2006/relationships/image" Target="media/image26.emf"/><Relationship Id="rId116" Type="http://schemas.openxmlformats.org/officeDocument/2006/relationships/hyperlink" Target="https://greatermanchesterscb.proceduresonline.com/chapters/pr_bruising_babies_child.html" TargetMode="External"/><Relationship Id="rId137" Type="http://schemas.openxmlformats.org/officeDocument/2006/relationships/hyperlink" Target="https://greatermanchesterscb.proceduresonline.com/chapters/p_chi_vis_cust.html" TargetMode="External"/><Relationship Id="rId158" Type="http://schemas.openxmlformats.org/officeDocument/2006/relationships/hyperlink" Target="https://greatermanchesterscb.proceduresonline.com/chapters/p_ch_living_away_home.html" TargetMode="External"/><Relationship Id="rId20" Type="http://schemas.openxmlformats.org/officeDocument/2006/relationships/oleObject" Target="embeddings/oleObject2.bin"/><Relationship Id="rId41" Type="http://schemas.openxmlformats.org/officeDocument/2006/relationships/package" Target="embeddings/Microsoft_Word_Document7.docx"/><Relationship Id="rId62" Type="http://schemas.openxmlformats.org/officeDocument/2006/relationships/package" Target="embeddings/Microsoft_Word_Document12.docx"/><Relationship Id="rId83" Type="http://schemas.openxmlformats.org/officeDocument/2006/relationships/image" Target="media/image34.emf"/><Relationship Id="rId88" Type="http://schemas.openxmlformats.org/officeDocument/2006/relationships/package" Target="embeddings/Microsoft_Word_Document19.docx"/><Relationship Id="rId111" Type="http://schemas.openxmlformats.org/officeDocument/2006/relationships/hyperlink" Target="https://greatermanchesterscb.proceduresonline.com/chapters/p_social_media.html" TargetMode="External"/><Relationship Id="rId132" Type="http://schemas.openxmlformats.org/officeDocument/2006/relationships/hyperlink" Target="https://greatermanchesterscb.proceduresonline.com/chapters/docs_library.html" TargetMode="External"/><Relationship Id="rId153" Type="http://schemas.openxmlformats.org/officeDocument/2006/relationships/hyperlink" Target="https://greatermanchesterscb.proceduresonline.com/chapters/p_suicide_self_harm.html" TargetMode="External"/><Relationship Id="rId174" Type="http://schemas.openxmlformats.org/officeDocument/2006/relationships/hyperlink" Target="https://greatermanchesterscb.proceduresonline.com/chapters/p_safe_rec.html" TargetMode="External"/><Relationship Id="rId179" Type="http://schemas.openxmlformats.org/officeDocument/2006/relationships/hyperlink" Target="https://greatermanchesterscb.proceduresonline.com/chapters/pr_gm_smb_lscbs.html" TargetMode="External"/><Relationship Id="rId190" Type="http://schemas.openxmlformats.org/officeDocument/2006/relationships/fontTable" Target="fontTable.xml"/><Relationship Id="rId15" Type="http://schemas.openxmlformats.org/officeDocument/2006/relationships/image" Target="media/image2.emf"/><Relationship Id="rId36" Type="http://schemas.openxmlformats.org/officeDocument/2006/relationships/image" Target="media/image12.emf"/><Relationship Id="rId57" Type="http://schemas.openxmlformats.org/officeDocument/2006/relationships/package" Target="embeddings/Microsoft_Word_Document10.docx"/><Relationship Id="rId106" Type="http://schemas.openxmlformats.org/officeDocument/2006/relationships/hyperlink" Target="https://greatermanchesterscb.proceduresonline.com/chapters/p_cpc_police_info.html" TargetMode="External"/><Relationship Id="rId127" Type="http://schemas.openxmlformats.org/officeDocument/2006/relationships/hyperlink" Target="https://greatermanchesterscb.proceduresonline.com/chapters/p_complex_org_multi_abuse.html" TargetMode="External"/><Relationship Id="rId10" Type="http://schemas.openxmlformats.org/officeDocument/2006/relationships/hyperlink" Target="mailto:Deborah.p.edwards@salford.gov.uk" TargetMode="Externa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package" Target="embeddings/Microsoft_Word_Document16.docx"/><Relationship Id="rId78" Type="http://schemas.openxmlformats.org/officeDocument/2006/relationships/image" Target="media/image31.emf"/><Relationship Id="rId94" Type="http://schemas.openxmlformats.org/officeDocument/2006/relationships/hyperlink" Target="https://safeguardingchildren.salford.gov.uk/professionals/multi-agency-training/courses/" TargetMode="External"/><Relationship Id="rId99" Type="http://schemas.openxmlformats.org/officeDocument/2006/relationships/hyperlink" Target="mailto:counter.extremism@education.gsi.gov.uk" TargetMode="External"/><Relationship Id="rId101" Type="http://schemas.openxmlformats.org/officeDocument/2006/relationships/hyperlink" Target="https://safeguardingchildren.salford.gov.uk/professionals/safe-working-practices/" TargetMode="External"/><Relationship Id="rId122" Type="http://schemas.openxmlformats.org/officeDocument/2006/relationships/hyperlink" Target="https://greatermanchesterscb.proceduresonline.com/chapters/p_dangerous_dogs.html" TargetMode="External"/><Relationship Id="rId143" Type="http://schemas.openxmlformats.org/officeDocument/2006/relationships/hyperlink" Target="https://greatermanchesterscb.proceduresonline.com/chapters/p_abuse_linked_spritual.html" TargetMode="External"/><Relationship Id="rId148" Type="http://schemas.openxmlformats.org/officeDocument/2006/relationships/hyperlink" Target="https://greatermanchesterscb.proceduresonline.com/client_supplied/non_thera_circ.docx" TargetMode="External"/><Relationship Id="rId164" Type="http://schemas.openxmlformats.org/officeDocument/2006/relationships/hyperlink" Target="https://greatermanchesterscb.proceduresonline.com/chapters/contents.html" TargetMode="External"/><Relationship Id="rId169" Type="http://schemas.openxmlformats.org/officeDocument/2006/relationships/hyperlink" Target="https://greatermanchesterscb.proceduresonline.com/chapters/p_sg_ab_sexual_exploit.html" TargetMode="External"/><Relationship Id="rId185" Type="http://schemas.openxmlformats.org/officeDocument/2006/relationships/hyperlink" Target="https://www.salfordfoundation.org.uk/sisprofessionals/" TargetMode="External"/><Relationship Id="rId4" Type="http://schemas.openxmlformats.org/officeDocument/2006/relationships/settings" Target="settings.xml"/><Relationship Id="rId9" Type="http://schemas.openxmlformats.org/officeDocument/2006/relationships/hyperlink" Target="mailto:Deborah.p.edwards@salford.gov.uk" TargetMode="External"/><Relationship Id="rId180" Type="http://schemas.openxmlformats.org/officeDocument/2006/relationships/hyperlink" Target="https://greatermanchesterscb.proceduresonline.com/chapters/p_licence_pr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55BBE4-5D7C-47AD-990D-F5866C4FCE11}">
  <we:reference id="f12c312d-282a-4734-8843-05915fdfef0b" version="4.3.3.0" store="EXCatalog" storeType="EXCatalog"/>
  <we:alternateReferences>
    <we:reference id="WA104178141" version="4.3.3.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4FA1A4-5827-4AB8-B25F-D00B1042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D1CC1EA3</Template>
  <TotalTime>8</TotalTime>
  <Pages>57</Pages>
  <Words>19447</Words>
  <Characters>120707</Characters>
  <Application>Microsoft Office Word</Application>
  <DocSecurity>0</DocSecurity>
  <Lines>1005</Lines>
  <Paragraphs>279</Paragraphs>
  <ScaleCrop>false</ScaleCrop>
  <HeadingPairs>
    <vt:vector size="2" baseType="variant">
      <vt:variant>
        <vt:lpstr>Title</vt:lpstr>
      </vt:variant>
      <vt:variant>
        <vt:i4>1</vt:i4>
      </vt:variant>
    </vt:vector>
  </HeadingPairs>
  <TitlesOfParts>
    <vt:vector size="1" baseType="lpstr">
      <vt:lpstr>DEVELOPING A WHOLE SCHOOL POLICY</vt:lpstr>
    </vt:vector>
  </TitlesOfParts>
  <Company>Hewlett-Packard</Company>
  <LinksUpToDate>false</LinksUpToDate>
  <CharactersWithSpaces>139875</CharactersWithSpaces>
  <SharedDoc>false</SharedDoc>
  <HLinks>
    <vt:vector size="576" baseType="variant">
      <vt:variant>
        <vt:i4>2556001</vt:i4>
      </vt:variant>
      <vt:variant>
        <vt:i4>354</vt:i4>
      </vt:variant>
      <vt:variant>
        <vt:i4>0</vt:i4>
      </vt:variant>
      <vt:variant>
        <vt:i4>5</vt:i4>
      </vt:variant>
      <vt:variant>
        <vt:lpwstr>http://salfordwomensaid.org/sidass/</vt:lpwstr>
      </vt:variant>
      <vt:variant>
        <vt:lpwstr/>
      </vt:variant>
      <vt:variant>
        <vt:i4>3866648</vt:i4>
      </vt:variant>
      <vt:variant>
        <vt:i4>351</vt:i4>
      </vt:variant>
      <vt:variant>
        <vt:i4>0</vt:i4>
      </vt:variant>
      <vt:variant>
        <vt:i4>5</vt:i4>
      </vt:variant>
      <vt:variant>
        <vt:lpwstr>mailto:northwest.vcu@victimsupport.cjsm.net</vt:lpwstr>
      </vt:variant>
      <vt:variant>
        <vt:lpwstr/>
      </vt:variant>
      <vt:variant>
        <vt:i4>4194394</vt:i4>
      </vt:variant>
      <vt:variant>
        <vt:i4>348</vt:i4>
      </vt:variant>
      <vt:variant>
        <vt:i4>0</vt:i4>
      </vt:variant>
      <vt:variant>
        <vt:i4>5</vt:i4>
      </vt:variant>
      <vt:variant>
        <vt:lpwstr>https://www.gov.uk/government/publications/safeguarding-practitioners-information-sharing-advice</vt:lpwstr>
      </vt:variant>
      <vt:variant>
        <vt:lpwstr/>
      </vt:variant>
      <vt:variant>
        <vt:i4>1376339</vt:i4>
      </vt:variant>
      <vt:variant>
        <vt:i4>345</vt:i4>
      </vt:variant>
      <vt:variant>
        <vt:i4>0</vt:i4>
      </vt:variant>
      <vt:variant>
        <vt:i4>5</vt:i4>
      </vt:variant>
      <vt:variant>
        <vt:lpwstr>https://www.salford.gov.uk/children-and-families/safeguarding-children/advice-for-professionals/early-help-assessment-and-taf/voice-of-the-child/</vt:lpwstr>
      </vt:variant>
      <vt:variant>
        <vt:lpwstr/>
      </vt:variant>
      <vt:variant>
        <vt:i4>786441</vt:i4>
      </vt:variant>
      <vt:variant>
        <vt:i4>342</vt:i4>
      </vt:variant>
      <vt:variant>
        <vt:i4>0</vt:i4>
      </vt:variant>
      <vt:variant>
        <vt:i4>5</vt:i4>
      </vt:variant>
      <vt:variant>
        <vt:lpwstr>https://greatermanchesterscb.proceduresonline.com/chapters/p_risks_posed.html</vt:lpwstr>
      </vt:variant>
      <vt:variant>
        <vt:lpwstr/>
      </vt:variant>
      <vt:variant>
        <vt:i4>1572879</vt:i4>
      </vt:variant>
      <vt:variant>
        <vt:i4>339</vt:i4>
      </vt:variant>
      <vt:variant>
        <vt:i4>0</vt:i4>
      </vt:variant>
      <vt:variant>
        <vt:i4>5</vt:i4>
      </vt:variant>
      <vt:variant>
        <vt:lpwstr>https://greatermanchesterscb.proceduresonline.com/chapters/p_man_allegations.html</vt:lpwstr>
      </vt:variant>
      <vt:variant>
        <vt:lpwstr/>
      </vt:variant>
      <vt:variant>
        <vt:i4>327700</vt:i4>
      </vt:variant>
      <vt:variant>
        <vt:i4>336</vt:i4>
      </vt:variant>
      <vt:variant>
        <vt:i4>0</vt:i4>
      </vt:variant>
      <vt:variant>
        <vt:i4>5</vt:i4>
      </vt:variant>
      <vt:variant>
        <vt:lpwstr>https://greatermanchesterscb.proceduresonline.com/chapters/p_safe_rec.html</vt:lpwstr>
      </vt:variant>
      <vt:variant>
        <vt:lpwstr/>
      </vt:variant>
      <vt:variant>
        <vt:i4>1769508</vt:i4>
      </vt:variant>
      <vt:variant>
        <vt:i4>333</vt:i4>
      </vt:variant>
      <vt:variant>
        <vt:i4>0</vt:i4>
      </vt:variant>
      <vt:variant>
        <vt:i4>5</vt:i4>
      </vt:variant>
      <vt:variant>
        <vt:lpwstr>https://greatermanchesterscb.proceduresonline.com/chapters/p_cse_fam_environ.html</vt:lpwstr>
      </vt:variant>
      <vt:variant>
        <vt:lpwstr/>
      </vt:variant>
      <vt:variant>
        <vt:i4>2162697</vt:i4>
      </vt:variant>
      <vt:variant>
        <vt:i4>330</vt:i4>
      </vt:variant>
      <vt:variant>
        <vt:i4>0</vt:i4>
      </vt:variant>
      <vt:variant>
        <vt:i4>5</vt:i4>
      </vt:variant>
      <vt:variant>
        <vt:lpwstr>https://greatermanchesterscb.proceduresonline.com/chapters/p_adults_dis_ch_sex_ab.html</vt:lpwstr>
      </vt:variant>
      <vt:variant>
        <vt:lpwstr/>
      </vt:variant>
      <vt:variant>
        <vt:i4>655366</vt:i4>
      </vt:variant>
      <vt:variant>
        <vt:i4>327</vt:i4>
      </vt:variant>
      <vt:variant>
        <vt:i4>0</vt:i4>
      </vt:variant>
      <vt:variant>
        <vt:i4>5</vt:i4>
      </vt:variant>
      <vt:variant>
        <vt:lpwstr>https://greatermanchesterscb.proceduresonline.com/chapters/p_harm_sex.html</vt:lpwstr>
      </vt:variant>
      <vt:variant>
        <vt:lpwstr/>
      </vt:variant>
      <vt:variant>
        <vt:i4>1638416</vt:i4>
      </vt:variant>
      <vt:variant>
        <vt:i4>324</vt:i4>
      </vt:variant>
      <vt:variant>
        <vt:i4>0</vt:i4>
      </vt:variant>
      <vt:variant>
        <vt:i4>5</vt:i4>
      </vt:variant>
      <vt:variant>
        <vt:lpwstr>https://greatermanchesterscb.proceduresonline.com/chapters/p_work_sexually_act_yp.html</vt:lpwstr>
      </vt:variant>
      <vt:variant>
        <vt:lpwstr/>
      </vt:variant>
      <vt:variant>
        <vt:i4>2883626</vt:i4>
      </vt:variant>
      <vt:variant>
        <vt:i4>321</vt:i4>
      </vt:variant>
      <vt:variant>
        <vt:i4>0</vt:i4>
      </vt:variant>
      <vt:variant>
        <vt:i4>5</vt:i4>
      </vt:variant>
      <vt:variant>
        <vt:lpwstr>https://greatermanchesterscb.proceduresonline.com/chapters/p_sg_ab_sexual_exploit.html</vt:lpwstr>
      </vt:variant>
      <vt:variant>
        <vt:lpwstr/>
      </vt:variant>
      <vt:variant>
        <vt:i4>7274615</vt:i4>
      </vt:variant>
      <vt:variant>
        <vt:i4>318</vt:i4>
      </vt:variant>
      <vt:variant>
        <vt:i4>0</vt:i4>
      </vt:variant>
      <vt:variant>
        <vt:i4>5</vt:i4>
      </vt:variant>
      <vt:variant>
        <vt:lpwstr>https://greatermanchesterscb.proceduresonline.com/chapters/p_sg_yp_armed_forces.html</vt:lpwstr>
      </vt:variant>
      <vt:variant>
        <vt:lpwstr/>
      </vt:variant>
      <vt:variant>
        <vt:i4>5439606</vt:i4>
      </vt:variant>
      <vt:variant>
        <vt:i4>315</vt:i4>
      </vt:variant>
      <vt:variant>
        <vt:i4>0</vt:i4>
      </vt:variant>
      <vt:variant>
        <vt:i4>5</vt:i4>
      </vt:variant>
      <vt:variant>
        <vt:lpwstr>https://greatermanchesterscb.proceduresonline.com/chapters/p_homless_16_17.html</vt:lpwstr>
      </vt:variant>
      <vt:variant>
        <vt:lpwstr/>
      </vt:variant>
      <vt:variant>
        <vt:i4>6226021</vt:i4>
      </vt:variant>
      <vt:variant>
        <vt:i4>312</vt:i4>
      </vt:variant>
      <vt:variant>
        <vt:i4>0</vt:i4>
      </vt:variant>
      <vt:variant>
        <vt:i4>5</vt:i4>
      </vt:variant>
      <vt:variant>
        <vt:lpwstr>https://greatermanchesterscb.proceduresonline.com/chapters/p_privately_fost_ch.html</vt:lpwstr>
      </vt:variant>
      <vt:variant>
        <vt:lpwstr/>
      </vt:variant>
      <vt:variant>
        <vt:i4>2490407</vt:i4>
      </vt:variant>
      <vt:variant>
        <vt:i4>309</vt:i4>
      </vt:variant>
      <vt:variant>
        <vt:i4>0</vt:i4>
      </vt:variant>
      <vt:variant>
        <vt:i4>5</vt:i4>
      </vt:variant>
      <vt:variant>
        <vt:lpwstr>https://greatermanchesterscb.proceduresonline.com/chapters/p_ch_missing_home_care.html</vt:lpwstr>
      </vt:variant>
      <vt:variant>
        <vt:lpwstr/>
      </vt:variant>
      <vt:variant>
        <vt:i4>1507350</vt:i4>
      </vt:variant>
      <vt:variant>
        <vt:i4>306</vt:i4>
      </vt:variant>
      <vt:variant>
        <vt:i4>0</vt:i4>
      </vt:variant>
      <vt:variant>
        <vt:i4>5</vt:i4>
      </vt:variant>
      <vt:variant>
        <vt:lpwstr>https://greatermanchesterscb.proceduresonline.com/chapters/p_ch_living_away_home.html</vt:lpwstr>
      </vt:variant>
      <vt:variant>
        <vt:lpwstr/>
      </vt:variant>
      <vt:variant>
        <vt:i4>5111809</vt:i4>
      </vt:variant>
      <vt:variant>
        <vt:i4>303</vt:i4>
      </vt:variant>
      <vt:variant>
        <vt:i4>0</vt:i4>
      </vt:variant>
      <vt:variant>
        <vt:i4>5</vt:i4>
      </vt:variant>
      <vt:variant>
        <vt:lpwstr>http://www.gmsafeguardingchildren.co.uk/project/projectprojectprojectprojectnon-therapeutic-infant-male-circumcision-services-in-greater-manchester/</vt:lpwstr>
      </vt:variant>
      <vt:variant>
        <vt:lpwstr/>
      </vt:variant>
      <vt:variant>
        <vt:i4>6160492</vt:i4>
      </vt:variant>
      <vt:variant>
        <vt:i4>300</vt:i4>
      </vt:variant>
      <vt:variant>
        <vt:i4>0</vt:i4>
      </vt:variant>
      <vt:variant>
        <vt:i4>5</vt:i4>
      </vt:variant>
      <vt:variant>
        <vt:lpwstr>https://greatermanchesterscb.proceduresonline.com/chapters/pr_bruising_babies_child.html</vt:lpwstr>
      </vt:variant>
      <vt:variant>
        <vt:lpwstr/>
      </vt:variant>
      <vt:variant>
        <vt:i4>1179705</vt:i4>
      </vt:variant>
      <vt:variant>
        <vt:i4>297</vt:i4>
      </vt:variant>
      <vt:variant>
        <vt:i4>0</vt:i4>
      </vt:variant>
      <vt:variant>
        <vt:i4>5</vt:i4>
      </vt:variant>
      <vt:variant>
        <vt:lpwstr>https://greatermanchesterscb.proceduresonline.com/chapters/p_fgm.html</vt:lpwstr>
      </vt:variant>
      <vt:variant>
        <vt:lpwstr/>
      </vt:variant>
      <vt:variant>
        <vt:i4>196640</vt:i4>
      </vt:variant>
      <vt:variant>
        <vt:i4>294</vt:i4>
      </vt:variant>
      <vt:variant>
        <vt:i4>0</vt:i4>
      </vt:variant>
      <vt:variant>
        <vt:i4>5</vt:i4>
      </vt:variant>
      <vt:variant>
        <vt:lpwstr>https://greatermanchesterscb.proceduresonline.com/chapters/p_fab_ind_illness.html</vt:lpwstr>
      </vt:variant>
      <vt:variant>
        <vt:lpwstr/>
      </vt:variant>
      <vt:variant>
        <vt:i4>1507350</vt:i4>
      </vt:variant>
      <vt:variant>
        <vt:i4>291</vt:i4>
      </vt:variant>
      <vt:variant>
        <vt:i4>0</vt:i4>
      </vt:variant>
      <vt:variant>
        <vt:i4>5</vt:i4>
      </vt:variant>
      <vt:variant>
        <vt:lpwstr>https://greatermanchesterscb.proceduresonline.com/chapters/p_ch_living_away_home.html</vt:lpwstr>
      </vt:variant>
      <vt:variant>
        <vt:lpwstr/>
      </vt:variant>
      <vt:variant>
        <vt:i4>1835098</vt:i4>
      </vt:variant>
      <vt:variant>
        <vt:i4>288</vt:i4>
      </vt:variant>
      <vt:variant>
        <vt:i4>0</vt:i4>
      </vt:variant>
      <vt:variant>
        <vt:i4>5</vt:i4>
      </vt:variant>
      <vt:variant>
        <vt:lpwstr>http://www.proceduresonline.com/resources/dols/index.html</vt:lpwstr>
      </vt:variant>
      <vt:variant>
        <vt:lpwstr/>
      </vt:variant>
      <vt:variant>
        <vt:i4>983155</vt:i4>
      </vt:variant>
      <vt:variant>
        <vt:i4>285</vt:i4>
      </vt:variant>
      <vt:variant>
        <vt:i4>0</vt:i4>
      </vt:variant>
      <vt:variant>
        <vt:i4>5</vt:i4>
      </vt:variant>
      <vt:variant>
        <vt:lpwstr>http://www.proceduresonline.com/resources/cs_mca/</vt:lpwstr>
      </vt:variant>
      <vt:variant>
        <vt:lpwstr/>
      </vt:variant>
      <vt:variant>
        <vt:i4>2031655</vt:i4>
      </vt:variant>
      <vt:variant>
        <vt:i4>282</vt:i4>
      </vt:variant>
      <vt:variant>
        <vt:i4>0</vt:i4>
      </vt:variant>
      <vt:variant>
        <vt:i4>5</vt:i4>
      </vt:variant>
      <vt:variant>
        <vt:lpwstr>https://greatermanchesterscb.proceduresonline.com/chapters/p_ch_with_disabilities.html</vt:lpwstr>
      </vt:variant>
      <vt:variant>
        <vt:lpwstr/>
      </vt:variant>
      <vt:variant>
        <vt:i4>4391018</vt:i4>
      </vt:variant>
      <vt:variant>
        <vt:i4>279</vt:i4>
      </vt:variant>
      <vt:variant>
        <vt:i4>0</vt:i4>
      </vt:variant>
      <vt:variant>
        <vt:i4>5</vt:i4>
      </vt:variant>
      <vt:variant>
        <vt:lpwstr>https://greatermanchesterscb.proceduresonline.com/chapters/p_suicide_self_harm.html</vt:lpwstr>
      </vt:variant>
      <vt:variant>
        <vt:lpwstr/>
      </vt:variant>
      <vt:variant>
        <vt:i4>196640</vt:i4>
      </vt:variant>
      <vt:variant>
        <vt:i4>276</vt:i4>
      </vt:variant>
      <vt:variant>
        <vt:i4>0</vt:i4>
      </vt:variant>
      <vt:variant>
        <vt:i4>5</vt:i4>
      </vt:variant>
      <vt:variant>
        <vt:lpwstr>https://greatermanchesterscb.proceduresonline.com/chapters/p_fab_ind_illness.html</vt:lpwstr>
      </vt:variant>
      <vt:variant>
        <vt:lpwstr/>
      </vt:variant>
      <vt:variant>
        <vt:i4>7536750</vt:i4>
      </vt:variant>
      <vt:variant>
        <vt:i4>273</vt:i4>
      </vt:variant>
      <vt:variant>
        <vt:i4>0</vt:i4>
      </vt:variant>
      <vt:variant>
        <vt:i4>5</vt:i4>
      </vt:variant>
      <vt:variant>
        <vt:lpwstr>https://greatermanchesterscb.proceduresonline.com/chapters/p_breast_ironing.html</vt:lpwstr>
      </vt:variant>
      <vt:variant>
        <vt:lpwstr/>
      </vt:variant>
      <vt:variant>
        <vt:i4>4849733</vt:i4>
      </vt:variant>
      <vt:variant>
        <vt:i4>270</vt:i4>
      </vt:variant>
      <vt:variant>
        <vt:i4>0</vt:i4>
      </vt:variant>
      <vt:variant>
        <vt:i4>5</vt:i4>
      </vt:variant>
      <vt:variant>
        <vt:lpwstr>https://greatermanchesterscb.proceduresonline.com/chapters/p_force_marriage.html</vt:lpwstr>
      </vt:variant>
      <vt:variant>
        <vt:lpwstr/>
      </vt:variant>
      <vt:variant>
        <vt:i4>1179705</vt:i4>
      </vt:variant>
      <vt:variant>
        <vt:i4>267</vt:i4>
      </vt:variant>
      <vt:variant>
        <vt:i4>0</vt:i4>
      </vt:variant>
      <vt:variant>
        <vt:i4>5</vt:i4>
      </vt:variant>
      <vt:variant>
        <vt:lpwstr>https://greatermanchesterscb.proceduresonline.com/chapters/p_fgm.html</vt:lpwstr>
      </vt:variant>
      <vt:variant>
        <vt:lpwstr/>
      </vt:variant>
      <vt:variant>
        <vt:i4>5242978</vt:i4>
      </vt:variant>
      <vt:variant>
        <vt:i4>264</vt:i4>
      </vt:variant>
      <vt:variant>
        <vt:i4>0</vt:i4>
      </vt:variant>
      <vt:variant>
        <vt:i4>5</vt:i4>
      </vt:variant>
      <vt:variant>
        <vt:lpwstr>https://greatermanchesterscb.proceduresonline.com/chapters/p_abuse_linked_spritual.html</vt:lpwstr>
      </vt:variant>
      <vt:variant>
        <vt:lpwstr/>
      </vt:variant>
      <vt:variant>
        <vt:i4>7012410</vt:i4>
      </vt:variant>
      <vt:variant>
        <vt:i4>261</vt:i4>
      </vt:variant>
      <vt:variant>
        <vt:i4>0</vt:i4>
      </vt:variant>
      <vt:variant>
        <vt:i4>5</vt:i4>
      </vt:variant>
      <vt:variant>
        <vt:lpwstr>http://boltonsafeguardingchildren.org.uk/1342/</vt:lpwstr>
      </vt:variant>
      <vt:variant>
        <vt:lpwstr/>
      </vt:variant>
      <vt:variant>
        <vt:i4>4915294</vt:i4>
      </vt:variant>
      <vt:variant>
        <vt:i4>258</vt:i4>
      </vt:variant>
      <vt:variant>
        <vt:i4>0</vt:i4>
      </vt:variant>
      <vt:variant>
        <vt:i4>5</vt:i4>
      </vt:variant>
      <vt:variant>
        <vt:lpwstr>http://www.manchestersafeguardingboards.co.uk/policies-resources/</vt:lpwstr>
      </vt:variant>
      <vt:variant>
        <vt:lpwstr/>
      </vt:variant>
      <vt:variant>
        <vt:i4>3866651</vt:i4>
      </vt:variant>
      <vt:variant>
        <vt:i4>255</vt:i4>
      </vt:variant>
      <vt:variant>
        <vt:i4>0</vt:i4>
      </vt:variant>
      <vt:variant>
        <vt:i4>5</vt:i4>
      </vt:variant>
      <vt:variant>
        <vt:lpwstr>https://greatermanchesterscb.proceduresonline.com/pdfs/e_safety.pdf</vt:lpwstr>
      </vt:variant>
      <vt:variant>
        <vt:lpwstr/>
      </vt:variant>
      <vt:variant>
        <vt:i4>1638424</vt:i4>
      </vt:variant>
      <vt:variant>
        <vt:i4>252</vt:i4>
      </vt:variant>
      <vt:variant>
        <vt:i4>0</vt:i4>
      </vt:variant>
      <vt:variant>
        <vt:i4>5</vt:i4>
      </vt:variant>
      <vt:variant>
        <vt:lpwstr>https://greatermanchesterscb.proceduresonline.com/chapters/p_sg_ch_yp_online.html</vt:lpwstr>
      </vt:variant>
      <vt:variant>
        <vt:lpwstr/>
      </vt:variant>
      <vt:variant>
        <vt:i4>6160483</vt:i4>
      </vt:variant>
      <vt:variant>
        <vt:i4>249</vt:i4>
      </vt:variant>
      <vt:variant>
        <vt:i4>0</vt:i4>
      </vt:variant>
      <vt:variant>
        <vt:i4>5</vt:i4>
      </vt:variant>
      <vt:variant>
        <vt:lpwstr>https://greatermanchesterscb.proceduresonline.com/chapters/p_elective_home_edu.html</vt:lpwstr>
      </vt:variant>
      <vt:variant>
        <vt:lpwstr/>
      </vt:variant>
      <vt:variant>
        <vt:i4>589878</vt:i4>
      </vt:variant>
      <vt:variant>
        <vt:i4>246</vt:i4>
      </vt:variant>
      <vt:variant>
        <vt:i4>0</vt:i4>
      </vt:variant>
      <vt:variant>
        <vt:i4>5</vt:i4>
      </vt:variant>
      <vt:variant>
        <vt:lpwstr>https://greatermanchesterscb.proceduresonline.com/chapters/p_ch_missing_educ.html</vt:lpwstr>
      </vt:variant>
      <vt:variant>
        <vt:lpwstr/>
      </vt:variant>
      <vt:variant>
        <vt:i4>3473409</vt:i4>
      </vt:variant>
      <vt:variant>
        <vt:i4>243</vt:i4>
      </vt:variant>
      <vt:variant>
        <vt:i4>0</vt:i4>
      </vt:variant>
      <vt:variant>
        <vt:i4>5</vt:i4>
      </vt:variant>
      <vt:variant>
        <vt:lpwstr>https://greatermanchesterscb.proceduresonline.com/chapters/p_chi_vis_cust.html</vt:lpwstr>
      </vt:variant>
      <vt:variant>
        <vt:lpwstr/>
      </vt:variant>
      <vt:variant>
        <vt:i4>2818051</vt:i4>
      </vt:variant>
      <vt:variant>
        <vt:i4>240</vt:i4>
      </vt:variant>
      <vt:variant>
        <vt:i4>0</vt:i4>
      </vt:variant>
      <vt:variant>
        <vt:i4>5</vt:i4>
      </vt:variant>
      <vt:variant>
        <vt:lpwstr>https://greatermanchesterscb.proceduresonline.com/chapters/p_child_parent_prison.html</vt:lpwstr>
      </vt:variant>
      <vt:variant>
        <vt:lpwstr/>
      </vt:variant>
      <vt:variant>
        <vt:i4>983055</vt:i4>
      </vt:variant>
      <vt:variant>
        <vt:i4>237</vt:i4>
      </vt:variant>
      <vt:variant>
        <vt:i4>0</vt:i4>
      </vt:variant>
      <vt:variant>
        <vt:i4>5</vt:i4>
      </vt:variant>
      <vt:variant>
        <vt:lpwstr>https://greatermanchesterscb.proceduresonline.com/chapters/p_sg_yp_secure_estate.html</vt:lpwstr>
      </vt:variant>
      <vt:variant>
        <vt:lpwstr/>
      </vt:variant>
      <vt:variant>
        <vt:i4>4718702</vt:i4>
      </vt:variant>
      <vt:variant>
        <vt:i4>234</vt:i4>
      </vt:variant>
      <vt:variant>
        <vt:i4>0</vt:i4>
      </vt:variant>
      <vt:variant>
        <vt:i4>5</vt:i4>
      </vt:variant>
      <vt:variant>
        <vt:lpwstr>https://greatermanchesterscb.proceduresonline.com/chapters/p_sg_vio_ext.html</vt:lpwstr>
      </vt:variant>
      <vt:variant>
        <vt:lpwstr/>
      </vt:variant>
      <vt:variant>
        <vt:i4>1769512</vt:i4>
      </vt:variant>
      <vt:variant>
        <vt:i4>231</vt:i4>
      </vt:variant>
      <vt:variant>
        <vt:i4>0</vt:i4>
      </vt:variant>
      <vt:variant>
        <vt:i4>5</vt:i4>
      </vt:variant>
      <vt:variant>
        <vt:lpwstr>https://greatermanchesterscb.proceduresonline.com/chapters/p_sg_ch_trafficked.html</vt:lpwstr>
      </vt:variant>
      <vt:variant>
        <vt:lpwstr/>
      </vt:variant>
      <vt:variant>
        <vt:i4>7798879</vt:i4>
      </vt:variant>
      <vt:variant>
        <vt:i4>228</vt:i4>
      </vt:variant>
      <vt:variant>
        <vt:i4>0</vt:i4>
      </vt:variant>
      <vt:variant>
        <vt:i4>5</vt:i4>
      </vt:variant>
      <vt:variant>
        <vt:lpwstr>https://greatermanchesterscb.proceduresonline.com/chapters/p_threat_to_life.html</vt:lpwstr>
      </vt:variant>
      <vt:variant>
        <vt:lpwstr/>
      </vt:variant>
      <vt:variant>
        <vt:i4>6815808</vt:i4>
      </vt:variant>
      <vt:variant>
        <vt:i4>225</vt:i4>
      </vt:variant>
      <vt:variant>
        <vt:i4>0</vt:i4>
      </vt:variant>
      <vt:variant>
        <vt:i4>5</vt:i4>
      </vt:variant>
      <vt:variant>
        <vt:lpwstr>https://greatermanchesterscb.proceduresonline.com/chapters/p_sg_ch_yp_gang_act.html</vt:lpwstr>
      </vt:variant>
      <vt:variant>
        <vt:lpwstr/>
      </vt:variant>
      <vt:variant>
        <vt:i4>1179673</vt:i4>
      </vt:variant>
      <vt:variant>
        <vt:i4>222</vt:i4>
      </vt:variant>
      <vt:variant>
        <vt:i4>0</vt:i4>
      </vt:variant>
      <vt:variant>
        <vt:i4>5</vt:i4>
      </vt:variant>
      <vt:variant>
        <vt:lpwstr>https://greatermanchesterscb.proceduresonline.com/chapters/p_complex_org_multi_abuse.html</vt:lpwstr>
      </vt:variant>
      <vt:variant>
        <vt:lpwstr/>
      </vt:variant>
      <vt:variant>
        <vt:i4>65588</vt:i4>
      </vt:variant>
      <vt:variant>
        <vt:i4>219</vt:i4>
      </vt:variant>
      <vt:variant>
        <vt:i4>0</vt:i4>
      </vt:variant>
      <vt:variant>
        <vt:i4>5</vt:i4>
      </vt:variant>
      <vt:variant>
        <vt:lpwstr>https://greatermanchesterscb.proceduresonline.com/chapters/p_neglect.html</vt:lpwstr>
      </vt:variant>
      <vt:variant>
        <vt:lpwstr/>
      </vt:variant>
      <vt:variant>
        <vt:i4>6619230</vt:i4>
      </vt:variant>
      <vt:variant>
        <vt:i4>216</vt:i4>
      </vt:variant>
      <vt:variant>
        <vt:i4>0</vt:i4>
      </vt:variant>
      <vt:variant>
        <vt:i4>5</vt:i4>
      </vt:variant>
      <vt:variant>
        <vt:lpwstr>https://greatermanchesterscb.proceduresonline.com/chapters/p_marac.html</vt:lpwstr>
      </vt:variant>
      <vt:variant>
        <vt:lpwstr/>
      </vt:variant>
      <vt:variant>
        <vt:i4>262156</vt:i4>
      </vt:variant>
      <vt:variant>
        <vt:i4>213</vt:i4>
      </vt:variant>
      <vt:variant>
        <vt:i4>0</vt:i4>
      </vt:variant>
      <vt:variant>
        <vt:i4>5</vt:i4>
      </vt:variant>
      <vt:variant>
        <vt:lpwstr>https://greatermanchesterscb.proceduresonline.com/chapters/p_dom_abu.html</vt:lpwstr>
      </vt:variant>
      <vt:variant>
        <vt:lpwstr/>
      </vt:variant>
      <vt:variant>
        <vt:i4>5898307</vt:i4>
      </vt:variant>
      <vt:variant>
        <vt:i4>210</vt:i4>
      </vt:variant>
      <vt:variant>
        <vt:i4>0</vt:i4>
      </vt:variant>
      <vt:variant>
        <vt:i4>5</vt:i4>
      </vt:variant>
      <vt:variant>
        <vt:lpwstr>https://greatermanchesterscb.proceduresonline.com/chapters/p_dangerous_dogs.html</vt:lpwstr>
      </vt:variant>
      <vt:variant>
        <vt:lpwstr/>
      </vt:variant>
      <vt:variant>
        <vt:i4>5177458</vt:i4>
      </vt:variant>
      <vt:variant>
        <vt:i4>207</vt:i4>
      </vt:variant>
      <vt:variant>
        <vt:i4>0</vt:i4>
      </vt:variant>
      <vt:variant>
        <vt:i4>5</vt:i4>
      </vt:variant>
      <vt:variant>
        <vt:lpwstr>https://greatermanchesterscb.proceduresonline.com/chapters/p_deal_uncooperative_fam.html</vt:lpwstr>
      </vt:variant>
      <vt:variant>
        <vt:lpwstr/>
      </vt:variant>
      <vt:variant>
        <vt:i4>4915306</vt:i4>
      </vt:variant>
      <vt:variant>
        <vt:i4>204</vt:i4>
      </vt:variant>
      <vt:variant>
        <vt:i4>0</vt:i4>
      </vt:variant>
      <vt:variant>
        <vt:i4>5</vt:i4>
      </vt:variant>
      <vt:variant>
        <vt:lpwstr>https://greatermanchesterscb.proceduresonline.com/chapters/p_ch_par_mental_health_diff.html</vt:lpwstr>
      </vt:variant>
      <vt:variant>
        <vt:lpwstr/>
      </vt:variant>
      <vt:variant>
        <vt:i4>4259935</vt:i4>
      </vt:variant>
      <vt:variant>
        <vt:i4>201</vt:i4>
      </vt:variant>
      <vt:variant>
        <vt:i4>0</vt:i4>
      </vt:variant>
      <vt:variant>
        <vt:i4>5</vt:i4>
      </vt:variant>
      <vt:variant>
        <vt:lpwstr>https://greatermanchesterscb.proceduresonline.com/chapters/p_ch_par_learn_disabilities.html</vt:lpwstr>
      </vt:variant>
      <vt:variant>
        <vt:lpwstr/>
      </vt:variant>
      <vt:variant>
        <vt:i4>2162689</vt:i4>
      </vt:variant>
      <vt:variant>
        <vt:i4>198</vt:i4>
      </vt:variant>
      <vt:variant>
        <vt:i4>0</vt:i4>
      </vt:variant>
      <vt:variant>
        <vt:i4>5</vt:i4>
      </vt:variant>
      <vt:variant>
        <vt:lpwstr>https://greatermanchesterscb.proceduresonline.com/chapters/p_ch_alcohol_substance.html</vt:lpwstr>
      </vt:variant>
      <vt:variant>
        <vt:lpwstr/>
      </vt:variant>
      <vt:variant>
        <vt:i4>6160492</vt:i4>
      </vt:variant>
      <vt:variant>
        <vt:i4>195</vt:i4>
      </vt:variant>
      <vt:variant>
        <vt:i4>0</vt:i4>
      </vt:variant>
      <vt:variant>
        <vt:i4>5</vt:i4>
      </vt:variant>
      <vt:variant>
        <vt:lpwstr>https://greatermanchesterscb.proceduresonline.com/chapters/pr_bruising_babies_child.html</vt:lpwstr>
      </vt:variant>
      <vt:variant>
        <vt:lpwstr/>
      </vt:variant>
      <vt:variant>
        <vt:i4>5111891</vt:i4>
      </vt:variant>
      <vt:variant>
        <vt:i4>192</vt:i4>
      </vt:variant>
      <vt:variant>
        <vt:i4>0</vt:i4>
      </vt:variant>
      <vt:variant>
        <vt:i4>5</vt:i4>
      </vt:variant>
      <vt:variant>
        <vt:lpwstr>https://greatermanchesterscb.proceduresonline.com/chapters/g_sleep_safe.html</vt:lpwstr>
      </vt:variant>
      <vt:variant>
        <vt:lpwstr/>
      </vt:variant>
      <vt:variant>
        <vt:i4>6225987</vt:i4>
      </vt:variant>
      <vt:variant>
        <vt:i4>189</vt:i4>
      </vt:variant>
      <vt:variant>
        <vt:i4>0</vt:i4>
      </vt:variant>
      <vt:variant>
        <vt:i4>5</vt:i4>
      </vt:variant>
      <vt:variant>
        <vt:lpwstr>https://greatermanchesterscb.proceduresonline.com/chapters/p_concealed_preg.html</vt:lpwstr>
      </vt:variant>
      <vt:variant>
        <vt:lpwstr/>
      </vt:variant>
      <vt:variant>
        <vt:i4>5570645</vt:i4>
      </vt:variant>
      <vt:variant>
        <vt:i4>186</vt:i4>
      </vt:variant>
      <vt:variant>
        <vt:i4>0</vt:i4>
      </vt:variant>
      <vt:variant>
        <vt:i4>5</vt:i4>
      </vt:variant>
      <vt:variant>
        <vt:lpwstr>https://greatermanchesterscb.proceduresonline.com/chapters/p_sg_ch_become_adult.html</vt:lpwstr>
      </vt:variant>
      <vt:variant>
        <vt:lpwstr/>
      </vt:variant>
      <vt:variant>
        <vt:i4>2359318</vt:i4>
      </vt:variant>
      <vt:variant>
        <vt:i4>183</vt:i4>
      </vt:variant>
      <vt:variant>
        <vt:i4>0</vt:i4>
      </vt:variant>
      <vt:variant>
        <vt:i4>5</vt:i4>
      </vt:variant>
      <vt:variant>
        <vt:lpwstr>https://greatermanchesterscb.proceduresonline.com/chapters/g_bullying.html</vt:lpwstr>
      </vt:variant>
      <vt:variant>
        <vt:lpwstr/>
      </vt:variant>
      <vt:variant>
        <vt:i4>524291</vt:i4>
      </vt:variant>
      <vt:variant>
        <vt:i4>180</vt:i4>
      </vt:variant>
      <vt:variant>
        <vt:i4>0</vt:i4>
      </vt:variant>
      <vt:variant>
        <vt:i4>5</vt:i4>
      </vt:variant>
      <vt:variant>
        <vt:lpwstr>https://greatermanchesterscb.proceduresonline.com/chapters/p_social_media.html</vt:lpwstr>
      </vt:variant>
      <vt:variant>
        <vt:lpwstr/>
      </vt:variant>
      <vt:variant>
        <vt:i4>6422624</vt:i4>
      </vt:variant>
      <vt:variant>
        <vt:i4>177</vt:i4>
      </vt:variant>
      <vt:variant>
        <vt:i4>0</vt:i4>
      </vt:variant>
      <vt:variant>
        <vt:i4>5</vt:i4>
      </vt:variant>
      <vt:variant>
        <vt:lpwstr>https://greatermanchesterscb.proceduresonline.com/chapters/p_electronic_rec.html</vt:lpwstr>
      </vt:variant>
      <vt:variant>
        <vt:lpwstr/>
      </vt:variant>
      <vt:variant>
        <vt:i4>3473450</vt:i4>
      </vt:variant>
      <vt:variant>
        <vt:i4>174</vt:i4>
      </vt:variant>
      <vt:variant>
        <vt:i4>0</vt:i4>
      </vt:variant>
      <vt:variant>
        <vt:i4>5</vt:i4>
      </vt:variant>
      <vt:variant>
        <vt:lpwstr>https://greatermanchesterscb.proceduresonline.com/chapters/p_photographing_ch.html</vt:lpwstr>
      </vt:variant>
      <vt:variant>
        <vt:lpwstr/>
      </vt:variant>
      <vt:variant>
        <vt:i4>6422644</vt:i4>
      </vt:variant>
      <vt:variant>
        <vt:i4>171</vt:i4>
      </vt:variant>
      <vt:variant>
        <vt:i4>0</vt:i4>
      </vt:variant>
      <vt:variant>
        <vt:i4>5</vt:i4>
      </vt:variant>
      <vt:variant>
        <vt:lpwstr>https://greatermanchesterscb.proceduresonline.com/chapters/t_retention_records.html</vt:lpwstr>
      </vt:variant>
      <vt:variant>
        <vt:lpwstr/>
      </vt:variant>
      <vt:variant>
        <vt:i4>917532</vt:i4>
      </vt:variant>
      <vt:variant>
        <vt:i4>168</vt:i4>
      </vt:variant>
      <vt:variant>
        <vt:i4>0</vt:i4>
      </vt:variant>
      <vt:variant>
        <vt:i4>5</vt:i4>
      </vt:variant>
      <vt:variant>
        <vt:lpwstr>https://greatermanchesterscb.proceduresonline.com/chapters/p_info_sharing.html</vt:lpwstr>
      </vt:variant>
      <vt:variant>
        <vt:lpwstr/>
      </vt:variant>
      <vt:variant>
        <vt:i4>6815857</vt:i4>
      </vt:variant>
      <vt:variant>
        <vt:i4>165</vt:i4>
      </vt:variant>
      <vt:variant>
        <vt:i4>0</vt:i4>
      </vt:variant>
      <vt:variant>
        <vt:i4>5</vt:i4>
      </vt:variant>
      <vt:variant>
        <vt:lpwstr>https://greatermanchesterscb.proceduresonline.com/chapters/p_sec_handling_prot_info.html</vt:lpwstr>
      </vt:variant>
      <vt:variant>
        <vt:lpwstr/>
      </vt:variant>
      <vt:variant>
        <vt:i4>720901</vt:i4>
      </vt:variant>
      <vt:variant>
        <vt:i4>162</vt:i4>
      </vt:variant>
      <vt:variant>
        <vt:i4>0</vt:i4>
      </vt:variant>
      <vt:variant>
        <vt:i4>5</vt:i4>
      </vt:variant>
      <vt:variant>
        <vt:lpwstr>http://www.salford.gov.uk/thresholds.htm</vt:lpwstr>
      </vt:variant>
      <vt:variant>
        <vt:lpwstr/>
      </vt:variant>
      <vt:variant>
        <vt:i4>131099</vt:i4>
      </vt:variant>
      <vt:variant>
        <vt:i4>159</vt:i4>
      </vt:variant>
      <vt:variant>
        <vt:i4>0</vt:i4>
      </vt:variant>
      <vt:variant>
        <vt:i4>5</vt:i4>
      </vt:variant>
      <vt:variant>
        <vt:lpwstr>https://safeguardingchildren.salford.gov.uk/professionals/safe-working-practices/</vt:lpwstr>
      </vt:variant>
      <vt:variant>
        <vt:lpwstr/>
      </vt:variant>
      <vt:variant>
        <vt:i4>851994</vt:i4>
      </vt:variant>
      <vt:variant>
        <vt:i4>156</vt:i4>
      </vt:variant>
      <vt:variant>
        <vt:i4>0</vt:i4>
      </vt:variant>
      <vt:variant>
        <vt:i4>5</vt:i4>
      </vt:variant>
      <vt:variant>
        <vt:lpwstr>https://safeguardingchildren.salford.gov.uk/professionals/private-fostering/</vt:lpwstr>
      </vt:variant>
      <vt:variant>
        <vt:lpwstr/>
      </vt:variant>
      <vt:variant>
        <vt:i4>1966202</vt:i4>
      </vt:variant>
      <vt:variant>
        <vt:i4>153</vt:i4>
      </vt:variant>
      <vt:variant>
        <vt:i4>0</vt:i4>
      </vt:variant>
      <vt:variant>
        <vt:i4>5</vt:i4>
      </vt:variant>
      <vt:variant>
        <vt:lpwstr>mailto:counter.extremism@education.gsi.gov.uk</vt:lpwstr>
      </vt:variant>
      <vt:variant>
        <vt:lpwstr/>
      </vt:variant>
      <vt:variant>
        <vt:i4>5963789</vt:i4>
      </vt:variant>
      <vt:variant>
        <vt:i4>150</vt:i4>
      </vt:variant>
      <vt:variant>
        <vt:i4>0</vt:i4>
      </vt:variant>
      <vt:variant>
        <vt:i4>5</vt:i4>
      </vt:variant>
      <vt:variant>
        <vt:lpwstr>https://safeguardingchildren.salford.gov.uk/</vt:lpwstr>
      </vt:variant>
      <vt:variant>
        <vt:lpwstr/>
      </vt:variant>
      <vt:variant>
        <vt:i4>4194394</vt:i4>
      </vt:variant>
      <vt:variant>
        <vt:i4>147</vt:i4>
      </vt:variant>
      <vt:variant>
        <vt:i4>0</vt:i4>
      </vt:variant>
      <vt:variant>
        <vt:i4>5</vt:i4>
      </vt:variant>
      <vt:variant>
        <vt:lpwstr>https://www.gov.uk/government/publications/safeguarding-practitioners-information-sharing-advice</vt:lpwstr>
      </vt:variant>
      <vt:variant>
        <vt:lpwstr/>
      </vt:variant>
      <vt:variant>
        <vt:i4>4784216</vt:i4>
      </vt:variant>
      <vt:variant>
        <vt:i4>144</vt:i4>
      </vt:variant>
      <vt:variant>
        <vt:i4>0</vt:i4>
      </vt:variant>
      <vt:variant>
        <vt:i4>5</vt:i4>
      </vt:variant>
      <vt:variant>
        <vt:lpwstr>https://safeguardingchildren.salford.gov.uk/professionals/multi-agency-training/courses/</vt:lpwstr>
      </vt:variant>
      <vt:variant>
        <vt:lpwstr/>
      </vt:variant>
      <vt:variant>
        <vt:i4>3932286</vt:i4>
      </vt:variant>
      <vt:variant>
        <vt:i4>141</vt:i4>
      </vt:variant>
      <vt:variant>
        <vt:i4>0</vt:i4>
      </vt:variant>
      <vt:variant>
        <vt:i4>5</vt:i4>
      </vt:variant>
      <vt:variant>
        <vt:lpwstr>https://www.salford.gov.uk/caf</vt:lpwstr>
      </vt:variant>
      <vt:variant>
        <vt:lpwstr/>
      </vt:variant>
      <vt:variant>
        <vt:i4>5963789</vt:i4>
      </vt:variant>
      <vt:variant>
        <vt:i4>138</vt:i4>
      </vt:variant>
      <vt:variant>
        <vt:i4>0</vt:i4>
      </vt:variant>
      <vt:variant>
        <vt:i4>5</vt:i4>
      </vt:variant>
      <vt:variant>
        <vt:lpwstr>https://safeguardingchildren.salford.gov.uk/</vt:lpwstr>
      </vt:variant>
      <vt:variant>
        <vt:lpwstr/>
      </vt:variant>
      <vt:variant>
        <vt:i4>5963789</vt:i4>
      </vt:variant>
      <vt:variant>
        <vt:i4>135</vt:i4>
      </vt:variant>
      <vt:variant>
        <vt:i4>0</vt:i4>
      </vt:variant>
      <vt:variant>
        <vt:i4>5</vt:i4>
      </vt:variant>
      <vt:variant>
        <vt:lpwstr>https://safeguardingchildren.salford.gov.uk/</vt:lpwstr>
      </vt:variant>
      <vt:variant>
        <vt:lpwstr/>
      </vt:variant>
      <vt:variant>
        <vt:i4>5963789</vt:i4>
      </vt:variant>
      <vt:variant>
        <vt:i4>132</vt:i4>
      </vt:variant>
      <vt:variant>
        <vt:i4>0</vt:i4>
      </vt:variant>
      <vt:variant>
        <vt:i4>5</vt:i4>
      </vt:variant>
      <vt:variant>
        <vt:lpwstr>https://safeguardingchildren.salford.gov.uk/</vt:lpwstr>
      </vt:variant>
      <vt:variant>
        <vt:lpwstr/>
      </vt:variant>
      <vt:variant>
        <vt:i4>6291581</vt:i4>
      </vt:variant>
      <vt:variant>
        <vt:i4>129</vt:i4>
      </vt:variant>
      <vt:variant>
        <vt:i4>0</vt:i4>
      </vt:variant>
      <vt:variant>
        <vt:i4>5</vt:i4>
      </vt:variant>
      <vt:variant>
        <vt:lpwstr>http://www.trixonline.co.uk/website/news/subscribe.html</vt:lpwstr>
      </vt:variant>
      <vt:variant>
        <vt:lpwstr/>
      </vt:variant>
      <vt:variant>
        <vt:i4>2686982</vt:i4>
      </vt:variant>
      <vt:variant>
        <vt:i4>126</vt:i4>
      </vt:variant>
      <vt:variant>
        <vt:i4>0</vt:i4>
      </vt:variant>
      <vt:variant>
        <vt:i4>5</vt:i4>
      </vt:variant>
      <vt:variant>
        <vt:lpwstr>http://greatermanchesterscb.proceduresonline.com/chapters/register_updates.html</vt:lpwstr>
      </vt:variant>
      <vt:variant>
        <vt:lpwstr/>
      </vt:variant>
      <vt:variant>
        <vt:i4>1769557</vt:i4>
      </vt:variant>
      <vt:variant>
        <vt:i4>123</vt:i4>
      </vt:variant>
      <vt:variant>
        <vt:i4>0</vt:i4>
      </vt:variant>
      <vt:variant>
        <vt:i4>5</vt:i4>
      </vt:variant>
      <vt:variant>
        <vt:lpwstr>http://greatermanchesterscb.proceduresonline.com/</vt:lpwstr>
      </vt:variant>
      <vt:variant>
        <vt:lpwstr/>
      </vt:variant>
      <vt:variant>
        <vt:i4>5963789</vt:i4>
      </vt:variant>
      <vt:variant>
        <vt:i4>120</vt:i4>
      </vt:variant>
      <vt:variant>
        <vt:i4>0</vt:i4>
      </vt:variant>
      <vt:variant>
        <vt:i4>5</vt:i4>
      </vt:variant>
      <vt:variant>
        <vt:lpwstr>https://safeguardingchildren.salford.gov.uk/</vt:lpwstr>
      </vt:variant>
      <vt:variant>
        <vt:lpwstr/>
      </vt:variant>
      <vt:variant>
        <vt:i4>4391018</vt:i4>
      </vt:variant>
      <vt:variant>
        <vt:i4>93</vt:i4>
      </vt:variant>
      <vt:variant>
        <vt:i4>0</vt:i4>
      </vt:variant>
      <vt:variant>
        <vt:i4>5</vt:i4>
      </vt:variant>
      <vt:variant>
        <vt:lpwstr>https://greatermanchesterscb.proceduresonline.com/chapters/p_suicide_self_harm.html</vt:lpwstr>
      </vt:variant>
      <vt:variant>
        <vt:lpwstr/>
      </vt:variant>
      <vt:variant>
        <vt:i4>3735599</vt:i4>
      </vt:variant>
      <vt:variant>
        <vt:i4>84</vt:i4>
      </vt:variant>
      <vt:variant>
        <vt:i4>0</vt:i4>
      </vt:variant>
      <vt:variant>
        <vt:i4>5</vt:i4>
      </vt:variant>
      <vt:variant>
        <vt:lpwstr>http://greatermanchesterscb.proceduresonline.com/chapters/p_sg_vio_ext.html?zoom_highlight=radicalisation</vt:lpwstr>
      </vt:variant>
      <vt:variant>
        <vt:lpwstr/>
      </vt:variant>
      <vt:variant>
        <vt:i4>3014689</vt:i4>
      </vt:variant>
      <vt:variant>
        <vt:i4>75</vt:i4>
      </vt:variant>
      <vt:variant>
        <vt:i4>0</vt:i4>
      </vt:variant>
      <vt:variant>
        <vt:i4>5</vt:i4>
      </vt:variant>
      <vt:variant>
        <vt:lpwstr>http://greatermanchesterscb.proceduresonline.com/chapters/p_fgm.html?zoom_highlight=fgm</vt:lpwstr>
      </vt:variant>
      <vt:variant>
        <vt:lpwstr/>
      </vt:variant>
      <vt:variant>
        <vt:i4>4391023</vt:i4>
      </vt:variant>
      <vt:variant>
        <vt:i4>69</vt:i4>
      </vt:variant>
      <vt:variant>
        <vt:i4>0</vt:i4>
      </vt:variant>
      <vt:variant>
        <vt:i4>5</vt:i4>
      </vt:variant>
      <vt:variant>
        <vt:lpwstr>http://greatermanchesterscb.proceduresonline.com/chapters/p_sg_ch_trafficked.html</vt:lpwstr>
      </vt:variant>
      <vt:variant>
        <vt:lpwstr/>
      </vt:variant>
      <vt:variant>
        <vt:i4>3801200</vt:i4>
      </vt:variant>
      <vt:variant>
        <vt:i4>60</vt:i4>
      </vt:variant>
      <vt:variant>
        <vt:i4>0</vt:i4>
      </vt:variant>
      <vt:variant>
        <vt:i4>5</vt:i4>
      </vt:variant>
      <vt:variant>
        <vt:lpwstr>https://safeguardingchildren.salford.gov.uk/professionals/child-sexual-exploitation-and-missing-from-home/</vt:lpwstr>
      </vt:variant>
      <vt:variant>
        <vt:lpwstr/>
      </vt:variant>
      <vt:variant>
        <vt:i4>3670021</vt:i4>
      </vt:variant>
      <vt:variant>
        <vt:i4>57</vt:i4>
      </vt:variant>
      <vt:variant>
        <vt:i4>0</vt:i4>
      </vt:variant>
      <vt:variant>
        <vt:i4>5</vt:i4>
      </vt:variant>
      <vt:variant>
        <vt:lpwstr>http://greatermanchesterscb.proceduresonline.com/chapters/p_sg_ab_sexual_exploit.html?zoom_highlight=child+sexual+exploitation</vt:lpwstr>
      </vt:variant>
      <vt:variant>
        <vt:lpwstr/>
      </vt:variant>
      <vt:variant>
        <vt:i4>589878</vt:i4>
      </vt:variant>
      <vt:variant>
        <vt:i4>54</vt:i4>
      </vt:variant>
      <vt:variant>
        <vt:i4>0</vt:i4>
      </vt:variant>
      <vt:variant>
        <vt:i4>5</vt:i4>
      </vt:variant>
      <vt:variant>
        <vt:lpwstr>https://greatermanchesterscb.proceduresonline.com/chapters/p_ch_missing_educ.html</vt:lpwstr>
      </vt:variant>
      <vt:variant>
        <vt:lpwstr/>
      </vt:variant>
      <vt:variant>
        <vt:i4>6946943</vt:i4>
      </vt:variant>
      <vt:variant>
        <vt:i4>51</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5505080</vt:i4>
      </vt:variant>
      <vt:variant>
        <vt:i4>45</vt:i4>
      </vt:variant>
      <vt:variant>
        <vt:i4>0</vt:i4>
      </vt:variant>
      <vt:variant>
        <vt:i4>5</vt:i4>
      </vt:variant>
      <vt:variant>
        <vt:lpwstr>http://greatermanchesterscb.proceduresonline.com/chapters/p_safe_rec.html?zoom_highlight=safer+Recruitment</vt:lpwstr>
      </vt:variant>
      <vt:variant>
        <vt:lpwstr/>
      </vt:variant>
      <vt:variant>
        <vt:i4>3801158</vt:i4>
      </vt:variant>
      <vt:variant>
        <vt:i4>39</vt:i4>
      </vt:variant>
      <vt:variant>
        <vt:i4>0</vt:i4>
      </vt:variant>
      <vt:variant>
        <vt:i4>5</vt:i4>
      </vt:variant>
      <vt:variant>
        <vt:lpwstr>http://greatermanchesterscb.proceduresonline.com/chapters/p_man_allegations.html?zoom_highlight=safer+working</vt:lpwstr>
      </vt:variant>
      <vt:variant>
        <vt:lpwstr/>
      </vt:variant>
      <vt:variant>
        <vt:i4>7012366</vt:i4>
      </vt:variant>
      <vt:variant>
        <vt:i4>30</vt:i4>
      </vt:variant>
      <vt:variant>
        <vt:i4>0</vt:i4>
      </vt:variant>
      <vt:variant>
        <vt:i4>5</vt:i4>
      </vt:variant>
      <vt:variant>
        <vt:lpwstr>http://greatermanchesterscb.proceduresonline.com/chapters/p_sg_ch_yp_online.html?zoom_highlight=online+safety</vt:lpwstr>
      </vt:variant>
      <vt:variant>
        <vt:lpwstr/>
      </vt:variant>
      <vt:variant>
        <vt:i4>589841</vt:i4>
      </vt:variant>
      <vt:variant>
        <vt:i4>24</vt:i4>
      </vt:variant>
      <vt:variant>
        <vt:i4>0</vt:i4>
      </vt:variant>
      <vt:variant>
        <vt:i4>5</vt:i4>
      </vt:variant>
      <vt:variant>
        <vt:lpwstr>http://greatermanchesterscb.proceduresonline.com/chapters/p_ch_with_disabilities.html?zoom_highlight=disabilities</vt:lpwstr>
      </vt:variant>
      <vt:variant>
        <vt:lpwstr/>
      </vt:variant>
      <vt:variant>
        <vt:i4>2687035</vt:i4>
      </vt:variant>
      <vt:variant>
        <vt:i4>15</vt:i4>
      </vt:variant>
      <vt:variant>
        <vt:i4>0</vt:i4>
      </vt:variant>
      <vt:variant>
        <vt:i4>5</vt:i4>
      </vt:variant>
      <vt:variant>
        <vt:lpwstr>http://greatermanchesterscb.proceduresonline.com/chapters/g_bullying.html?zoom_highlight=bullying</vt:lpwstr>
      </vt:variant>
      <vt:variant>
        <vt:lpwstr/>
      </vt:variant>
      <vt:variant>
        <vt:i4>8323182</vt:i4>
      </vt:variant>
      <vt:variant>
        <vt:i4>12</vt:i4>
      </vt:variant>
      <vt:variant>
        <vt:i4>0</vt:i4>
      </vt:variant>
      <vt:variant>
        <vt:i4>5</vt:i4>
      </vt:variant>
      <vt:variant>
        <vt:lpwstr>https://schoolszone.salford.gov.uk/media/1428/code-of-conduct-for-employees-in-schoolsprus.pdf</vt:lpwstr>
      </vt:variant>
      <vt:variant>
        <vt:lpwstr/>
      </vt:variant>
      <vt:variant>
        <vt:i4>6553672</vt:i4>
      </vt:variant>
      <vt:variant>
        <vt:i4>3</vt:i4>
      </vt:variant>
      <vt:variant>
        <vt:i4>0</vt:i4>
      </vt:variant>
      <vt:variant>
        <vt:i4>5</vt:i4>
      </vt:variant>
      <vt:variant>
        <vt:lpwstr>mailto:parklane.ppiu@gmp.police.uk</vt:lpwstr>
      </vt:variant>
      <vt:variant>
        <vt:lpwstr/>
      </vt:variant>
      <vt:variant>
        <vt:i4>2687062</vt:i4>
      </vt:variant>
      <vt:variant>
        <vt:i4>0</vt:i4>
      </vt:variant>
      <vt:variant>
        <vt:i4>0</vt:i4>
      </vt:variant>
      <vt:variant>
        <vt:i4>5</vt:i4>
      </vt:variant>
      <vt:variant>
        <vt:lpwstr>mailto:worriedaboutachild@salford.gov.uk</vt:lpwstr>
      </vt:variant>
      <vt:variant>
        <vt:lpwstr/>
      </vt:variant>
      <vt:variant>
        <vt:i4>2687062</vt:i4>
      </vt:variant>
      <vt:variant>
        <vt:i4>0</vt:i4>
      </vt:variant>
      <vt:variant>
        <vt:i4>0</vt:i4>
      </vt:variant>
      <vt:variant>
        <vt:i4>5</vt:i4>
      </vt:variant>
      <vt:variant>
        <vt:lpwstr>mailto:worriedaboutachild@salford.gov.uk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WHOLE SCHOOL POLICY</dc:title>
  <dc:creator>david.barnes</dc:creator>
  <cp:lastModifiedBy>Mrs D Edwards</cp:lastModifiedBy>
  <cp:revision>4</cp:revision>
  <cp:lastPrinted>2023-09-11T08:13:00Z</cp:lastPrinted>
  <dcterms:created xsi:type="dcterms:W3CDTF">2023-09-11T13:42:00Z</dcterms:created>
  <dcterms:modified xsi:type="dcterms:W3CDTF">2023-09-11T13:48:00Z</dcterms:modified>
</cp:coreProperties>
</file>