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4A5" w:rsidRDefault="000474A5" w:rsidP="000474A5"/>
    <w:p w:rsidR="000474A5" w:rsidRDefault="000474A5" w:rsidP="000474A5">
      <w:pPr>
        <w:jc w:val="center"/>
      </w:pPr>
    </w:p>
    <w:p w:rsidR="000474A5" w:rsidRDefault="000474A5" w:rsidP="000474A5">
      <w:pPr>
        <w:jc w:val="center"/>
        <w:rPr>
          <w:sz w:val="36"/>
          <w:szCs w:val="36"/>
          <w:u w:val="single"/>
        </w:rPr>
      </w:pPr>
    </w:p>
    <w:p w:rsidR="00B37B38" w:rsidRDefault="003C5846" w:rsidP="003C5846">
      <w:pPr>
        <w:pStyle w:val="Normal2"/>
        <w:spacing w:line="276" w:lineRule="auto"/>
        <w:jc w:val="center"/>
        <w:rPr>
          <w:rFonts w:ascii="Calibri Light" w:hAnsi="Calibri Light" w:cs="Arial"/>
          <w:b/>
          <w:sz w:val="32"/>
          <w:szCs w:val="32"/>
        </w:rPr>
      </w:pPr>
      <w:r>
        <w:rPr>
          <w:noProof/>
          <w:lang w:eastAsia="en-GB"/>
        </w:rPr>
        <w:drawing>
          <wp:inline distT="0" distB="0" distL="0" distR="0" wp14:anchorId="19F87DD5" wp14:editId="6D0007DA">
            <wp:extent cx="2436495" cy="20447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1220" cy="2107409"/>
                    </a:xfrm>
                    <a:prstGeom prst="rect">
                      <a:avLst/>
                    </a:prstGeom>
                    <a:noFill/>
                    <a:ln>
                      <a:noFill/>
                    </a:ln>
                  </pic:spPr>
                </pic:pic>
              </a:graphicData>
            </a:graphic>
          </wp:inline>
        </w:drawing>
      </w:r>
    </w:p>
    <w:p w:rsidR="00B37B38" w:rsidRDefault="00B37B38" w:rsidP="003C5846">
      <w:pPr>
        <w:jc w:val="center"/>
        <w:rPr>
          <w:rFonts w:ascii="SassoonPrimaryType" w:hAnsi="SassoonPrimaryType"/>
          <w:b/>
          <w:sz w:val="96"/>
        </w:rPr>
      </w:pPr>
      <w:r>
        <w:rPr>
          <w:rFonts w:ascii="SassoonPrimaryType" w:hAnsi="SassoonPrimaryType"/>
          <w:b/>
          <w:sz w:val="96"/>
        </w:rPr>
        <w:t>Positive Relationships</w:t>
      </w:r>
    </w:p>
    <w:p w:rsidR="00B37B38" w:rsidRDefault="00B37B38" w:rsidP="00B37B38">
      <w:pPr>
        <w:jc w:val="center"/>
        <w:rPr>
          <w:rFonts w:ascii="SassoonPrimaryType" w:hAnsi="SassoonPrimaryType"/>
          <w:b/>
          <w:sz w:val="96"/>
        </w:rPr>
      </w:pPr>
      <w:r>
        <w:rPr>
          <w:rFonts w:ascii="SassoonPrimaryType" w:hAnsi="SassoonPrimaryType"/>
          <w:b/>
          <w:sz w:val="96"/>
        </w:rPr>
        <w:t>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2"/>
        <w:gridCol w:w="4604"/>
      </w:tblGrid>
      <w:tr w:rsidR="00B37B38" w:rsidRPr="007951B0" w:rsidTr="00070271">
        <w:tc>
          <w:tcPr>
            <w:tcW w:w="9854" w:type="dxa"/>
            <w:gridSpan w:val="2"/>
            <w:shd w:val="clear" w:color="auto" w:fill="FFFF00"/>
          </w:tcPr>
          <w:p w:rsidR="00B37B38" w:rsidRPr="007951B0" w:rsidRDefault="00B37B38" w:rsidP="00070271">
            <w:pPr>
              <w:rPr>
                <w:rFonts w:ascii="SassoonPrimaryType" w:hAnsi="SassoonPrimaryType"/>
                <w:b/>
                <w:sz w:val="20"/>
                <w:szCs w:val="20"/>
              </w:rPr>
            </w:pPr>
            <w:r w:rsidRPr="007951B0">
              <w:rPr>
                <w:rFonts w:ascii="SassoonPrimaryType" w:hAnsi="SassoonPrimaryType"/>
                <w:b/>
                <w:szCs w:val="20"/>
              </w:rPr>
              <w:t>Policy Review Details</w:t>
            </w:r>
          </w:p>
        </w:tc>
      </w:tr>
      <w:tr w:rsidR="00B37B38" w:rsidRPr="007951B0" w:rsidTr="00070271">
        <w:tc>
          <w:tcPr>
            <w:tcW w:w="9854" w:type="dxa"/>
            <w:gridSpan w:val="2"/>
            <w:shd w:val="clear" w:color="auto" w:fill="8DB3E2"/>
          </w:tcPr>
          <w:p w:rsidR="00B37B38" w:rsidRPr="007951B0" w:rsidRDefault="00B37B38" w:rsidP="00070271">
            <w:pPr>
              <w:rPr>
                <w:rFonts w:ascii="SassoonPrimaryType" w:hAnsi="SassoonPrimaryType"/>
                <w:sz w:val="20"/>
                <w:szCs w:val="20"/>
              </w:rPr>
            </w:pPr>
            <w:r w:rsidRPr="007951B0">
              <w:rPr>
                <w:rFonts w:ascii="SassoonPrimaryType" w:hAnsi="SassoonPrimaryType"/>
              </w:rPr>
              <w:t>This policy will be reviewed by the governing body in accordance with the Policy Review Schedule</w:t>
            </w:r>
          </w:p>
        </w:tc>
      </w:tr>
      <w:tr w:rsidR="00B37B38" w:rsidRPr="007951B0" w:rsidTr="00070271">
        <w:tc>
          <w:tcPr>
            <w:tcW w:w="9854" w:type="dxa"/>
            <w:gridSpan w:val="2"/>
            <w:shd w:val="clear" w:color="auto" w:fill="auto"/>
          </w:tcPr>
          <w:p w:rsidR="00B37B38" w:rsidRPr="007951B0" w:rsidRDefault="00B37B38" w:rsidP="00070271">
            <w:pPr>
              <w:rPr>
                <w:rFonts w:ascii="SassoonPrimaryType" w:hAnsi="SassoonPrimaryType"/>
                <w:b/>
                <w:sz w:val="20"/>
                <w:szCs w:val="20"/>
              </w:rPr>
            </w:pPr>
            <w:r>
              <w:rPr>
                <w:rFonts w:ascii="SassoonPrimaryType" w:hAnsi="SassoonPrimaryType"/>
                <w:b/>
                <w:sz w:val="20"/>
                <w:szCs w:val="20"/>
              </w:rPr>
              <w:t xml:space="preserve">Date of Issue: </w:t>
            </w:r>
            <w:r w:rsidR="000A51DC">
              <w:rPr>
                <w:rFonts w:ascii="SassoonPrimaryType" w:hAnsi="SassoonPrimaryType"/>
                <w:b/>
                <w:sz w:val="20"/>
                <w:szCs w:val="20"/>
              </w:rPr>
              <w:t>September 2023</w:t>
            </w:r>
            <w:bookmarkStart w:id="0" w:name="_GoBack"/>
            <w:bookmarkEnd w:id="0"/>
          </w:p>
        </w:tc>
      </w:tr>
      <w:tr w:rsidR="00B37B38" w:rsidRPr="007951B0" w:rsidTr="00070271">
        <w:tc>
          <w:tcPr>
            <w:tcW w:w="4927" w:type="dxa"/>
            <w:shd w:val="clear" w:color="auto" w:fill="auto"/>
          </w:tcPr>
          <w:p w:rsidR="00B37B38" w:rsidRPr="007951B0" w:rsidRDefault="00B37B38" w:rsidP="00070271">
            <w:pPr>
              <w:jc w:val="center"/>
              <w:rPr>
                <w:rFonts w:ascii="SassoonPrimaryType" w:hAnsi="SassoonPrimaryType"/>
                <w:b/>
                <w:sz w:val="20"/>
                <w:szCs w:val="20"/>
              </w:rPr>
            </w:pPr>
          </w:p>
          <w:p w:rsidR="00B37B38" w:rsidRPr="007951B0" w:rsidRDefault="00B37B38" w:rsidP="00070271">
            <w:pPr>
              <w:jc w:val="center"/>
              <w:rPr>
                <w:rFonts w:ascii="SassoonPrimaryType" w:hAnsi="SassoonPrimaryType"/>
                <w:b/>
                <w:sz w:val="20"/>
                <w:szCs w:val="20"/>
              </w:rPr>
            </w:pPr>
          </w:p>
          <w:p w:rsidR="00B37B38" w:rsidRPr="007951B0" w:rsidRDefault="00B37B38" w:rsidP="00070271">
            <w:pPr>
              <w:jc w:val="center"/>
              <w:rPr>
                <w:rFonts w:ascii="SassoonPrimaryType" w:hAnsi="SassoonPrimaryType"/>
                <w:b/>
                <w:sz w:val="20"/>
                <w:szCs w:val="20"/>
              </w:rPr>
            </w:pPr>
          </w:p>
          <w:p w:rsidR="00B37B38" w:rsidRPr="007951B0" w:rsidRDefault="00B37B38" w:rsidP="00070271">
            <w:pPr>
              <w:jc w:val="center"/>
              <w:rPr>
                <w:rFonts w:ascii="SassoonPrimaryType" w:hAnsi="SassoonPrimaryType"/>
                <w:b/>
                <w:sz w:val="20"/>
                <w:szCs w:val="20"/>
              </w:rPr>
            </w:pPr>
          </w:p>
        </w:tc>
        <w:tc>
          <w:tcPr>
            <w:tcW w:w="4927" w:type="dxa"/>
            <w:shd w:val="clear" w:color="auto" w:fill="auto"/>
          </w:tcPr>
          <w:p w:rsidR="00B37B38" w:rsidRPr="007951B0" w:rsidRDefault="00B37B38" w:rsidP="00070271">
            <w:pPr>
              <w:jc w:val="center"/>
              <w:rPr>
                <w:rFonts w:ascii="SassoonPrimaryType" w:hAnsi="SassoonPrimaryType"/>
                <w:b/>
                <w:sz w:val="20"/>
                <w:szCs w:val="20"/>
              </w:rPr>
            </w:pPr>
            <w:r>
              <w:rPr>
                <w:noProof/>
                <w:lang w:eastAsia="en-GB"/>
              </w:rPr>
              <w:drawing>
                <wp:anchor distT="0" distB="0" distL="114300" distR="114300" simplePos="0" relativeHeight="251660288" behindDoc="1" locked="0" layoutInCell="1" allowOverlap="1" wp14:anchorId="20CEAECA" wp14:editId="341433F4">
                  <wp:simplePos x="0" y="0"/>
                  <wp:positionH relativeFrom="column">
                    <wp:posOffset>738505</wp:posOffset>
                  </wp:positionH>
                  <wp:positionV relativeFrom="paragraph">
                    <wp:posOffset>67945</wp:posOffset>
                  </wp:positionV>
                  <wp:extent cx="1495425" cy="485775"/>
                  <wp:effectExtent l="0" t="0" r="9525" b="9525"/>
                  <wp:wrapTight wrapText="bothSides">
                    <wp:wrapPolygon edited="0">
                      <wp:start x="0" y="0"/>
                      <wp:lineTo x="0" y="21176"/>
                      <wp:lineTo x="21462" y="21176"/>
                      <wp:lineTo x="21462" y="0"/>
                      <wp:lineTo x="0" y="0"/>
                    </wp:wrapPolygon>
                  </wp:wrapTight>
                  <wp:docPr id="1" name="Picture 1" descr="cid:image001.jpg@01D7171C.37A6F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171C.37A6F2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954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37B38" w:rsidRPr="007951B0" w:rsidTr="00070271">
        <w:tc>
          <w:tcPr>
            <w:tcW w:w="4927" w:type="dxa"/>
            <w:shd w:val="clear" w:color="auto" w:fill="auto"/>
          </w:tcPr>
          <w:p w:rsidR="00B37B38" w:rsidRPr="007951B0" w:rsidRDefault="00B37B38" w:rsidP="00070271">
            <w:pPr>
              <w:rPr>
                <w:rFonts w:ascii="SassoonPrimaryType" w:hAnsi="SassoonPrimaryType"/>
                <w:b/>
                <w:sz w:val="20"/>
                <w:szCs w:val="20"/>
              </w:rPr>
            </w:pPr>
            <w:r w:rsidRPr="007951B0">
              <w:rPr>
                <w:rFonts w:ascii="SassoonPrimaryType" w:hAnsi="SassoonPrimaryType"/>
                <w:b/>
                <w:sz w:val="20"/>
                <w:szCs w:val="20"/>
              </w:rPr>
              <w:t>Chair of Governors’ Signature</w:t>
            </w:r>
          </w:p>
        </w:tc>
        <w:tc>
          <w:tcPr>
            <w:tcW w:w="4927" w:type="dxa"/>
            <w:shd w:val="clear" w:color="auto" w:fill="auto"/>
          </w:tcPr>
          <w:p w:rsidR="00B37B38" w:rsidRPr="007951B0" w:rsidRDefault="00B37B38" w:rsidP="00070271">
            <w:pPr>
              <w:rPr>
                <w:rFonts w:ascii="SassoonPrimaryType" w:hAnsi="SassoonPrimaryType"/>
                <w:b/>
                <w:sz w:val="20"/>
                <w:szCs w:val="20"/>
              </w:rPr>
            </w:pPr>
            <w:proofErr w:type="spellStart"/>
            <w:r w:rsidRPr="007951B0">
              <w:rPr>
                <w:rFonts w:ascii="SassoonPrimaryType" w:hAnsi="SassoonPrimaryType"/>
                <w:b/>
                <w:sz w:val="20"/>
                <w:szCs w:val="20"/>
              </w:rPr>
              <w:t>Headteacher’s</w:t>
            </w:r>
            <w:proofErr w:type="spellEnd"/>
            <w:r w:rsidRPr="007951B0">
              <w:rPr>
                <w:rFonts w:ascii="SassoonPrimaryType" w:hAnsi="SassoonPrimaryType"/>
                <w:b/>
                <w:sz w:val="20"/>
                <w:szCs w:val="20"/>
              </w:rPr>
              <w:t xml:space="preserve"> Signature</w:t>
            </w:r>
          </w:p>
        </w:tc>
      </w:tr>
      <w:tr w:rsidR="00B37B38" w:rsidRPr="007951B0" w:rsidTr="00070271">
        <w:tc>
          <w:tcPr>
            <w:tcW w:w="9854" w:type="dxa"/>
            <w:gridSpan w:val="2"/>
            <w:shd w:val="clear" w:color="auto" w:fill="auto"/>
          </w:tcPr>
          <w:p w:rsidR="00B37B38" w:rsidRPr="007951B0" w:rsidRDefault="00B37B38" w:rsidP="00070271">
            <w:pPr>
              <w:rPr>
                <w:rFonts w:ascii="SassoonPrimaryType" w:hAnsi="SassoonPrimaryType"/>
                <w:b/>
                <w:sz w:val="20"/>
                <w:szCs w:val="20"/>
              </w:rPr>
            </w:pPr>
            <w:r w:rsidRPr="007951B0">
              <w:rPr>
                <w:rFonts w:ascii="SassoonPrimaryType" w:hAnsi="SassoonPrimaryType"/>
                <w:b/>
                <w:sz w:val="20"/>
                <w:szCs w:val="20"/>
              </w:rPr>
              <w:t>Date of next review:</w:t>
            </w:r>
            <w:r>
              <w:rPr>
                <w:rFonts w:ascii="SassoonPrimaryType" w:hAnsi="SassoonPrimaryType"/>
                <w:b/>
                <w:sz w:val="20"/>
                <w:szCs w:val="20"/>
              </w:rPr>
              <w:t xml:space="preserve"> </w:t>
            </w:r>
            <w:r w:rsidR="000A51DC">
              <w:rPr>
                <w:rFonts w:ascii="SassoonPrimaryType" w:hAnsi="SassoonPrimaryType"/>
                <w:b/>
                <w:sz w:val="20"/>
                <w:szCs w:val="20"/>
              </w:rPr>
              <w:t>September 2024</w:t>
            </w:r>
          </w:p>
        </w:tc>
      </w:tr>
    </w:tbl>
    <w:p w:rsidR="000474A5" w:rsidRDefault="000474A5" w:rsidP="000474A5">
      <w:pPr>
        <w:rPr>
          <w:sz w:val="36"/>
          <w:szCs w:val="36"/>
          <w:u w:val="single"/>
        </w:rPr>
      </w:pPr>
    </w:p>
    <w:p w:rsidR="000474A5" w:rsidRDefault="000474A5" w:rsidP="000474A5">
      <w:pPr>
        <w:rPr>
          <w:sz w:val="24"/>
          <w:szCs w:val="24"/>
        </w:rPr>
      </w:pPr>
    </w:p>
    <w:p w:rsidR="000474A5" w:rsidRDefault="000474A5" w:rsidP="000474A5">
      <w:pPr>
        <w:jc w:val="center"/>
        <w:rPr>
          <w:b/>
          <w:sz w:val="24"/>
          <w:szCs w:val="24"/>
          <w:u w:val="single"/>
        </w:rPr>
      </w:pPr>
      <w:r w:rsidRPr="004D3BB9">
        <w:rPr>
          <w:b/>
          <w:sz w:val="24"/>
          <w:szCs w:val="24"/>
          <w:u w:val="single"/>
        </w:rPr>
        <w:t>Positive Behaviour developed through positive relationships</w:t>
      </w:r>
    </w:p>
    <w:p w:rsidR="000474A5" w:rsidRDefault="000474A5" w:rsidP="000474A5">
      <w:pPr>
        <w:jc w:val="center"/>
        <w:rPr>
          <w:sz w:val="24"/>
          <w:szCs w:val="24"/>
        </w:rPr>
      </w:pPr>
      <w:r>
        <w:rPr>
          <w:sz w:val="24"/>
          <w:szCs w:val="24"/>
        </w:rPr>
        <w:t>At our school we have three key expectations:</w:t>
      </w:r>
    </w:p>
    <w:p w:rsidR="000474A5" w:rsidRPr="00502D5C" w:rsidRDefault="000474A5" w:rsidP="000474A5">
      <w:pPr>
        <w:jc w:val="center"/>
        <w:rPr>
          <w:b/>
          <w:color w:val="0070C0"/>
          <w:sz w:val="52"/>
          <w:szCs w:val="52"/>
        </w:rPr>
      </w:pPr>
      <w:r w:rsidRPr="00502D5C">
        <w:rPr>
          <w:b/>
          <w:color w:val="0070C0"/>
          <w:sz w:val="52"/>
          <w:szCs w:val="52"/>
        </w:rPr>
        <w:t>READY</w:t>
      </w:r>
    </w:p>
    <w:p w:rsidR="000474A5" w:rsidRPr="00502D5C" w:rsidRDefault="000474A5" w:rsidP="000474A5">
      <w:pPr>
        <w:jc w:val="center"/>
        <w:rPr>
          <w:b/>
          <w:color w:val="0070C0"/>
          <w:sz w:val="52"/>
          <w:szCs w:val="52"/>
        </w:rPr>
      </w:pPr>
      <w:r w:rsidRPr="00502D5C">
        <w:rPr>
          <w:b/>
          <w:color w:val="0070C0"/>
          <w:sz w:val="52"/>
          <w:szCs w:val="52"/>
        </w:rPr>
        <w:t>RESPECTFUL</w:t>
      </w:r>
    </w:p>
    <w:p w:rsidR="000474A5" w:rsidRPr="00502D5C" w:rsidRDefault="000474A5" w:rsidP="000474A5">
      <w:pPr>
        <w:jc w:val="center"/>
        <w:rPr>
          <w:b/>
          <w:color w:val="0070C0"/>
          <w:sz w:val="52"/>
          <w:szCs w:val="52"/>
        </w:rPr>
      </w:pPr>
      <w:r w:rsidRPr="00502D5C">
        <w:rPr>
          <w:b/>
          <w:color w:val="0070C0"/>
          <w:sz w:val="52"/>
          <w:szCs w:val="52"/>
        </w:rPr>
        <w:t>SAFE</w:t>
      </w:r>
    </w:p>
    <w:p w:rsidR="000474A5" w:rsidRPr="002664F4" w:rsidRDefault="000474A5" w:rsidP="000474A5">
      <w:pPr>
        <w:rPr>
          <w:b/>
          <w:sz w:val="24"/>
          <w:szCs w:val="24"/>
        </w:rPr>
      </w:pPr>
      <w:r w:rsidRPr="00716FB8">
        <w:rPr>
          <w:sz w:val="24"/>
          <w:szCs w:val="24"/>
        </w:rPr>
        <w:t xml:space="preserve">These </w:t>
      </w:r>
      <w:r>
        <w:rPr>
          <w:sz w:val="24"/>
          <w:szCs w:val="24"/>
        </w:rPr>
        <w:t xml:space="preserve">expectations </w:t>
      </w:r>
      <w:r w:rsidRPr="00716FB8">
        <w:rPr>
          <w:sz w:val="24"/>
          <w:szCs w:val="24"/>
        </w:rPr>
        <w:t>are used to promote positive behaviour and learning by encouraging and developing positive relationships</w:t>
      </w:r>
      <w:r>
        <w:rPr>
          <w:sz w:val="24"/>
          <w:szCs w:val="24"/>
        </w:rPr>
        <w:t xml:space="preserve"> throughout the school community</w:t>
      </w:r>
      <w:r w:rsidRPr="00716FB8">
        <w:rPr>
          <w:sz w:val="24"/>
          <w:szCs w:val="24"/>
        </w:rPr>
        <w:t xml:space="preserve">. </w:t>
      </w:r>
      <w:r w:rsidRPr="002664F4">
        <w:rPr>
          <w:b/>
          <w:sz w:val="24"/>
          <w:szCs w:val="24"/>
        </w:rPr>
        <w:t>Staff will model these expectations</w:t>
      </w:r>
      <w:r>
        <w:rPr>
          <w:b/>
          <w:sz w:val="24"/>
          <w:szCs w:val="24"/>
        </w:rPr>
        <w:t xml:space="preserve"> through ALL</w:t>
      </w:r>
      <w:r w:rsidRPr="002664F4">
        <w:rPr>
          <w:b/>
          <w:sz w:val="24"/>
          <w:szCs w:val="24"/>
        </w:rPr>
        <w:t xml:space="preserve"> interactions at school.</w:t>
      </w:r>
    </w:p>
    <w:p w:rsidR="000474A5" w:rsidRDefault="000474A5" w:rsidP="000474A5">
      <w:pPr>
        <w:rPr>
          <w:sz w:val="24"/>
          <w:szCs w:val="24"/>
        </w:rPr>
      </w:pPr>
      <w:r>
        <w:rPr>
          <w:sz w:val="24"/>
          <w:szCs w:val="24"/>
        </w:rPr>
        <w:t xml:space="preserve">Our approach is committed to </w:t>
      </w:r>
      <w:r w:rsidRPr="00626428">
        <w:rPr>
          <w:b/>
          <w:sz w:val="24"/>
          <w:szCs w:val="24"/>
        </w:rPr>
        <w:t>safeguarding</w:t>
      </w:r>
      <w:r>
        <w:rPr>
          <w:sz w:val="24"/>
          <w:szCs w:val="24"/>
        </w:rPr>
        <w:t xml:space="preserve"> and promoting the positive emotional and physical health and well-being of every individual involved in our school.</w:t>
      </w:r>
    </w:p>
    <w:p w:rsidR="000474A5" w:rsidRDefault="003C5846" w:rsidP="000474A5">
      <w:pPr>
        <w:rPr>
          <w:sz w:val="24"/>
          <w:szCs w:val="24"/>
        </w:rPr>
      </w:pPr>
      <w:r>
        <w:rPr>
          <w:sz w:val="24"/>
          <w:szCs w:val="24"/>
        </w:rPr>
        <w:t>At St Paul</w:t>
      </w:r>
      <w:r w:rsidR="000474A5">
        <w:rPr>
          <w:sz w:val="24"/>
          <w:szCs w:val="24"/>
        </w:rPr>
        <w:t xml:space="preserve">’s Primary School we work towards creating a learning environment that is accessible for all and a classroom culture that is READY, RESPECTFUL and SAFE. </w:t>
      </w:r>
    </w:p>
    <w:p w:rsidR="000474A5" w:rsidRDefault="000474A5" w:rsidP="000474A5">
      <w:pPr>
        <w:rPr>
          <w:sz w:val="24"/>
          <w:szCs w:val="24"/>
        </w:rPr>
      </w:pPr>
      <w:r>
        <w:rPr>
          <w:sz w:val="24"/>
          <w:szCs w:val="24"/>
        </w:rPr>
        <w:t>We view ALL behaviour as a means of communication.</w:t>
      </w:r>
    </w:p>
    <w:p w:rsidR="000474A5" w:rsidRDefault="000474A5" w:rsidP="000474A5">
      <w:pPr>
        <w:rPr>
          <w:sz w:val="24"/>
          <w:szCs w:val="24"/>
        </w:rPr>
      </w:pPr>
      <w:r>
        <w:rPr>
          <w:sz w:val="24"/>
          <w:szCs w:val="24"/>
        </w:rPr>
        <w:t>We believe that all children learn best within a positive classroom environment where relationships are built on mutual trust and respect.</w:t>
      </w:r>
    </w:p>
    <w:p w:rsidR="000474A5" w:rsidRDefault="000474A5" w:rsidP="000474A5">
      <w:pPr>
        <w:rPr>
          <w:sz w:val="24"/>
          <w:szCs w:val="24"/>
        </w:rPr>
      </w:pPr>
      <w:r>
        <w:rPr>
          <w:sz w:val="24"/>
          <w:szCs w:val="24"/>
        </w:rPr>
        <w:t xml:space="preserve">We adopt the </w:t>
      </w:r>
      <w:r w:rsidRPr="00502D5C">
        <w:rPr>
          <w:b/>
          <w:color w:val="0070C0"/>
          <w:sz w:val="24"/>
          <w:szCs w:val="24"/>
        </w:rPr>
        <w:t>PIP</w:t>
      </w:r>
      <w:r>
        <w:rPr>
          <w:sz w:val="24"/>
          <w:szCs w:val="24"/>
        </w:rPr>
        <w:t xml:space="preserve"> (PRAISE IN PUBLIC) and</w:t>
      </w:r>
      <w:r w:rsidRPr="00890C99">
        <w:rPr>
          <w:b/>
          <w:sz w:val="24"/>
          <w:szCs w:val="24"/>
        </w:rPr>
        <w:t xml:space="preserve"> </w:t>
      </w:r>
      <w:r w:rsidRPr="00502D5C">
        <w:rPr>
          <w:b/>
          <w:color w:val="0070C0"/>
          <w:sz w:val="24"/>
          <w:szCs w:val="24"/>
        </w:rPr>
        <w:t>RIP</w:t>
      </w:r>
      <w:r>
        <w:rPr>
          <w:sz w:val="24"/>
          <w:szCs w:val="24"/>
        </w:rPr>
        <w:t xml:space="preserve"> (REPRIMAND IN PRIVATE) approach in ALL aspects of daily school life.</w:t>
      </w:r>
    </w:p>
    <w:p w:rsidR="000474A5" w:rsidRDefault="00502D5C" w:rsidP="000474A5">
      <w:pPr>
        <w:rPr>
          <w:sz w:val="24"/>
          <w:szCs w:val="24"/>
        </w:rPr>
      </w:pPr>
      <w:r>
        <w:rPr>
          <w:sz w:val="24"/>
          <w:szCs w:val="24"/>
        </w:rPr>
        <w:t>At St Paul</w:t>
      </w:r>
      <w:r w:rsidR="000474A5">
        <w:rPr>
          <w:sz w:val="24"/>
          <w:szCs w:val="24"/>
        </w:rPr>
        <w:t xml:space="preserve">’s we welcome the interest and close involvement of all parents/carers. By choosing to send your child to our school, we expect that you will support the school’s positive relationships policy. If there are any concerns about your child, you will be involved at the earliest opportunity. </w:t>
      </w:r>
    </w:p>
    <w:p w:rsidR="000474A5" w:rsidRDefault="000474A5" w:rsidP="000474A5">
      <w:pPr>
        <w:rPr>
          <w:sz w:val="24"/>
          <w:szCs w:val="24"/>
        </w:rPr>
      </w:pPr>
    </w:p>
    <w:p w:rsidR="000474A5" w:rsidRDefault="000474A5" w:rsidP="000474A5">
      <w:pPr>
        <w:rPr>
          <w:sz w:val="24"/>
          <w:szCs w:val="24"/>
        </w:rPr>
      </w:pPr>
    </w:p>
    <w:p w:rsidR="000474A5" w:rsidRDefault="000474A5" w:rsidP="000474A5">
      <w:pPr>
        <w:rPr>
          <w:sz w:val="24"/>
          <w:szCs w:val="24"/>
        </w:rPr>
      </w:pPr>
    </w:p>
    <w:p w:rsidR="00B37B38" w:rsidRDefault="00B37B38" w:rsidP="000474A5">
      <w:pPr>
        <w:rPr>
          <w:sz w:val="24"/>
          <w:szCs w:val="24"/>
        </w:rPr>
      </w:pPr>
    </w:p>
    <w:p w:rsidR="000474A5" w:rsidRDefault="000474A5" w:rsidP="000474A5">
      <w:pPr>
        <w:rPr>
          <w:sz w:val="24"/>
          <w:szCs w:val="24"/>
        </w:rPr>
      </w:pPr>
    </w:p>
    <w:p w:rsidR="000474A5" w:rsidRDefault="000474A5" w:rsidP="000474A5">
      <w:pPr>
        <w:jc w:val="center"/>
        <w:rPr>
          <w:b/>
          <w:sz w:val="24"/>
          <w:szCs w:val="24"/>
          <w:u w:val="single"/>
        </w:rPr>
      </w:pPr>
      <w:r>
        <w:rPr>
          <w:b/>
          <w:sz w:val="24"/>
          <w:szCs w:val="24"/>
          <w:u w:val="single"/>
        </w:rPr>
        <w:t>QUALITY FIRST TEACHING</w:t>
      </w:r>
    </w:p>
    <w:p w:rsidR="000474A5" w:rsidRDefault="000474A5" w:rsidP="000474A5">
      <w:pPr>
        <w:rPr>
          <w:sz w:val="24"/>
          <w:szCs w:val="24"/>
        </w:rPr>
      </w:pPr>
      <w:r>
        <w:rPr>
          <w:sz w:val="24"/>
          <w:szCs w:val="24"/>
        </w:rPr>
        <w:t xml:space="preserve">Through QUALITY FIRST TEACHING the majority of needs can be met within the classroom environment.  </w:t>
      </w:r>
    </w:p>
    <w:p w:rsidR="000474A5" w:rsidRDefault="000474A5" w:rsidP="000474A5">
      <w:pPr>
        <w:rPr>
          <w:b/>
          <w:sz w:val="24"/>
          <w:szCs w:val="24"/>
          <w:u w:val="single"/>
        </w:rPr>
      </w:pPr>
      <w:r w:rsidRPr="004138EC">
        <w:rPr>
          <w:b/>
          <w:sz w:val="24"/>
          <w:szCs w:val="24"/>
          <w:u w:val="single"/>
        </w:rPr>
        <w:t>These strategies include:</w:t>
      </w:r>
    </w:p>
    <w:p w:rsidR="000474A5" w:rsidRDefault="000474A5" w:rsidP="000474A5">
      <w:pPr>
        <w:pStyle w:val="ListParagraph"/>
        <w:numPr>
          <w:ilvl w:val="0"/>
          <w:numId w:val="1"/>
        </w:numPr>
        <w:rPr>
          <w:sz w:val="24"/>
          <w:szCs w:val="24"/>
        </w:rPr>
      </w:pPr>
      <w:r w:rsidRPr="00CA4B25">
        <w:rPr>
          <w:sz w:val="24"/>
          <w:szCs w:val="24"/>
        </w:rPr>
        <w:t>Using a calm and consistent approach with firm, fair and explicit boundaries</w:t>
      </w:r>
    </w:p>
    <w:p w:rsidR="000474A5" w:rsidRDefault="000474A5" w:rsidP="000474A5">
      <w:pPr>
        <w:pStyle w:val="ListParagraph"/>
        <w:numPr>
          <w:ilvl w:val="0"/>
          <w:numId w:val="1"/>
        </w:numPr>
        <w:rPr>
          <w:sz w:val="24"/>
          <w:szCs w:val="24"/>
        </w:rPr>
      </w:pPr>
      <w:r>
        <w:rPr>
          <w:sz w:val="24"/>
          <w:szCs w:val="24"/>
        </w:rPr>
        <w:t>Starting each school day with a MEET and GREET at the classroom door</w:t>
      </w:r>
    </w:p>
    <w:p w:rsidR="000474A5" w:rsidRPr="00CA4B25" w:rsidRDefault="000474A5" w:rsidP="000474A5">
      <w:pPr>
        <w:pStyle w:val="ListParagraph"/>
        <w:numPr>
          <w:ilvl w:val="0"/>
          <w:numId w:val="1"/>
        </w:numPr>
        <w:rPr>
          <w:sz w:val="24"/>
          <w:szCs w:val="24"/>
        </w:rPr>
      </w:pPr>
      <w:r>
        <w:rPr>
          <w:sz w:val="24"/>
          <w:szCs w:val="24"/>
        </w:rPr>
        <w:t>Remembering to use the PIP ad RIP approach at all times</w:t>
      </w:r>
    </w:p>
    <w:p w:rsidR="000474A5" w:rsidRPr="00CA4B25" w:rsidRDefault="000474A5" w:rsidP="000474A5">
      <w:pPr>
        <w:pStyle w:val="ListParagraph"/>
        <w:numPr>
          <w:ilvl w:val="0"/>
          <w:numId w:val="1"/>
        </w:numPr>
        <w:rPr>
          <w:sz w:val="24"/>
          <w:szCs w:val="24"/>
        </w:rPr>
      </w:pPr>
      <w:r w:rsidRPr="00CA4B25">
        <w:rPr>
          <w:sz w:val="24"/>
          <w:szCs w:val="24"/>
        </w:rPr>
        <w:t>Establishing consistent routines that will help to alleviate anxiety</w:t>
      </w:r>
    </w:p>
    <w:p w:rsidR="000474A5" w:rsidRPr="009374FF" w:rsidRDefault="000474A5" w:rsidP="000474A5">
      <w:pPr>
        <w:pStyle w:val="ListParagraph"/>
        <w:numPr>
          <w:ilvl w:val="0"/>
          <w:numId w:val="1"/>
        </w:numPr>
        <w:rPr>
          <w:b/>
          <w:sz w:val="24"/>
          <w:szCs w:val="24"/>
        </w:rPr>
      </w:pPr>
      <w:r w:rsidRPr="0038613B">
        <w:rPr>
          <w:sz w:val="24"/>
          <w:szCs w:val="24"/>
        </w:rPr>
        <w:t>Reminding children of the</w:t>
      </w:r>
      <w:r>
        <w:rPr>
          <w:b/>
          <w:sz w:val="24"/>
          <w:szCs w:val="24"/>
        </w:rPr>
        <w:t xml:space="preserve"> </w:t>
      </w:r>
      <w:r>
        <w:rPr>
          <w:sz w:val="24"/>
          <w:szCs w:val="24"/>
        </w:rPr>
        <w:t xml:space="preserve">READY, RESPECTFUL and SAFE expectations </w:t>
      </w:r>
      <w:r w:rsidRPr="009374FF">
        <w:rPr>
          <w:sz w:val="24"/>
          <w:szCs w:val="24"/>
        </w:rPr>
        <w:t>at all times</w:t>
      </w:r>
      <w:r>
        <w:rPr>
          <w:sz w:val="24"/>
          <w:szCs w:val="24"/>
        </w:rPr>
        <w:t>.</w:t>
      </w:r>
    </w:p>
    <w:p w:rsidR="000474A5" w:rsidRPr="00811667" w:rsidRDefault="000474A5" w:rsidP="000474A5">
      <w:pPr>
        <w:pStyle w:val="ListParagraph"/>
        <w:numPr>
          <w:ilvl w:val="0"/>
          <w:numId w:val="1"/>
        </w:numPr>
        <w:rPr>
          <w:b/>
          <w:sz w:val="24"/>
          <w:szCs w:val="24"/>
        </w:rPr>
      </w:pPr>
      <w:r>
        <w:rPr>
          <w:sz w:val="24"/>
          <w:szCs w:val="24"/>
        </w:rPr>
        <w:t xml:space="preserve">Using positive language </w:t>
      </w:r>
    </w:p>
    <w:p w:rsidR="000474A5" w:rsidRPr="0038613B" w:rsidRDefault="000474A5" w:rsidP="000474A5">
      <w:pPr>
        <w:pStyle w:val="ListParagraph"/>
        <w:numPr>
          <w:ilvl w:val="0"/>
          <w:numId w:val="1"/>
        </w:numPr>
        <w:rPr>
          <w:b/>
          <w:sz w:val="24"/>
          <w:szCs w:val="24"/>
        </w:rPr>
      </w:pPr>
      <w:r>
        <w:rPr>
          <w:sz w:val="24"/>
          <w:szCs w:val="24"/>
        </w:rPr>
        <w:t>First attention to best conduct</w:t>
      </w:r>
    </w:p>
    <w:p w:rsidR="000474A5" w:rsidRPr="0038613B" w:rsidRDefault="000474A5" w:rsidP="000474A5">
      <w:pPr>
        <w:pStyle w:val="ListParagraph"/>
        <w:numPr>
          <w:ilvl w:val="0"/>
          <w:numId w:val="1"/>
        </w:numPr>
        <w:rPr>
          <w:b/>
          <w:sz w:val="24"/>
          <w:szCs w:val="24"/>
        </w:rPr>
      </w:pPr>
      <w:r>
        <w:rPr>
          <w:sz w:val="24"/>
          <w:szCs w:val="24"/>
        </w:rPr>
        <w:t xml:space="preserve">Believing that all children can succeed </w:t>
      </w:r>
    </w:p>
    <w:p w:rsidR="000474A5" w:rsidRPr="00CA4B25" w:rsidRDefault="000474A5" w:rsidP="000474A5">
      <w:pPr>
        <w:pStyle w:val="ListParagraph"/>
        <w:numPr>
          <w:ilvl w:val="0"/>
          <w:numId w:val="1"/>
        </w:numPr>
        <w:rPr>
          <w:b/>
          <w:sz w:val="24"/>
          <w:szCs w:val="24"/>
        </w:rPr>
      </w:pPr>
      <w:r>
        <w:rPr>
          <w:sz w:val="24"/>
          <w:szCs w:val="24"/>
        </w:rPr>
        <w:t>Using our agreed school reward systems (Dojos, praise slips, Special Mentions, stickers and verbal praise)</w:t>
      </w:r>
    </w:p>
    <w:p w:rsidR="000474A5" w:rsidRPr="00CA4B25" w:rsidRDefault="000474A5" w:rsidP="000474A5">
      <w:pPr>
        <w:pStyle w:val="ListParagraph"/>
        <w:numPr>
          <w:ilvl w:val="0"/>
          <w:numId w:val="1"/>
        </w:numPr>
        <w:rPr>
          <w:sz w:val="24"/>
          <w:szCs w:val="24"/>
        </w:rPr>
      </w:pPr>
      <w:r w:rsidRPr="00CA4B25">
        <w:rPr>
          <w:sz w:val="24"/>
          <w:szCs w:val="24"/>
        </w:rPr>
        <w:t>Providing an organised, clutter free learning environment</w:t>
      </w:r>
    </w:p>
    <w:p w:rsidR="000474A5" w:rsidRDefault="000474A5" w:rsidP="000474A5">
      <w:pPr>
        <w:pStyle w:val="ListParagraph"/>
        <w:numPr>
          <w:ilvl w:val="0"/>
          <w:numId w:val="1"/>
        </w:numPr>
        <w:rPr>
          <w:sz w:val="24"/>
          <w:szCs w:val="24"/>
        </w:rPr>
      </w:pPr>
      <w:r w:rsidRPr="00CA4B25">
        <w:rPr>
          <w:sz w:val="24"/>
          <w:szCs w:val="24"/>
        </w:rPr>
        <w:t xml:space="preserve">Utilising </w:t>
      </w:r>
      <w:r>
        <w:rPr>
          <w:sz w:val="24"/>
          <w:szCs w:val="24"/>
        </w:rPr>
        <w:t>appropriate styles of</w:t>
      </w:r>
      <w:r w:rsidRPr="00CA4B25">
        <w:rPr>
          <w:sz w:val="24"/>
          <w:szCs w:val="24"/>
        </w:rPr>
        <w:t xml:space="preserve"> groupings </w:t>
      </w:r>
    </w:p>
    <w:p w:rsidR="000474A5" w:rsidRPr="00CA4B25" w:rsidRDefault="000474A5" w:rsidP="000474A5">
      <w:pPr>
        <w:pStyle w:val="ListParagraph"/>
        <w:numPr>
          <w:ilvl w:val="0"/>
          <w:numId w:val="1"/>
        </w:numPr>
        <w:rPr>
          <w:sz w:val="24"/>
          <w:szCs w:val="24"/>
        </w:rPr>
      </w:pPr>
      <w:r>
        <w:rPr>
          <w:sz w:val="24"/>
          <w:szCs w:val="24"/>
        </w:rPr>
        <w:t>Differentiating learning activities</w:t>
      </w:r>
    </w:p>
    <w:p w:rsidR="000474A5" w:rsidRDefault="000474A5" w:rsidP="000474A5">
      <w:pPr>
        <w:pStyle w:val="ListParagraph"/>
        <w:numPr>
          <w:ilvl w:val="0"/>
          <w:numId w:val="1"/>
        </w:numPr>
        <w:rPr>
          <w:sz w:val="24"/>
          <w:szCs w:val="24"/>
        </w:rPr>
      </w:pPr>
      <w:r>
        <w:rPr>
          <w:sz w:val="24"/>
          <w:szCs w:val="24"/>
        </w:rPr>
        <w:t>Implementing carpet places and lining up orders that are reviewed regularly</w:t>
      </w:r>
    </w:p>
    <w:p w:rsidR="000474A5" w:rsidRDefault="000474A5" w:rsidP="000474A5">
      <w:pPr>
        <w:pStyle w:val="ListParagraph"/>
        <w:numPr>
          <w:ilvl w:val="0"/>
          <w:numId w:val="1"/>
        </w:numPr>
        <w:rPr>
          <w:sz w:val="24"/>
          <w:szCs w:val="24"/>
        </w:rPr>
      </w:pPr>
      <w:r>
        <w:rPr>
          <w:sz w:val="24"/>
          <w:szCs w:val="24"/>
        </w:rPr>
        <w:t>Ensuring that all learners are supported by adults where needed when being directed to tasks</w:t>
      </w:r>
    </w:p>
    <w:p w:rsidR="000474A5" w:rsidRDefault="000474A5" w:rsidP="000474A5">
      <w:pPr>
        <w:pStyle w:val="ListParagraph"/>
        <w:numPr>
          <w:ilvl w:val="0"/>
          <w:numId w:val="1"/>
        </w:numPr>
        <w:rPr>
          <w:sz w:val="24"/>
          <w:szCs w:val="24"/>
        </w:rPr>
      </w:pPr>
      <w:r>
        <w:rPr>
          <w:sz w:val="24"/>
          <w:szCs w:val="24"/>
        </w:rPr>
        <w:t>Giving clear instructions using a variety of methods</w:t>
      </w:r>
    </w:p>
    <w:p w:rsidR="000474A5" w:rsidRDefault="000474A5" w:rsidP="000474A5">
      <w:pPr>
        <w:pStyle w:val="ListParagraph"/>
        <w:numPr>
          <w:ilvl w:val="0"/>
          <w:numId w:val="1"/>
        </w:numPr>
        <w:rPr>
          <w:sz w:val="24"/>
          <w:szCs w:val="24"/>
        </w:rPr>
      </w:pPr>
      <w:r>
        <w:rPr>
          <w:sz w:val="24"/>
          <w:szCs w:val="24"/>
        </w:rPr>
        <w:t>Referring to the class visual timetable and pre-empting change</w:t>
      </w:r>
    </w:p>
    <w:p w:rsidR="000474A5" w:rsidRDefault="000474A5" w:rsidP="000474A5">
      <w:pPr>
        <w:pStyle w:val="ListParagraph"/>
        <w:numPr>
          <w:ilvl w:val="0"/>
          <w:numId w:val="1"/>
        </w:numPr>
        <w:rPr>
          <w:sz w:val="24"/>
          <w:szCs w:val="24"/>
        </w:rPr>
      </w:pPr>
      <w:r>
        <w:rPr>
          <w:sz w:val="24"/>
          <w:szCs w:val="24"/>
        </w:rPr>
        <w:t>Ensuring there is an appropriate level of challenge in the learning</w:t>
      </w:r>
    </w:p>
    <w:p w:rsidR="000474A5" w:rsidRDefault="000474A5" w:rsidP="000474A5">
      <w:pPr>
        <w:pStyle w:val="ListParagraph"/>
        <w:jc w:val="center"/>
        <w:rPr>
          <w:b/>
          <w:sz w:val="24"/>
          <w:szCs w:val="24"/>
          <w:u w:val="single"/>
        </w:rPr>
      </w:pPr>
    </w:p>
    <w:p w:rsidR="000474A5" w:rsidRDefault="000474A5" w:rsidP="000474A5">
      <w:pPr>
        <w:pStyle w:val="ListParagraph"/>
        <w:jc w:val="center"/>
        <w:rPr>
          <w:b/>
          <w:sz w:val="24"/>
          <w:szCs w:val="24"/>
          <w:u w:val="single"/>
        </w:rPr>
      </w:pPr>
    </w:p>
    <w:p w:rsidR="000474A5" w:rsidRDefault="000474A5" w:rsidP="000474A5">
      <w:pPr>
        <w:pStyle w:val="ListParagraph"/>
        <w:jc w:val="center"/>
        <w:rPr>
          <w:b/>
          <w:sz w:val="24"/>
          <w:szCs w:val="24"/>
          <w:u w:val="single"/>
        </w:rPr>
      </w:pPr>
      <w:r>
        <w:rPr>
          <w:b/>
          <w:sz w:val="24"/>
          <w:szCs w:val="24"/>
          <w:u w:val="single"/>
        </w:rPr>
        <w:t>OUR TIERED APPROACH TO POSITIVE RELATIONSHIPS</w:t>
      </w:r>
    </w:p>
    <w:p w:rsidR="000474A5" w:rsidRDefault="000474A5" w:rsidP="000474A5">
      <w:pPr>
        <w:pStyle w:val="ListParagraph"/>
        <w:jc w:val="center"/>
        <w:rPr>
          <w:b/>
          <w:sz w:val="24"/>
          <w:szCs w:val="24"/>
          <w:u w:val="single"/>
        </w:rPr>
      </w:pPr>
    </w:p>
    <w:p w:rsidR="000474A5" w:rsidRPr="00A54E47" w:rsidRDefault="000474A5" w:rsidP="000474A5">
      <w:pPr>
        <w:pStyle w:val="ListParagraph"/>
        <w:jc w:val="center"/>
        <w:rPr>
          <w:b/>
          <w:sz w:val="24"/>
          <w:szCs w:val="24"/>
          <w:u w:val="single"/>
        </w:rPr>
      </w:pPr>
      <w:r w:rsidRPr="00A54E47">
        <w:rPr>
          <w:b/>
          <w:sz w:val="24"/>
          <w:szCs w:val="24"/>
          <w:u w:val="single"/>
        </w:rPr>
        <w:t>TIER 1-MAKING IT WORK</w:t>
      </w:r>
    </w:p>
    <w:p w:rsidR="000474A5" w:rsidRDefault="000474A5" w:rsidP="000474A5">
      <w:pPr>
        <w:rPr>
          <w:sz w:val="24"/>
          <w:szCs w:val="24"/>
        </w:rPr>
      </w:pPr>
      <w:r w:rsidRPr="00A54E47">
        <w:rPr>
          <w:sz w:val="24"/>
          <w:szCs w:val="24"/>
        </w:rPr>
        <w:t xml:space="preserve">When children find some aspects of school challenging, every effort will be made to </w:t>
      </w:r>
      <w:r w:rsidRPr="00A54E47">
        <w:rPr>
          <w:b/>
          <w:sz w:val="24"/>
          <w:szCs w:val="24"/>
        </w:rPr>
        <w:t>make it work</w:t>
      </w:r>
      <w:r w:rsidRPr="00A54E47">
        <w:rPr>
          <w:sz w:val="24"/>
          <w:szCs w:val="24"/>
        </w:rPr>
        <w:t xml:space="preserve"> before any warning or sanction is issued.</w:t>
      </w:r>
    </w:p>
    <w:p w:rsidR="000474A5" w:rsidRPr="00A54E47" w:rsidRDefault="000474A5" w:rsidP="000474A5">
      <w:pPr>
        <w:rPr>
          <w:sz w:val="24"/>
          <w:szCs w:val="24"/>
        </w:rPr>
      </w:pPr>
      <w:r>
        <w:rPr>
          <w:sz w:val="24"/>
          <w:szCs w:val="24"/>
        </w:rPr>
        <w:t>Teachers and Teaching assistants will use a range of strategies to meet the needs of individual learners when they are struggling.</w:t>
      </w:r>
    </w:p>
    <w:p w:rsidR="000474A5" w:rsidRPr="00CA4B25" w:rsidRDefault="000474A5" w:rsidP="000474A5">
      <w:pPr>
        <w:rPr>
          <w:sz w:val="24"/>
          <w:szCs w:val="24"/>
        </w:rPr>
      </w:pPr>
      <w:r>
        <w:rPr>
          <w:sz w:val="24"/>
          <w:szCs w:val="24"/>
        </w:rPr>
        <w:t xml:space="preserve">Where more specific/individualised support is necessary, strategies will include: </w:t>
      </w:r>
    </w:p>
    <w:p w:rsidR="000474A5" w:rsidRDefault="000474A5" w:rsidP="000474A5">
      <w:pPr>
        <w:pStyle w:val="ListParagraph"/>
        <w:numPr>
          <w:ilvl w:val="0"/>
          <w:numId w:val="1"/>
        </w:numPr>
        <w:rPr>
          <w:sz w:val="24"/>
          <w:szCs w:val="24"/>
        </w:rPr>
      </w:pPr>
      <w:r>
        <w:rPr>
          <w:sz w:val="24"/>
          <w:szCs w:val="24"/>
        </w:rPr>
        <w:t>Being clear on a personal level of what is expected</w:t>
      </w:r>
    </w:p>
    <w:p w:rsidR="000474A5" w:rsidRDefault="000474A5" w:rsidP="000474A5">
      <w:pPr>
        <w:pStyle w:val="ListParagraph"/>
        <w:numPr>
          <w:ilvl w:val="0"/>
          <w:numId w:val="1"/>
        </w:numPr>
        <w:rPr>
          <w:sz w:val="24"/>
          <w:szCs w:val="24"/>
        </w:rPr>
      </w:pPr>
      <w:r>
        <w:rPr>
          <w:sz w:val="24"/>
          <w:szCs w:val="24"/>
        </w:rPr>
        <w:t>Giving reminders to help the child to remain engaged</w:t>
      </w:r>
    </w:p>
    <w:p w:rsidR="000474A5" w:rsidRDefault="000474A5" w:rsidP="000474A5">
      <w:pPr>
        <w:pStyle w:val="ListParagraph"/>
        <w:numPr>
          <w:ilvl w:val="0"/>
          <w:numId w:val="1"/>
        </w:numPr>
        <w:rPr>
          <w:sz w:val="24"/>
          <w:szCs w:val="24"/>
        </w:rPr>
      </w:pPr>
      <w:r>
        <w:rPr>
          <w:sz w:val="24"/>
          <w:szCs w:val="24"/>
        </w:rPr>
        <w:lastRenderedPageBreak/>
        <w:t>Chunking of activities and/or instructions</w:t>
      </w:r>
    </w:p>
    <w:p w:rsidR="000474A5" w:rsidRDefault="000474A5" w:rsidP="000474A5">
      <w:pPr>
        <w:pStyle w:val="ListParagraph"/>
        <w:numPr>
          <w:ilvl w:val="0"/>
          <w:numId w:val="1"/>
        </w:numPr>
        <w:rPr>
          <w:sz w:val="24"/>
          <w:szCs w:val="24"/>
        </w:rPr>
      </w:pPr>
      <w:r>
        <w:rPr>
          <w:sz w:val="24"/>
          <w:szCs w:val="24"/>
        </w:rPr>
        <w:t xml:space="preserve">Regular breaks </w:t>
      </w:r>
    </w:p>
    <w:p w:rsidR="000474A5" w:rsidRDefault="000474A5" w:rsidP="000474A5">
      <w:pPr>
        <w:pStyle w:val="ListParagraph"/>
        <w:numPr>
          <w:ilvl w:val="0"/>
          <w:numId w:val="1"/>
        </w:numPr>
        <w:rPr>
          <w:sz w:val="24"/>
          <w:szCs w:val="24"/>
        </w:rPr>
      </w:pPr>
      <w:r>
        <w:rPr>
          <w:sz w:val="24"/>
          <w:szCs w:val="24"/>
        </w:rPr>
        <w:t xml:space="preserve">Placing adults within close proximity to children where needed </w:t>
      </w:r>
    </w:p>
    <w:p w:rsidR="000474A5" w:rsidRDefault="000474A5" w:rsidP="000474A5">
      <w:pPr>
        <w:pStyle w:val="ListParagraph"/>
        <w:numPr>
          <w:ilvl w:val="0"/>
          <w:numId w:val="1"/>
        </w:numPr>
        <w:rPr>
          <w:sz w:val="24"/>
          <w:szCs w:val="24"/>
        </w:rPr>
      </w:pPr>
      <w:r>
        <w:rPr>
          <w:sz w:val="24"/>
          <w:szCs w:val="24"/>
        </w:rPr>
        <w:t>Seating children with a supportive learning partner</w:t>
      </w:r>
    </w:p>
    <w:p w:rsidR="000474A5" w:rsidRDefault="000474A5" w:rsidP="000474A5">
      <w:pPr>
        <w:pStyle w:val="ListParagraph"/>
        <w:numPr>
          <w:ilvl w:val="0"/>
          <w:numId w:val="1"/>
        </w:numPr>
        <w:rPr>
          <w:sz w:val="24"/>
          <w:szCs w:val="24"/>
        </w:rPr>
      </w:pPr>
      <w:r w:rsidRPr="00890C99">
        <w:rPr>
          <w:sz w:val="24"/>
          <w:szCs w:val="24"/>
        </w:rPr>
        <w:t>Checking in with children at key points in the day</w:t>
      </w:r>
    </w:p>
    <w:p w:rsidR="002512B1" w:rsidRDefault="000474A5" w:rsidP="000474A5">
      <w:pPr>
        <w:pStyle w:val="ListParagraph"/>
        <w:numPr>
          <w:ilvl w:val="0"/>
          <w:numId w:val="1"/>
        </w:numPr>
        <w:rPr>
          <w:sz w:val="24"/>
          <w:szCs w:val="24"/>
        </w:rPr>
      </w:pPr>
      <w:r w:rsidRPr="000474A5">
        <w:rPr>
          <w:sz w:val="24"/>
          <w:szCs w:val="24"/>
        </w:rPr>
        <w:t>Making time to listen and support individual learners</w:t>
      </w:r>
    </w:p>
    <w:p w:rsidR="000474A5" w:rsidRDefault="000474A5" w:rsidP="000474A5">
      <w:pPr>
        <w:pStyle w:val="ListParagraph"/>
        <w:numPr>
          <w:ilvl w:val="0"/>
          <w:numId w:val="1"/>
        </w:numPr>
        <w:rPr>
          <w:sz w:val="24"/>
          <w:szCs w:val="24"/>
        </w:rPr>
      </w:pPr>
      <w:r>
        <w:rPr>
          <w:sz w:val="24"/>
          <w:szCs w:val="24"/>
        </w:rPr>
        <w:t>Moving children within the classroom if necessary</w:t>
      </w:r>
    </w:p>
    <w:p w:rsidR="000474A5" w:rsidRDefault="000474A5" w:rsidP="000474A5">
      <w:pPr>
        <w:pStyle w:val="ListParagraph"/>
        <w:numPr>
          <w:ilvl w:val="0"/>
          <w:numId w:val="1"/>
        </w:numPr>
        <w:rPr>
          <w:sz w:val="24"/>
          <w:szCs w:val="24"/>
        </w:rPr>
      </w:pPr>
      <w:r>
        <w:rPr>
          <w:sz w:val="24"/>
          <w:szCs w:val="24"/>
        </w:rPr>
        <w:t>Using more personalised incentives (sticker chart/sticker strips)</w:t>
      </w:r>
    </w:p>
    <w:p w:rsidR="000474A5" w:rsidRDefault="000474A5" w:rsidP="000474A5">
      <w:pPr>
        <w:pStyle w:val="ListParagraph"/>
        <w:numPr>
          <w:ilvl w:val="0"/>
          <w:numId w:val="1"/>
        </w:numPr>
        <w:rPr>
          <w:sz w:val="24"/>
          <w:szCs w:val="24"/>
        </w:rPr>
      </w:pPr>
      <w:r>
        <w:rPr>
          <w:sz w:val="24"/>
          <w:szCs w:val="24"/>
        </w:rPr>
        <w:t>Using individual NOW and NEXT boards</w:t>
      </w:r>
    </w:p>
    <w:p w:rsidR="000474A5" w:rsidRDefault="000474A5" w:rsidP="000474A5">
      <w:pPr>
        <w:pStyle w:val="ListParagraph"/>
        <w:numPr>
          <w:ilvl w:val="0"/>
          <w:numId w:val="1"/>
        </w:numPr>
        <w:rPr>
          <w:sz w:val="24"/>
          <w:szCs w:val="24"/>
        </w:rPr>
      </w:pPr>
      <w:r>
        <w:rPr>
          <w:sz w:val="24"/>
          <w:szCs w:val="24"/>
        </w:rPr>
        <w:t>Using TASK PLANS</w:t>
      </w:r>
    </w:p>
    <w:p w:rsidR="000474A5" w:rsidRDefault="000474A5" w:rsidP="000474A5">
      <w:pPr>
        <w:pStyle w:val="ListParagraph"/>
        <w:numPr>
          <w:ilvl w:val="0"/>
          <w:numId w:val="1"/>
        </w:numPr>
        <w:rPr>
          <w:sz w:val="24"/>
          <w:szCs w:val="24"/>
        </w:rPr>
      </w:pPr>
      <w:r>
        <w:rPr>
          <w:sz w:val="24"/>
          <w:szCs w:val="24"/>
        </w:rPr>
        <w:t>Issuing jobs to support individual needs (morning job to support the child struggling with transition)</w:t>
      </w:r>
    </w:p>
    <w:p w:rsidR="000474A5" w:rsidRDefault="000474A5" w:rsidP="000474A5">
      <w:pPr>
        <w:rPr>
          <w:sz w:val="24"/>
          <w:szCs w:val="24"/>
        </w:rPr>
      </w:pPr>
    </w:p>
    <w:p w:rsidR="000474A5" w:rsidRPr="000474A5" w:rsidRDefault="000474A5" w:rsidP="000474A5">
      <w:pPr>
        <w:jc w:val="center"/>
        <w:rPr>
          <w:b/>
          <w:sz w:val="24"/>
          <w:szCs w:val="24"/>
          <w:u w:val="single"/>
        </w:rPr>
      </w:pPr>
      <w:r w:rsidRPr="000474A5">
        <w:rPr>
          <w:b/>
          <w:sz w:val="24"/>
          <w:szCs w:val="24"/>
          <w:u w:val="single"/>
        </w:rPr>
        <w:t>TIER 2</w:t>
      </w:r>
    </w:p>
    <w:p w:rsidR="000474A5" w:rsidRDefault="000474A5" w:rsidP="000474A5">
      <w:pPr>
        <w:rPr>
          <w:sz w:val="24"/>
          <w:szCs w:val="24"/>
        </w:rPr>
      </w:pPr>
      <w:r w:rsidRPr="000474A5">
        <w:rPr>
          <w:sz w:val="24"/>
          <w:szCs w:val="24"/>
        </w:rPr>
        <w:t xml:space="preserve">There are times when children may </w:t>
      </w:r>
      <w:r w:rsidR="008A4346">
        <w:rPr>
          <w:sz w:val="24"/>
          <w:szCs w:val="24"/>
        </w:rPr>
        <w:t xml:space="preserve">choose to </w:t>
      </w:r>
      <w:r w:rsidRPr="000474A5">
        <w:rPr>
          <w:sz w:val="24"/>
          <w:szCs w:val="24"/>
        </w:rPr>
        <w:t>distract oth</w:t>
      </w:r>
      <w:r>
        <w:rPr>
          <w:sz w:val="24"/>
          <w:szCs w:val="24"/>
        </w:rPr>
        <w:t>er children from their learning.  Communication with the child at this poi</w:t>
      </w:r>
      <w:r w:rsidR="00DE0C6C">
        <w:rPr>
          <w:sz w:val="24"/>
          <w:szCs w:val="24"/>
        </w:rPr>
        <w:t>nt is crucial and conversation should always highlight the school expectations.</w:t>
      </w:r>
    </w:p>
    <w:p w:rsidR="00DE0C6C" w:rsidRDefault="00DE0C6C" w:rsidP="000474A5">
      <w:pPr>
        <w:rPr>
          <w:sz w:val="24"/>
          <w:szCs w:val="24"/>
        </w:rPr>
      </w:pPr>
      <w:r>
        <w:rPr>
          <w:sz w:val="24"/>
          <w:szCs w:val="24"/>
        </w:rPr>
        <w:t xml:space="preserve">Adults </w:t>
      </w:r>
      <w:r w:rsidR="00070271">
        <w:rPr>
          <w:sz w:val="24"/>
          <w:szCs w:val="24"/>
        </w:rPr>
        <w:t>must</w:t>
      </w:r>
      <w:r>
        <w:rPr>
          <w:sz w:val="24"/>
          <w:szCs w:val="24"/>
        </w:rPr>
        <w:t xml:space="preserve"> listen and they </w:t>
      </w:r>
      <w:r w:rsidR="00070271">
        <w:rPr>
          <w:sz w:val="24"/>
          <w:szCs w:val="24"/>
        </w:rPr>
        <w:t>must</w:t>
      </w:r>
      <w:r>
        <w:rPr>
          <w:sz w:val="24"/>
          <w:szCs w:val="24"/>
        </w:rPr>
        <w:t xml:space="preserve"> try to understand.</w:t>
      </w:r>
    </w:p>
    <w:p w:rsidR="00DE0C6C" w:rsidRDefault="00DE0C6C" w:rsidP="00DE0C6C">
      <w:pPr>
        <w:spacing w:after="0"/>
        <w:rPr>
          <w:sz w:val="24"/>
          <w:szCs w:val="24"/>
        </w:rPr>
      </w:pPr>
      <w:r>
        <w:rPr>
          <w:sz w:val="24"/>
          <w:szCs w:val="24"/>
        </w:rPr>
        <w:t>Is the work too difficult?</w:t>
      </w:r>
    </w:p>
    <w:p w:rsidR="00DE0C6C" w:rsidRDefault="00DE0C6C" w:rsidP="00DE0C6C">
      <w:pPr>
        <w:spacing w:after="0"/>
        <w:rPr>
          <w:sz w:val="24"/>
          <w:szCs w:val="24"/>
        </w:rPr>
      </w:pPr>
      <w:r>
        <w:rPr>
          <w:sz w:val="24"/>
          <w:szCs w:val="24"/>
        </w:rPr>
        <w:t>Does the child understand the instructions?</w:t>
      </w:r>
    </w:p>
    <w:p w:rsidR="00DE0C6C" w:rsidRDefault="00DE0C6C" w:rsidP="00DE0C6C">
      <w:pPr>
        <w:spacing w:after="0"/>
        <w:rPr>
          <w:sz w:val="24"/>
          <w:szCs w:val="24"/>
        </w:rPr>
      </w:pPr>
      <w:r>
        <w:rPr>
          <w:sz w:val="24"/>
          <w:szCs w:val="24"/>
        </w:rPr>
        <w:t>Has the child had a difficult and/or traumatic morning/break?</w:t>
      </w:r>
    </w:p>
    <w:p w:rsidR="00DE0C6C" w:rsidRDefault="00DE0C6C" w:rsidP="00DE0C6C">
      <w:pPr>
        <w:spacing w:after="0"/>
        <w:rPr>
          <w:sz w:val="24"/>
          <w:szCs w:val="24"/>
        </w:rPr>
      </w:pPr>
      <w:r>
        <w:rPr>
          <w:sz w:val="24"/>
          <w:szCs w:val="24"/>
        </w:rPr>
        <w:t>Has something happened at home?</w:t>
      </w:r>
    </w:p>
    <w:p w:rsidR="00DE0C6C" w:rsidRDefault="00DE0C6C" w:rsidP="00DE0C6C">
      <w:pPr>
        <w:spacing w:after="0"/>
        <w:rPr>
          <w:sz w:val="24"/>
          <w:szCs w:val="24"/>
        </w:rPr>
      </w:pPr>
      <w:r>
        <w:rPr>
          <w:sz w:val="24"/>
          <w:szCs w:val="24"/>
        </w:rPr>
        <w:t>Is the child feeling unwell?</w:t>
      </w:r>
    </w:p>
    <w:p w:rsidR="00DE0C6C" w:rsidRDefault="00DE0C6C" w:rsidP="000474A5">
      <w:pPr>
        <w:rPr>
          <w:sz w:val="24"/>
          <w:szCs w:val="24"/>
        </w:rPr>
      </w:pPr>
      <w:r>
        <w:rPr>
          <w:sz w:val="24"/>
          <w:szCs w:val="24"/>
        </w:rPr>
        <w:t>Has the child fallen out with friends?</w:t>
      </w:r>
    </w:p>
    <w:p w:rsidR="00DE0C6C" w:rsidRDefault="00DE0C6C" w:rsidP="000474A5">
      <w:pPr>
        <w:rPr>
          <w:sz w:val="24"/>
          <w:szCs w:val="24"/>
        </w:rPr>
      </w:pPr>
      <w:r>
        <w:rPr>
          <w:sz w:val="24"/>
          <w:szCs w:val="24"/>
        </w:rPr>
        <w:t xml:space="preserve">Adults </w:t>
      </w:r>
      <w:r w:rsidR="00070271">
        <w:rPr>
          <w:sz w:val="24"/>
          <w:szCs w:val="24"/>
        </w:rPr>
        <w:t>must</w:t>
      </w:r>
      <w:r>
        <w:rPr>
          <w:sz w:val="24"/>
          <w:szCs w:val="24"/>
        </w:rPr>
        <w:t xml:space="preserve"> </w:t>
      </w:r>
      <w:r w:rsidR="000474A5" w:rsidRPr="000474A5">
        <w:rPr>
          <w:sz w:val="24"/>
          <w:szCs w:val="24"/>
        </w:rPr>
        <w:t xml:space="preserve">question </w:t>
      </w:r>
      <w:r>
        <w:rPr>
          <w:sz w:val="24"/>
          <w:szCs w:val="24"/>
        </w:rPr>
        <w:t xml:space="preserve">whether there are any unmet needs </w:t>
      </w:r>
      <w:r w:rsidR="000474A5" w:rsidRPr="000474A5">
        <w:rPr>
          <w:sz w:val="24"/>
          <w:szCs w:val="24"/>
        </w:rPr>
        <w:t>or relationship dif</w:t>
      </w:r>
      <w:r>
        <w:rPr>
          <w:sz w:val="24"/>
          <w:szCs w:val="24"/>
        </w:rPr>
        <w:t>ficulties within the classroom (TIER 1)</w:t>
      </w:r>
    </w:p>
    <w:p w:rsidR="008A4346" w:rsidRDefault="00DE0C6C" w:rsidP="00DE0C6C">
      <w:pPr>
        <w:rPr>
          <w:sz w:val="24"/>
          <w:szCs w:val="24"/>
        </w:rPr>
      </w:pPr>
      <w:r>
        <w:rPr>
          <w:sz w:val="24"/>
          <w:szCs w:val="24"/>
        </w:rPr>
        <w:t>Once it has been established th</w:t>
      </w:r>
      <w:r w:rsidR="008A4346">
        <w:rPr>
          <w:sz w:val="24"/>
          <w:szCs w:val="24"/>
        </w:rPr>
        <w:t xml:space="preserve">at the child is making a choice, </w:t>
      </w:r>
      <w:r>
        <w:rPr>
          <w:sz w:val="24"/>
          <w:szCs w:val="24"/>
        </w:rPr>
        <w:t>the adult</w:t>
      </w:r>
      <w:r w:rsidRPr="00DE0C6C">
        <w:rPr>
          <w:sz w:val="24"/>
          <w:szCs w:val="24"/>
        </w:rPr>
        <w:t xml:space="preserve"> </w:t>
      </w:r>
      <w:r>
        <w:rPr>
          <w:sz w:val="24"/>
          <w:szCs w:val="24"/>
        </w:rPr>
        <w:t xml:space="preserve">will give </w:t>
      </w:r>
      <w:r w:rsidRPr="00DE0C6C">
        <w:rPr>
          <w:sz w:val="24"/>
          <w:szCs w:val="24"/>
        </w:rPr>
        <w:t xml:space="preserve">the child a VERBAL WARNING. </w:t>
      </w:r>
    </w:p>
    <w:p w:rsidR="008A4346" w:rsidRDefault="00DE0C6C" w:rsidP="00DE0C6C">
      <w:pPr>
        <w:rPr>
          <w:sz w:val="24"/>
          <w:szCs w:val="24"/>
        </w:rPr>
      </w:pPr>
      <w:r w:rsidRPr="00DE0C6C">
        <w:rPr>
          <w:sz w:val="24"/>
          <w:szCs w:val="24"/>
        </w:rPr>
        <w:t xml:space="preserve">This </w:t>
      </w:r>
      <w:r w:rsidR="008A4346">
        <w:rPr>
          <w:sz w:val="24"/>
          <w:szCs w:val="24"/>
        </w:rPr>
        <w:t xml:space="preserve">warning </w:t>
      </w:r>
      <w:r w:rsidR="00070271">
        <w:rPr>
          <w:sz w:val="24"/>
          <w:szCs w:val="24"/>
        </w:rPr>
        <w:t>must</w:t>
      </w:r>
      <w:r w:rsidR="008A4346">
        <w:rPr>
          <w:sz w:val="24"/>
          <w:szCs w:val="24"/>
        </w:rPr>
        <w:t xml:space="preserve"> focus on the undesirable behaviour and not the child. There </w:t>
      </w:r>
      <w:r w:rsidR="00070271">
        <w:rPr>
          <w:sz w:val="24"/>
          <w:szCs w:val="24"/>
        </w:rPr>
        <w:t xml:space="preserve">must </w:t>
      </w:r>
      <w:r w:rsidR="008A4346">
        <w:rPr>
          <w:sz w:val="24"/>
          <w:szCs w:val="24"/>
        </w:rPr>
        <w:t>be direct reference to the undesirable behaviour along with clear reminders of the READY, RESPECTFUL and SAFE expectations</w:t>
      </w:r>
    </w:p>
    <w:p w:rsidR="00DE0C6C" w:rsidRPr="00DE0C6C" w:rsidRDefault="008A4346" w:rsidP="00DE0C6C">
      <w:pPr>
        <w:rPr>
          <w:sz w:val="24"/>
          <w:szCs w:val="24"/>
        </w:rPr>
      </w:pPr>
      <w:r>
        <w:rPr>
          <w:sz w:val="24"/>
          <w:szCs w:val="24"/>
        </w:rPr>
        <w:t xml:space="preserve">This </w:t>
      </w:r>
      <w:r w:rsidR="00070271">
        <w:rPr>
          <w:sz w:val="24"/>
          <w:szCs w:val="24"/>
        </w:rPr>
        <w:t>must</w:t>
      </w:r>
      <w:r>
        <w:rPr>
          <w:sz w:val="24"/>
          <w:szCs w:val="24"/>
        </w:rPr>
        <w:t xml:space="preserve"> be </w:t>
      </w:r>
      <w:r w:rsidR="00DE0C6C" w:rsidRPr="00DE0C6C">
        <w:rPr>
          <w:sz w:val="24"/>
          <w:szCs w:val="24"/>
        </w:rPr>
        <w:t>done as quietly and with as much subtlety as possible</w:t>
      </w:r>
      <w:r>
        <w:rPr>
          <w:sz w:val="24"/>
          <w:szCs w:val="24"/>
        </w:rPr>
        <w:t xml:space="preserve">.  Remember </w:t>
      </w:r>
      <w:r w:rsidRPr="00502D5C">
        <w:rPr>
          <w:b/>
          <w:color w:val="0070C0"/>
          <w:sz w:val="24"/>
          <w:szCs w:val="24"/>
        </w:rPr>
        <w:t>PIP</w:t>
      </w:r>
      <w:r w:rsidRPr="008A4346">
        <w:rPr>
          <w:b/>
          <w:color w:val="FF0000"/>
          <w:sz w:val="24"/>
          <w:szCs w:val="24"/>
        </w:rPr>
        <w:t xml:space="preserve"> </w:t>
      </w:r>
      <w:r>
        <w:rPr>
          <w:sz w:val="24"/>
          <w:szCs w:val="24"/>
        </w:rPr>
        <w:t xml:space="preserve">and </w:t>
      </w:r>
      <w:r w:rsidRPr="00502D5C">
        <w:rPr>
          <w:b/>
          <w:color w:val="0070C0"/>
          <w:sz w:val="24"/>
          <w:szCs w:val="24"/>
        </w:rPr>
        <w:t>RIP</w:t>
      </w:r>
      <w:r>
        <w:rPr>
          <w:sz w:val="24"/>
          <w:szCs w:val="24"/>
        </w:rPr>
        <w:t xml:space="preserve"> at all times.</w:t>
      </w:r>
    </w:p>
    <w:p w:rsidR="00DE0C6C" w:rsidRPr="00DE0C6C" w:rsidRDefault="00DC0FCB" w:rsidP="00DE0C6C">
      <w:pPr>
        <w:rPr>
          <w:sz w:val="24"/>
          <w:szCs w:val="24"/>
        </w:rPr>
      </w:pPr>
      <w:r>
        <w:rPr>
          <w:sz w:val="24"/>
          <w:szCs w:val="24"/>
        </w:rPr>
        <w:t xml:space="preserve">Threats should not be made.  They are </w:t>
      </w:r>
      <w:r w:rsidR="00DE0C6C" w:rsidRPr="00DE0C6C">
        <w:rPr>
          <w:sz w:val="24"/>
          <w:szCs w:val="24"/>
        </w:rPr>
        <w:t xml:space="preserve">ineffective and can cause the escalation of </w:t>
      </w:r>
      <w:r>
        <w:rPr>
          <w:sz w:val="24"/>
          <w:szCs w:val="24"/>
        </w:rPr>
        <w:t>undesirable</w:t>
      </w:r>
      <w:r w:rsidR="00DE0C6C" w:rsidRPr="00DE0C6C">
        <w:rPr>
          <w:sz w:val="24"/>
          <w:szCs w:val="24"/>
        </w:rPr>
        <w:t xml:space="preserve"> behaviours.</w:t>
      </w:r>
    </w:p>
    <w:p w:rsidR="00DC0FCB" w:rsidRPr="00DC0FCB" w:rsidRDefault="00DC0FCB" w:rsidP="00DC0FCB">
      <w:pPr>
        <w:jc w:val="center"/>
        <w:rPr>
          <w:b/>
          <w:sz w:val="24"/>
          <w:szCs w:val="24"/>
          <w:u w:val="single"/>
        </w:rPr>
      </w:pPr>
      <w:r w:rsidRPr="00DC0FCB">
        <w:rPr>
          <w:b/>
          <w:sz w:val="24"/>
          <w:szCs w:val="24"/>
          <w:u w:val="single"/>
        </w:rPr>
        <w:lastRenderedPageBreak/>
        <w:t>TIER 3</w:t>
      </w:r>
    </w:p>
    <w:p w:rsidR="00DC0FCB" w:rsidRDefault="00DC0FCB" w:rsidP="00DC0FCB">
      <w:pPr>
        <w:rPr>
          <w:sz w:val="24"/>
          <w:szCs w:val="24"/>
        </w:rPr>
      </w:pPr>
      <w:r w:rsidRPr="00DC0FCB">
        <w:rPr>
          <w:sz w:val="24"/>
          <w:szCs w:val="24"/>
        </w:rPr>
        <w:t xml:space="preserve">If the child chooses to continue </w:t>
      </w:r>
      <w:r>
        <w:rPr>
          <w:sz w:val="24"/>
          <w:szCs w:val="24"/>
        </w:rPr>
        <w:t xml:space="preserve">with </w:t>
      </w:r>
      <w:r w:rsidRPr="00DC0FCB">
        <w:rPr>
          <w:sz w:val="24"/>
          <w:szCs w:val="24"/>
        </w:rPr>
        <w:t xml:space="preserve">the same </w:t>
      </w:r>
      <w:r>
        <w:rPr>
          <w:sz w:val="24"/>
          <w:szCs w:val="24"/>
        </w:rPr>
        <w:t>undesirable</w:t>
      </w:r>
      <w:r w:rsidRPr="00DC0FCB">
        <w:rPr>
          <w:sz w:val="24"/>
          <w:szCs w:val="24"/>
        </w:rPr>
        <w:t xml:space="preserve"> behaviour, the </w:t>
      </w:r>
      <w:r>
        <w:rPr>
          <w:sz w:val="24"/>
          <w:szCs w:val="24"/>
        </w:rPr>
        <w:t>adult</w:t>
      </w:r>
      <w:r w:rsidRPr="00DC0FCB">
        <w:rPr>
          <w:sz w:val="24"/>
          <w:szCs w:val="24"/>
        </w:rPr>
        <w:t xml:space="preserve"> will</w:t>
      </w:r>
      <w:r>
        <w:rPr>
          <w:sz w:val="24"/>
          <w:szCs w:val="24"/>
        </w:rPr>
        <w:t xml:space="preserve"> repeat Tier 2. </w:t>
      </w:r>
    </w:p>
    <w:p w:rsidR="00DC0FCB" w:rsidRDefault="00DC0FCB" w:rsidP="00DC0FCB">
      <w:pPr>
        <w:rPr>
          <w:sz w:val="24"/>
          <w:szCs w:val="24"/>
        </w:rPr>
      </w:pPr>
      <w:r>
        <w:rPr>
          <w:sz w:val="24"/>
          <w:szCs w:val="24"/>
        </w:rPr>
        <w:t xml:space="preserve">At the end of the session, the adult will quietly ask the child to remain in the classroom to speak to them.  The conversation </w:t>
      </w:r>
      <w:r w:rsidR="00070271">
        <w:rPr>
          <w:sz w:val="24"/>
          <w:szCs w:val="24"/>
        </w:rPr>
        <w:t>must</w:t>
      </w:r>
      <w:r>
        <w:rPr>
          <w:sz w:val="24"/>
          <w:szCs w:val="24"/>
        </w:rPr>
        <w:t xml:space="preserve"> focus on the undesirable behaviour and its impact and not the child. The conversation </w:t>
      </w:r>
      <w:r w:rsidR="00070271">
        <w:rPr>
          <w:sz w:val="24"/>
          <w:szCs w:val="24"/>
        </w:rPr>
        <w:t>must</w:t>
      </w:r>
      <w:r>
        <w:rPr>
          <w:sz w:val="24"/>
          <w:szCs w:val="24"/>
        </w:rPr>
        <w:t xml:space="preserve"> end with clear reminders of the READY, RESPECTFUL and SAFE expectations.  The child will be aware that they are missing their own free time for the conversation to take place.</w:t>
      </w:r>
    </w:p>
    <w:p w:rsidR="00DC0FCB" w:rsidRDefault="00DC0FCB" w:rsidP="00DC0FCB">
      <w:pPr>
        <w:rPr>
          <w:sz w:val="24"/>
          <w:szCs w:val="24"/>
        </w:rPr>
      </w:pPr>
    </w:p>
    <w:p w:rsidR="00DC0FCB" w:rsidRPr="00DC0FCB" w:rsidRDefault="00DC0FCB" w:rsidP="00DC0FCB">
      <w:pPr>
        <w:jc w:val="center"/>
        <w:rPr>
          <w:b/>
          <w:sz w:val="24"/>
          <w:szCs w:val="24"/>
          <w:u w:val="single"/>
        </w:rPr>
      </w:pPr>
      <w:r w:rsidRPr="00DC0FCB">
        <w:rPr>
          <w:b/>
          <w:sz w:val="24"/>
          <w:szCs w:val="24"/>
          <w:u w:val="single"/>
        </w:rPr>
        <w:t>TIER 4</w:t>
      </w:r>
    </w:p>
    <w:p w:rsidR="00A935A6" w:rsidRDefault="00A935A6" w:rsidP="00A935A6">
      <w:pPr>
        <w:rPr>
          <w:sz w:val="24"/>
          <w:szCs w:val="24"/>
        </w:rPr>
      </w:pPr>
      <w:r w:rsidRPr="00DC0FCB">
        <w:rPr>
          <w:sz w:val="24"/>
          <w:szCs w:val="24"/>
        </w:rPr>
        <w:t>If the child chooses to continue</w:t>
      </w:r>
      <w:r>
        <w:rPr>
          <w:sz w:val="24"/>
          <w:szCs w:val="24"/>
        </w:rPr>
        <w:t xml:space="preserve"> with the undesirable behaviour</w:t>
      </w:r>
      <w:r w:rsidRPr="00DC0FCB">
        <w:rPr>
          <w:sz w:val="24"/>
          <w:szCs w:val="24"/>
        </w:rPr>
        <w:t xml:space="preserve"> </w:t>
      </w:r>
      <w:r>
        <w:rPr>
          <w:sz w:val="24"/>
          <w:szCs w:val="24"/>
        </w:rPr>
        <w:t>following on from the TIER 3 conversation, the child will</w:t>
      </w:r>
      <w:r w:rsidRPr="00DC0FCB">
        <w:rPr>
          <w:sz w:val="24"/>
          <w:szCs w:val="24"/>
        </w:rPr>
        <w:t xml:space="preserve"> then </w:t>
      </w:r>
      <w:r>
        <w:rPr>
          <w:sz w:val="24"/>
          <w:szCs w:val="24"/>
        </w:rPr>
        <w:t xml:space="preserve">be </w:t>
      </w:r>
      <w:r w:rsidRPr="00DC0FCB">
        <w:rPr>
          <w:sz w:val="24"/>
          <w:szCs w:val="24"/>
        </w:rPr>
        <w:t xml:space="preserve">escorted to </w:t>
      </w:r>
      <w:r>
        <w:rPr>
          <w:sz w:val="24"/>
          <w:szCs w:val="24"/>
        </w:rPr>
        <w:t>Y4, Y5 or Y6.</w:t>
      </w:r>
    </w:p>
    <w:p w:rsidR="00A935A6" w:rsidRDefault="00A935A6" w:rsidP="00A935A6">
      <w:pPr>
        <w:rPr>
          <w:sz w:val="24"/>
          <w:szCs w:val="24"/>
        </w:rPr>
      </w:pPr>
      <w:r>
        <w:rPr>
          <w:sz w:val="24"/>
          <w:szCs w:val="24"/>
        </w:rPr>
        <w:t>They will remain in that classroom until the end of that session.</w:t>
      </w:r>
    </w:p>
    <w:p w:rsidR="00A935A6" w:rsidRDefault="00A935A6" w:rsidP="00A935A6">
      <w:pPr>
        <w:rPr>
          <w:sz w:val="24"/>
          <w:szCs w:val="24"/>
        </w:rPr>
      </w:pPr>
      <w:r>
        <w:rPr>
          <w:sz w:val="24"/>
          <w:szCs w:val="24"/>
        </w:rPr>
        <w:t xml:space="preserve">The teaching in that classroom </w:t>
      </w:r>
      <w:r w:rsidR="00070271">
        <w:rPr>
          <w:sz w:val="24"/>
          <w:szCs w:val="24"/>
        </w:rPr>
        <w:t>must not</w:t>
      </w:r>
      <w:r>
        <w:rPr>
          <w:sz w:val="24"/>
          <w:szCs w:val="24"/>
        </w:rPr>
        <w:t xml:space="preserve"> be disturbed.  </w:t>
      </w:r>
    </w:p>
    <w:p w:rsidR="00A935A6" w:rsidRDefault="00A935A6" w:rsidP="00A935A6">
      <w:pPr>
        <w:rPr>
          <w:sz w:val="24"/>
          <w:szCs w:val="24"/>
        </w:rPr>
      </w:pPr>
      <w:r>
        <w:rPr>
          <w:sz w:val="24"/>
          <w:szCs w:val="24"/>
        </w:rPr>
        <w:t>Work should arrive with the child and the delivering adult is responsible for setting the child off.</w:t>
      </w:r>
    </w:p>
    <w:p w:rsidR="00A935A6" w:rsidRDefault="00A935A6" w:rsidP="00A935A6">
      <w:pPr>
        <w:rPr>
          <w:sz w:val="24"/>
          <w:szCs w:val="24"/>
        </w:rPr>
      </w:pPr>
      <w:r>
        <w:rPr>
          <w:sz w:val="24"/>
          <w:szCs w:val="24"/>
        </w:rPr>
        <w:t>There must be little to no interaction with the child.</w:t>
      </w:r>
    </w:p>
    <w:p w:rsidR="00A935A6" w:rsidRDefault="00A935A6" w:rsidP="00A935A6">
      <w:pPr>
        <w:rPr>
          <w:sz w:val="24"/>
          <w:szCs w:val="24"/>
        </w:rPr>
      </w:pPr>
      <w:r>
        <w:rPr>
          <w:sz w:val="24"/>
          <w:szCs w:val="24"/>
        </w:rPr>
        <w:t xml:space="preserve">Remember </w:t>
      </w:r>
      <w:r w:rsidRPr="00502D5C">
        <w:rPr>
          <w:b/>
          <w:color w:val="0070C0"/>
          <w:sz w:val="24"/>
          <w:szCs w:val="24"/>
        </w:rPr>
        <w:t>PIP</w:t>
      </w:r>
      <w:r>
        <w:rPr>
          <w:sz w:val="24"/>
          <w:szCs w:val="24"/>
        </w:rPr>
        <w:t xml:space="preserve"> and </w:t>
      </w:r>
      <w:r w:rsidRPr="00502D5C">
        <w:rPr>
          <w:b/>
          <w:color w:val="0070C0"/>
          <w:sz w:val="24"/>
          <w:szCs w:val="24"/>
        </w:rPr>
        <w:t>RIP</w:t>
      </w:r>
      <w:r w:rsidRPr="00A935A6">
        <w:rPr>
          <w:b/>
          <w:color w:val="FF0000"/>
          <w:sz w:val="24"/>
          <w:szCs w:val="24"/>
        </w:rPr>
        <w:t xml:space="preserve"> </w:t>
      </w:r>
      <w:r>
        <w:rPr>
          <w:sz w:val="24"/>
          <w:szCs w:val="24"/>
        </w:rPr>
        <w:t>at all times.</w:t>
      </w:r>
    </w:p>
    <w:p w:rsidR="00A935A6" w:rsidRDefault="00A935A6" w:rsidP="00DC0FCB">
      <w:pPr>
        <w:rPr>
          <w:sz w:val="24"/>
          <w:szCs w:val="24"/>
        </w:rPr>
      </w:pPr>
    </w:p>
    <w:p w:rsidR="00A935A6" w:rsidRDefault="00A935A6" w:rsidP="00DC0FCB">
      <w:pPr>
        <w:rPr>
          <w:sz w:val="24"/>
          <w:szCs w:val="24"/>
        </w:rPr>
      </w:pPr>
      <w:r>
        <w:rPr>
          <w:sz w:val="24"/>
          <w:szCs w:val="24"/>
        </w:rPr>
        <w:t>At the end of the session, the child’</w:t>
      </w:r>
      <w:r w:rsidR="00502D5C">
        <w:rPr>
          <w:sz w:val="24"/>
          <w:szCs w:val="24"/>
        </w:rPr>
        <w:t>s teacher, along with Mrs Tyers or Mrs Lavin</w:t>
      </w:r>
      <w:r>
        <w:rPr>
          <w:sz w:val="24"/>
          <w:szCs w:val="24"/>
        </w:rPr>
        <w:t xml:space="preserve">, </w:t>
      </w:r>
      <w:r w:rsidR="00070271">
        <w:rPr>
          <w:sz w:val="24"/>
          <w:szCs w:val="24"/>
        </w:rPr>
        <w:t>must</w:t>
      </w:r>
      <w:r>
        <w:rPr>
          <w:sz w:val="24"/>
          <w:szCs w:val="24"/>
        </w:rPr>
        <w:t xml:space="preserve"> </w:t>
      </w:r>
      <w:r w:rsidR="00A11525">
        <w:rPr>
          <w:sz w:val="24"/>
          <w:szCs w:val="24"/>
        </w:rPr>
        <w:t xml:space="preserve">hold a restorative conversation with the child. The conversation </w:t>
      </w:r>
      <w:r w:rsidR="00070271">
        <w:rPr>
          <w:sz w:val="24"/>
          <w:szCs w:val="24"/>
        </w:rPr>
        <w:t>must</w:t>
      </w:r>
      <w:r w:rsidR="00A11525">
        <w:rPr>
          <w:sz w:val="24"/>
          <w:szCs w:val="24"/>
        </w:rPr>
        <w:t xml:space="preserve"> focus on the undesirable behaviour and its impact and not the child. The conversation </w:t>
      </w:r>
      <w:r w:rsidR="00070271">
        <w:rPr>
          <w:sz w:val="24"/>
          <w:szCs w:val="24"/>
        </w:rPr>
        <w:t>must</w:t>
      </w:r>
      <w:r w:rsidR="00A11525">
        <w:rPr>
          <w:sz w:val="24"/>
          <w:szCs w:val="24"/>
        </w:rPr>
        <w:t xml:space="preserve"> end with clear reminders of the READY, RESPECTFUL and SAFE expectations. </w:t>
      </w:r>
    </w:p>
    <w:p w:rsidR="003D7380" w:rsidRPr="003D7380" w:rsidRDefault="003D7380" w:rsidP="00DC0FCB">
      <w:pPr>
        <w:rPr>
          <w:b/>
          <w:sz w:val="24"/>
          <w:szCs w:val="24"/>
        </w:rPr>
      </w:pPr>
      <w:r>
        <w:rPr>
          <w:sz w:val="24"/>
          <w:szCs w:val="24"/>
        </w:rPr>
        <w:t>At the start of the next session, t</w:t>
      </w:r>
      <w:r w:rsidRPr="00DC0FCB">
        <w:rPr>
          <w:sz w:val="24"/>
          <w:szCs w:val="24"/>
        </w:rPr>
        <w:t xml:space="preserve">he </w:t>
      </w:r>
      <w:r>
        <w:rPr>
          <w:sz w:val="24"/>
          <w:szCs w:val="24"/>
        </w:rPr>
        <w:t xml:space="preserve">child’s teacher </w:t>
      </w:r>
      <w:r w:rsidR="00070271">
        <w:rPr>
          <w:sz w:val="24"/>
          <w:szCs w:val="24"/>
        </w:rPr>
        <w:t xml:space="preserve">must </w:t>
      </w:r>
      <w:r>
        <w:rPr>
          <w:sz w:val="24"/>
          <w:szCs w:val="24"/>
        </w:rPr>
        <w:t>welcome</w:t>
      </w:r>
      <w:r w:rsidRPr="00DC0FCB">
        <w:rPr>
          <w:sz w:val="24"/>
          <w:szCs w:val="24"/>
        </w:rPr>
        <w:t xml:space="preserve"> the child back, making it clear they are liked and valued. </w:t>
      </w:r>
      <w:r w:rsidRPr="00A11525">
        <w:rPr>
          <w:sz w:val="24"/>
          <w:szCs w:val="24"/>
        </w:rPr>
        <w:t>The new session should be viewed as a fresh start.</w:t>
      </w:r>
    </w:p>
    <w:p w:rsidR="003D7380" w:rsidRDefault="003D7380" w:rsidP="00DC0FCB">
      <w:pPr>
        <w:rPr>
          <w:sz w:val="24"/>
          <w:szCs w:val="24"/>
        </w:rPr>
      </w:pPr>
      <w:r>
        <w:rPr>
          <w:sz w:val="24"/>
          <w:szCs w:val="24"/>
        </w:rPr>
        <w:t>There are four</w:t>
      </w:r>
      <w:r w:rsidRPr="003D7380">
        <w:rPr>
          <w:sz w:val="24"/>
          <w:szCs w:val="24"/>
        </w:rPr>
        <w:t xml:space="preserve"> sessions in a school day. </w:t>
      </w:r>
      <w:r>
        <w:rPr>
          <w:sz w:val="24"/>
          <w:szCs w:val="24"/>
        </w:rPr>
        <w:t xml:space="preserve">Restorative conversations </w:t>
      </w:r>
      <w:r w:rsidR="00070271">
        <w:rPr>
          <w:sz w:val="24"/>
          <w:szCs w:val="24"/>
        </w:rPr>
        <w:t>must</w:t>
      </w:r>
      <w:r>
        <w:rPr>
          <w:sz w:val="24"/>
          <w:szCs w:val="24"/>
        </w:rPr>
        <w:t xml:space="preserve"> take place at the end of each session where a child has spent time in another classroom.  In the case of session four this would be before the child leaves at the end of the school day.</w:t>
      </w:r>
    </w:p>
    <w:p w:rsidR="00DC0FCB" w:rsidRPr="00DC0FCB" w:rsidRDefault="00A11525" w:rsidP="00A11525">
      <w:pPr>
        <w:jc w:val="center"/>
        <w:rPr>
          <w:b/>
          <w:sz w:val="24"/>
          <w:szCs w:val="24"/>
        </w:rPr>
      </w:pPr>
      <w:r w:rsidRPr="00A11525">
        <w:rPr>
          <w:b/>
          <w:sz w:val="24"/>
          <w:szCs w:val="24"/>
        </w:rPr>
        <w:t>TIER 4 MUST</w:t>
      </w:r>
      <w:r w:rsidR="00DC0FCB" w:rsidRPr="00DC0FCB">
        <w:rPr>
          <w:b/>
          <w:sz w:val="24"/>
          <w:szCs w:val="24"/>
        </w:rPr>
        <w:t xml:space="preserve"> </w:t>
      </w:r>
      <w:r w:rsidRPr="00A11525">
        <w:rPr>
          <w:b/>
          <w:sz w:val="24"/>
          <w:szCs w:val="24"/>
        </w:rPr>
        <w:t>BE RECORDED IN THE CLASS POSITIVE RELATIONSHIPS FOLDER</w:t>
      </w:r>
      <w:r w:rsidR="00FA5BFF">
        <w:rPr>
          <w:b/>
          <w:sz w:val="24"/>
          <w:szCs w:val="24"/>
        </w:rPr>
        <w:t xml:space="preserve"> AND THE CHILD’S PARENTS MUST BE MADE AWARE VERBALL OF THE EVENTS</w:t>
      </w:r>
    </w:p>
    <w:p w:rsidR="003D7380" w:rsidRDefault="003D7380" w:rsidP="00DC0FCB">
      <w:pPr>
        <w:rPr>
          <w:sz w:val="24"/>
          <w:szCs w:val="24"/>
        </w:rPr>
      </w:pPr>
    </w:p>
    <w:p w:rsidR="00B3784D" w:rsidRPr="00B3784D" w:rsidRDefault="00B3784D" w:rsidP="00DC0FCB">
      <w:pPr>
        <w:rPr>
          <w:b/>
          <w:sz w:val="24"/>
          <w:szCs w:val="24"/>
        </w:rPr>
      </w:pPr>
      <w:r w:rsidRPr="00B3784D">
        <w:rPr>
          <w:b/>
          <w:sz w:val="24"/>
          <w:szCs w:val="24"/>
        </w:rPr>
        <w:lastRenderedPageBreak/>
        <w:t>PHYSICAL AGGRESSION AND/OR ABUSIVE LANGUAGE</w:t>
      </w:r>
    </w:p>
    <w:p w:rsidR="00DC0FCB" w:rsidRPr="00DC0FCB" w:rsidRDefault="00B3784D" w:rsidP="00DC0FCB">
      <w:pPr>
        <w:rPr>
          <w:sz w:val="24"/>
          <w:szCs w:val="24"/>
        </w:rPr>
      </w:pPr>
      <w:r>
        <w:rPr>
          <w:sz w:val="24"/>
          <w:szCs w:val="24"/>
        </w:rPr>
        <w:t xml:space="preserve">Any </w:t>
      </w:r>
      <w:r w:rsidR="00DC0FCB" w:rsidRPr="00DC0FCB">
        <w:rPr>
          <w:sz w:val="24"/>
          <w:szCs w:val="24"/>
        </w:rPr>
        <w:t xml:space="preserve">physical </w:t>
      </w:r>
      <w:r>
        <w:rPr>
          <w:sz w:val="24"/>
          <w:szCs w:val="24"/>
        </w:rPr>
        <w:t>aggression or</w:t>
      </w:r>
      <w:r w:rsidR="00DC0FCB" w:rsidRPr="00DC0FCB">
        <w:rPr>
          <w:sz w:val="24"/>
          <w:szCs w:val="24"/>
        </w:rPr>
        <w:t xml:space="preserve"> use of abusive language (includin</w:t>
      </w:r>
      <w:r>
        <w:rPr>
          <w:sz w:val="24"/>
          <w:szCs w:val="24"/>
        </w:rPr>
        <w:t xml:space="preserve">g inappropriate hand gestures) should result in the child being taken straight to a member of the Senior Leadership Team. </w:t>
      </w:r>
    </w:p>
    <w:p w:rsidR="00DC0FCB" w:rsidRPr="00DC0FCB" w:rsidRDefault="00DC0FCB" w:rsidP="00DC0FCB">
      <w:pPr>
        <w:rPr>
          <w:sz w:val="24"/>
          <w:szCs w:val="24"/>
        </w:rPr>
      </w:pPr>
      <w:r w:rsidRPr="00DC0FCB">
        <w:rPr>
          <w:sz w:val="24"/>
          <w:szCs w:val="24"/>
        </w:rPr>
        <w:t xml:space="preserve">Appropriate sanctions will be decided upon </w:t>
      </w:r>
      <w:r w:rsidR="00B3784D">
        <w:rPr>
          <w:sz w:val="24"/>
          <w:szCs w:val="24"/>
        </w:rPr>
        <w:t>once the restorative conversation has taken place.</w:t>
      </w:r>
    </w:p>
    <w:p w:rsidR="00DC0FCB" w:rsidRPr="00DC0FCB" w:rsidRDefault="00DC0FCB" w:rsidP="00DC0FCB">
      <w:pPr>
        <w:rPr>
          <w:sz w:val="24"/>
          <w:szCs w:val="24"/>
        </w:rPr>
      </w:pPr>
      <w:r w:rsidRPr="00DC0FCB">
        <w:rPr>
          <w:sz w:val="24"/>
          <w:szCs w:val="24"/>
        </w:rPr>
        <w:t xml:space="preserve">The incident will be recorded on CPOMS and recorded </w:t>
      </w:r>
      <w:r w:rsidR="003F1A82">
        <w:rPr>
          <w:sz w:val="24"/>
          <w:szCs w:val="24"/>
        </w:rPr>
        <w:t>in the class Positive R</w:t>
      </w:r>
      <w:r w:rsidR="00B3784D">
        <w:rPr>
          <w:sz w:val="24"/>
          <w:szCs w:val="24"/>
        </w:rPr>
        <w:t>elationships folder</w:t>
      </w:r>
      <w:r w:rsidR="003D7380">
        <w:rPr>
          <w:sz w:val="24"/>
          <w:szCs w:val="24"/>
        </w:rPr>
        <w:t>.</w:t>
      </w:r>
    </w:p>
    <w:p w:rsidR="003D7380" w:rsidRDefault="003D7380" w:rsidP="00DC0FCB">
      <w:pPr>
        <w:rPr>
          <w:sz w:val="24"/>
          <w:szCs w:val="24"/>
        </w:rPr>
      </w:pPr>
      <w:r>
        <w:rPr>
          <w:sz w:val="24"/>
          <w:szCs w:val="24"/>
        </w:rPr>
        <w:t xml:space="preserve">The child’s main care giver should be </w:t>
      </w:r>
      <w:r w:rsidR="00DC0FCB" w:rsidRPr="00DC0FCB">
        <w:rPr>
          <w:sz w:val="24"/>
          <w:szCs w:val="24"/>
        </w:rPr>
        <w:t xml:space="preserve">informed if </w:t>
      </w:r>
      <w:r>
        <w:rPr>
          <w:sz w:val="24"/>
          <w:szCs w:val="24"/>
        </w:rPr>
        <w:t>the above has taken place</w:t>
      </w:r>
      <w:r w:rsidR="00DC0FCB" w:rsidRPr="00DC0FCB">
        <w:rPr>
          <w:sz w:val="24"/>
          <w:szCs w:val="24"/>
        </w:rPr>
        <w:t xml:space="preserve">. </w:t>
      </w:r>
    </w:p>
    <w:p w:rsidR="00DC0FCB" w:rsidRDefault="003D7380" w:rsidP="00DC0FCB">
      <w:pPr>
        <w:rPr>
          <w:sz w:val="24"/>
          <w:szCs w:val="24"/>
        </w:rPr>
      </w:pPr>
      <w:r>
        <w:rPr>
          <w:sz w:val="24"/>
          <w:szCs w:val="24"/>
        </w:rPr>
        <w:t>If a pattern starts to develop a conversation should take place between SLT (including SENDCO) and the class teacher to determine next steps.</w:t>
      </w:r>
    </w:p>
    <w:p w:rsidR="00DC0FCB" w:rsidRPr="003D7380" w:rsidRDefault="00DC0FCB" w:rsidP="00DC0FCB">
      <w:pPr>
        <w:rPr>
          <w:b/>
          <w:sz w:val="24"/>
          <w:szCs w:val="24"/>
        </w:rPr>
      </w:pPr>
    </w:p>
    <w:p w:rsidR="000474A5" w:rsidRPr="003D7380" w:rsidRDefault="003D7380" w:rsidP="000474A5">
      <w:pPr>
        <w:rPr>
          <w:b/>
          <w:sz w:val="24"/>
          <w:szCs w:val="24"/>
        </w:rPr>
      </w:pPr>
      <w:r w:rsidRPr="003D7380">
        <w:rPr>
          <w:b/>
          <w:sz w:val="24"/>
          <w:szCs w:val="24"/>
        </w:rPr>
        <w:t>CPOMS</w:t>
      </w:r>
    </w:p>
    <w:p w:rsidR="003D7380" w:rsidRPr="003D7380" w:rsidRDefault="003D7380" w:rsidP="003D7380">
      <w:pPr>
        <w:rPr>
          <w:sz w:val="24"/>
          <w:szCs w:val="24"/>
        </w:rPr>
      </w:pPr>
      <w:r w:rsidRPr="003D7380">
        <w:rPr>
          <w:sz w:val="24"/>
          <w:szCs w:val="24"/>
        </w:rPr>
        <w:t>CPOMS is a tool to record any safeguarding concerns, as well as behaviour incidents. Entries on CPOMS are written as professionals, referring to staff as Mr/Mrs….. . The entries will provide factual information about the incident.</w:t>
      </w:r>
    </w:p>
    <w:p w:rsidR="003D7380" w:rsidRPr="003D7380" w:rsidRDefault="003D7380" w:rsidP="003D7380">
      <w:pPr>
        <w:rPr>
          <w:sz w:val="24"/>
          <w:szCs w:val="24"/>
        </w:rPr>
      </w:pPr>
      <w:r w:rsidRPr="003D7380">
        <w:rPr>
          <w:sz w:val="24"/>
          <w:szCs w:val="24"/>
        </w:rPr>
        <w:t>A: Anteced</w:t>
      </w:r>
      <w:r>
        <w:rPr>
          <w:sz w:val="24"/>
          <w:szCs w:val="24"/>
        </w:rPr>
        <w:t xml:space="preserve">ent – what was happening before the </w:t>
      </w:r>
      <w:proofErr w:type="gramStart"/>
      <w:r>
        <w:rPr>
          <w:sz w:val="24"/>
          <w:szCs w:val="24"/>
        </w:rPr>
        <w:t>behaviour</w:t>
      </w:r>
      <w:proofErr w:type="gramEnd"/>
    </w:p>
    <w:p w:rsidR="003D7380" w:rsidRPr="003D7380" w:rsidRDefault="003D7380" w:rsidP="003D7380">
      <w:pPr>
        <w:rPr>
          <w:sz w:val="24"/>
          <w:szCs w:val="24"/>
        </w:rPr>
      </w:pPr>
      <w:r w:rsidRPr="003D7380">
        <w:rPr>
          <w:sz w:val="24"/>
          <w:szCs w:val="24"/>
        </w:rPr>
        <w:t>B: Be</w:t>
      </w:r>
      <w:r>
        <w:rPr>
          <w:sz w:val="24"/>
          <w:szCs w:val="24"/>
        </w:rPr>
        <w:t>haviour – what behaviour we saw</w:t>
      </w:r>
    </w:p>
    <w:p w:rsidR="003D7380" w:rsidRDefault="003D7380" w:rsidP="000474A5">
      <w:pPr>
        <w:rPr>
          <w:sz w:val="24"/>
          <w:szCs w:val="24"/>
        </w:rPr>
      </w:pPr>
      <w:r>
        <w:rPr>
          <w:sz w:val="24"/>
          <w:szCs w:val="24"/>
        </w:rPr>
        <w:t xml:space="preserve">C: Consequence – what happened immediately after the </w:t>
      </w:r>
      <w:proofErr w:type="gramStart"/>
      <w:r>
        <w:rPr>
          <w:sz w:val="24"/>
          <w:szCs w:val="24"/>
        </w:rPr>
        <w:t>behaviour</w:t>
      </w:r>
      <w:proofErr w:type="gramEnd"/>
    </w:p>
    <w:p w:rsidR="003D7380" w:rsidRDefault="003D7380" w:rsidP="000474A5">
      <w:pPr>
        <w:rPr>
          <w:sz w:val="24"/>
          <w:szCs w:val="24"/>
        </w:rPr>
      </w:pPr>
    </w:p>
    <w:p w:rsidR="003D7380" w:rsidRPr="003D7380" w:rsidRDefault="003D7380" w:rsidP="003D7380">
      <w:pPr>
        <w:jc w:val="center"/>
        <w:rPr>
          <w:b/>
          <w:sz w:val="24"/>
          <w:szCs w:val="24"/>
          <w:u w:val="single"/>
        </w:rPr>
      </w:pPr>
      <w:r w:rsidRPr="003D7380">
        <w:rPr>
          <w:b/>
          <w:sz w:val="24"/>
          <w:szCs w:val="24"/>
          <w:u w:val="single"/>
        </w:rPr>
        <w:t>Playtimes &amp; lunchtimes</w:t>
      </w:r>
    </w:p>
    <w:p w:rsidR="00A60C52" w:rsidRDefault="003D7380" w:rsidP="000474A5">
      <w:pPr>
        <w:rPr>
          <w:sz w:val="24"/>
          <w:szCs w:val="24"/>
        </w:rPr>
      </w:pPr>
      <w:r>
        <w:rPr>
          <w:sz w:val="24"/>
          <w:szCs w:val="24"/>
        </w:rPr>
        <w:t xml:space="preserve">The READY, RESPECTFUL and SAFE expectations remain in place </w:t>
      </w:r>
      <w:r w:rsidR="00A60C52">
        <w:rPr>
          <w:sz w:val="24"/>
          <w:szCs w:val="24"/>
        </w:rPr>
        <w:t>at all times.</w:t>
      </w:r>
    </w:p>
    <w:p w:rsidR="00A60C52" w:rsidRPr="00A60C52" w:rsidRDefault="00A60C52" w:rsidP="00A60C52">
      <w:pPr>
        <w:rPr>
          <w:sz w:val="24"/>
          <w:szCs w:val="24"/>
        </w:rPr>
      </w:pPr>
      <w:r w:rsidRPr="00A60C52">
        <w:rPr>
          <w:sz w:val="24"/>
          <w:szCs w:val="24"/>
        </w:rPr>
        <w:t>Adults on duty must:</w:t>
      </w:r>
    </w:p>
    <w:p w:rsidR="00A60C52" w:rsidRPr="00A60C52" w:rsidRDefault="00A60C52" w:rsidP="00A60C52">
      <w:pPr>
        <w:numPr>
          <w:ilvl w:val="0"/>
          <w:numId w:val="2"/>
        </w:numPr>
        <w:contextualSpacing/>
        <w:rPr>
          <w:sz w:val="24"/>
          <w:szCs w:val="24"/>
        </w:rPr>
      </w:pPr>
      <w:r>
        <w:rPr>
          <w:sz w:val="24"/>
          <w:szCs w:val="24"/>
        </w:rPr>
        <w:t>Ensure that all children are READY, RESPECTFUL and SAFE</w:t>
      </w:r>
    </w:p>
    <w:p w:rsidR="00A60C52" w:rsidRPr="00A60C52" w:rsidRDefault="00A60C52" w:rsidP="00A60C52">
      <w:pPr>
        <w:numPr>
          <w:ilvl w:val="0"/>
          <w:numId w:val="2"/>
        </w:numPr>
        <w:contextualSpacing/>
        <w:rPr>
          <w:sz w:val="24"/>
          <w:szCs w:val="24"/>
        </w:rPr>
      </w:pPr>
      <w:r w:rsidRPr="00A60C52">
        <w:rPr>
          <w:sz w:val="24"/>
          <w:szCs w:val="24"/>
        </w:rPr>
        <w:t>Encourage and teach new games</w:t>
      </w:r>
    </w:p>
    <w:p w:rsidR="00A60C52" w:rsidRDefault="00A60C52" w:rsidP="00A60C52">
      <w:pPr>
        <w:numPr>
          <w:ilvl w:val="0"/>
          <w:numId w:val="2"/>
        </w:numPr>
        <w:contextualSpacing/>
        <w:rPr>
          <w:sz w:val="24"/>
          <w:szCs w:val="24"/>
        </w:rPr>
      </w:pPr>
      <w:r w:rsidRPr="00A60C52">
        <w:rPr>
          <w:sz w:val="24"/>
          <w:szCs w:val="24"/>
        </w:rPr>
        <w:t>Space out around the play</w:t>
      </w:r>
      <w:r>
        <w:rPr>
          <w:sz w:val="24"/>
          <w:szCs w:val="24"/>
        </w:rPr>
        <w:t>ground and</w:t>
      </w:r>
      <w:r w:rsidRPr="00A60C52">
        <w:rPr>
          <w:sz w:val="24"/>
          <w:szCs w:val="24"/>
        </w:rPr>
        <w:t xml:space="preserve"> field </w:t>
      </w:r>
    </w:p>
    <w:p w:rsidR="00A60C52" w:rsidRDefault="00A60C52" w:rsidP="00A60C52">
      <w:pPr>
        <w:numPr>
          <w:ilvl w:val="0"/>
          <w:numId w:val="2"/>
        </w:numPr>
        <w:contextualSpacing/>
        <w:rPr>
          <w:sz w:val="24"/>
          <w:szCs w:val="24"/>
        </w:rPr>
      </w:pPr>
      <w:r>
        <w:rPr>
          <w:sz w:val="24"/>
          <w:szCs w:val="24"/>
        </w:rPr>
        <w:t>Be vigilant</w:t>
      </w:r>
    </w:p>
    <w:p w:rsidR="00A60C52" w:rsidRDefault="00A60C52" w:rsidP="00A60C52">
      <w:pPr>
        <w:numPr>
          <w:ilvl w:val="0"/>
          <w:numId w:val="2"/>
        </w:numPr>
        <w:contextualSpacing/>
        <w:rPr>
          <w:sz w:val="24"/>
          <w:szCs w:val="24"/>
        </w:rPr>
      </w:pPr>
      <w:r>
        <w:rPr>
          <w:sz w:val="24"/>
          <w:szCs w:val="24"/>
        </w:rPr>
        <w:t xml:space="preserve">Use positive language at all times </w:t>
      </w:r>
    </w:p>
    <w:p w:rsidR="00A60C52" w:rsidRDefault="00A60C52" w:rsidP="00A60C52">
      <w:pPr>
        <w:numPr>
          <w:ilvl w:val="0"/>
          <w:numId w:val="2"/>
        </w:numPr>
        <w:contextualSpacing/>
        <w:rPr>
          <w:sz w:val="24"/>
          <w:szCs w:val="24"/>
        </w:rPr>
      </w:pPr>
      <w:r>
        <w:rPr>
          <w:sz w:val="24"/>
          <w:szCs w:val="24"/>
        </w:rPr>
        <w:t xml:space="preserve">Remember PIP and RIP </w:t>
      </w:r>
      <w:r w:rsidR="00EA27A0">
        <w:rPr>
          <w:sz w:val="24"/>
          <w:szCs w:val="24"/>
        </w:rPr>
        <w:t>at al</w:t>
      </w:r>
      <w:r w:rsidR="0064449E">
        <w:rPr>
          <w:sz w:val="24"/>
          <w:szCs w:val="24"/>
        </w:rPr>
        <w:t>l</w:t>
      </w:r>
      <w:r w:rsidR="00EA27A0">
        <w:rPr>
          <w:sz w:val="24"/>
          <w:szCs w:val="24"/>
        </w:rPr>
        <w:t xml:space="preserve"> times</w:t>
      </w:r>
    </w:p>
    <w:p w:rsidR="00EA27A0" w:rsidRDefault="00EA27A0" w:rsidP="00EA27A0">
      <w:pPr>
        <w:contextualSpacing/>
        <w:rPr>
          <w:sz w:val="24"/>
          <w:szCs w:val="24"/>
        </w:rPr>
      </w:pPr>
    </w:p>
    <w:p w:rsidR="00EA27A0" w:rsidRDefault="00EA27A0" w:rsidP="00EA27A0">
      <w:pPr>
        <w:contextualSpacing/>
        <w:rPr>
          <w:sz w:val="24"/>
          <w:szCs w:val="24"/>
        </w:rPr>
      </w:pPr>
    </w:p>
    <w:p w:rsidR="00EA27A0" w:rsidRPr="00EA27A0" w:rsidRDefault="00EA27A0" w:rsidP="00EA27A0">
      <w:pPr>
        <w:rPr>
          <w:sz w:val="24"/>
          <w:szCs w:val="24"/>
        </w:rPr>
      </w:pPr>
      <w:r>
        <w:rPr>
          <w:sz w:val="24"/>
          <w:szCs w:val="24"/>
        </w:rPr>
        <w:t>Adults on duty should</w:t>
      </w:r>
      <w:r w:rsidRPr="00EA27A0">
        <w:rPr>
          <w:sz w:val="24"/>
          <w:szCs w:val="24"/>
        </w:rPr>
        <w:t xml:space="preserve"> be proactive and intervene to prevent the majority of friendship disputes.</w:t>
      </w:r>
    </w:p>
    <w:p w:rsidR="00EA27A0" w:rsidRPr="00EA27A0" w:rsidRDefault="00EA27A0" w:rsidP="00EA27A0">
      <w:pPr>
        <w:rPr>
          <w:sz w:val="24"/>
          <w:szCs w:val="24"/>
        </w:rPr>
      </w:pPr>
      <w:r w:rsidRPr="00EA27A0">
        <w:rPr>
          <w:sz w:val="24"/>
          <w:szCs w:val="24"/>
        </w:rPr>
        <w:t>These key phrases should be used when resolving friendship issues;</w:t>
      </w:r>
    </w:p>
    <w:p w:rsidR="00EA27A0" w:rsidRPr="00EA27A0" w:rsidRDefault="00EA27A0" w:rsidP="00EA27A0">
      <w:pPr>
        <w:spacing w:after="0"/>
        <w:rPr>
          <w:sz w:val="24"/>
          <w:szCs w:val="24"/>
        </w:rPr>
      </w:pPr>
      <w:r w:rsidRPr="00EA27A0">
        <w:rPr>
          <w:sz w:val="24"/>
          <w:szCs w:val="24"/>
        </w:rPr>
        <w:t>What happened?</w:t>
      </w:r>
    </w:p>
    <w:p w:rsidR="00EA27A0" w:rsidRPr="00EA27A0" w:rsidRDefault="00EA27A0" w:rsidP="00EA27A0">
      <w:pPr>
        <w:spacing w:after="0"/>
        <w:rPr>
          <w:sz w:val="24"/>
          <w:szCs w:val="24"/>
        </w:rPr>
      </w:pPr>
      <w:r w:rsidRPr="00EA27A0">
        <w:rPr>
          <w:sz w:val="24"/>
          <w:szCs w:val="24"/>
        </w:rPr>
        <w:t>What were you thinking?</w:t>
      </w:r>
    </w:p>
    <w:p w:rsidR="00EA27A0" w:rsidRPr="00EA27A0" w:rsidRDefault="00EA27A0" w:rsidP="00EA27A0">
      <w:pPr>
        <w:spacing w:after="0"/>
        <w:rPr>
          <w:sz w:val="24"/>
          <w:szCs w:val="24"/>
        </w:rPr>
      </w:pPr>
      <w:r w:rsidRPr="00EA27A0">
        <w:rPr>
          <w:sz w:val="24"/>
          <w:szCs w:val="24"/>
        </w:rPr>
        <w:t>How are you feeling?</w:t>
      </w:r>
    </w:p>
    <w:p w:rsidR="00EA27A0" w:rsidRPr="00EA27A0" w:rsidRDefault="00EA27A0" w:rsidP="00EA27A0">
      <w:pPr>
        <w:spacing w:after="0"/>
        <w:rPr>
          <w:sz w:val="24"/>
          <w:szCs w:val="24"/>
        </w:rPr>
      </w:pPr>
      <w:r w:rsidRPr="00EA27A0">
        <w:rPr>
          <w:sz w:val="24"/>
          <w:szCs w:val="24"/>
        </w:rPr>
        <w:t>Who has been affected?</w:t>
      </w:r>
    </w:p>
    <w:p w:rsidR="00EA27A0" w:rsidRPr="00EA27A0" w:rsidRDefault="00EA27A0" w:rsidP="00EA27A0">
      <w:pPr>
        <w:spacing w:after="0"/>
        <w:rPr>
          <w:sz w:val="24"/>
          <w:szCs w:val="24"/>
        </w:rPr>
      </w:pPr>
      <w:r w:rsidRPr="00EA27A0">
        <w:rPr>
          <w:sz w:val="24"/>
          <w:szCs w:val="24"/>
        </w:rPr>
        <w:t>What is needed to make things better?</w:t>
      </w:r>
    </w:p>
    <w:p w:rsidR="00EA27A0" w:rsidRDefault="00EA27A0" w:rsidP="00EA27A0">
      <w:pPr>
        <w:rPr>
          <w:sz w:val="24"/>
          <w:szCs w:val="24"/>
        </w:rPr>
      </w:pPr>
      <w:r w:rsidRPr="00EA27A0">
        <w:rPr>
          <w:sz w:val="24"/>
          <w:szCs w:val="24"/>
        </w:rPr>
        <w:t>How can we move forward?</w:t>
      </w:r>
    </w:p>
    <w:p w:rsidR="0064449E" w:rsidRDefault="0064449E" w:rsidP="00EA27A0">
      <w:pPr>
        <w:rPr>
          <w:sz w:val="24"/>
          <w:szCs w:val="24"/>
        </w:rPr>
      </w:pPr>
    </w:p>
    <w:p w:rsidR="0064449E" w:rsidRDefault="0064449E" w:rsidP="00EA27A0">
      <w:pPr>
        <w:rPr>
          <w:b/>
          <w:sz w:val="24"/>
          <w:szCs w:val="24"/>
        </w:rPr>
      </w:pPr>
      <w:r w:rsidRPr="0064449E">
        <w:rPr>
          <w:b/>
          <w:sz w:val="24"/>
          <w:szCs w:val="24"/>
        </w:rPr>
        <w:t>Addressing Undesirable Behaviour</w:t>
      </w:r>
    </w:p>
    <w:p w:rsidR="0064449E" w:rsidRDefault="0064449E" w:rsidP="0064449E">
      <w:pPr>
        <w:rPr>
          <w:sz w:val="24"/>
          <w:szCs w:val="24"/>
        </w:rPr>
      </w:pPr>
      <w:r>
        <w:rPr>
          <w:sz w:val="24"/>
          <w:szCs w:val="24"/>
        </w:rPr>
        <w:t xml:space="preserve">Adult intervention </w:t>
      </w:r>
      <w:r w:rsidR="00070271">
        <w:rPr>
          <w:sz w:val="24"/>
          <w:szCs w:val="24"/>
        </w:rPr>
        <w:t xml:space="preserve">must </w:t>
      </w:r>
      <w:r>
        <w:rPr>
          <w:sz w:val="24"/>
          <w:szCs w:val="24"/>
        </w:rPr>
        <w:t>focus on the undesirable beha</w:t>
      </w:r>
      <w:r w:rsidR="00070271">
        <w:rPr>
          <w:sz w:val="24"/>
          <w:szCs w:val="24"/>
        </w:rPr>
        <w:t xml:space="preserve">viour and not the child. There must </w:t>
      </w:r>
      <w:r>
        <w:rPr>
          <w:sz w:val="24"/>
          <w:szCs w:val="24"/>
        </w:rPr>
        <w:t>be direct reference to the undesirable behaviour along with clear reminders of the READY, RESPECTFUL and SAFE expectations.</w:t>
      </w:r>
    </w:p>
    <w:p w:rsidR="0064449E" w:rsidRDefault="0064449E" w:rsidP="0064449E">
      <w:pPr>
        <w:rPr>
          <w:sz w:val="24"/>
          <w:szCs w:val="24"/>
        </w:rPr>
      </w:pPr>
      <w:r>
        <w:rPr>
          <w:sz w:val="24"/>
          <w:szCs w:val="24"/>
        </w:rPr>
        <w:t>If the undesirable behaviour continues, the child will be given a clear warning along the lines of:</w:t>
      </w:r>
    </w:p>
    <w:p w:rsidR="0064449E" w:rsidRDefault="0064449E" w:rsidP="0064449E">
      <w:pPr>
        <w:rPr>
          <w:sz w:val="24"/>
          <w:szCs w:val="24"/>
        </w:rPr>
      </w:pPr>
      <w:r>
        <w:rPr>
          <w:sz w:val="24"/>
          <w:szCs w:val="24"/>
        </w:rPr>
        <w:t>“I have already spoken to you about _________ which is not ready, respectful or safe behaviour.  I need you to stop that now and I will be watching you to make sure that happens”</w:t>
      </w:r>
    </w:p>
    <w:p w:rsidR="0064449E" w:rsidRDefault="0064449E" w:rsidP="0064449E">
      <w:pPr>
        <w:rPr>
          <w:sz w:val="24"/>
          <w:szCs w:val="24"/>
        </w:rPr>
      </w:pPr>
      <w:r>
        <w:rPr>
          <w:sz w:val="24"/>
          <w:szCs w:val="24"/>
        </w:rPr>
        <w:t xml:space="preserve">If the undesirable behaviour continues the child will </w:t>
      </w:r>
      <w:r w:rsidR="003F1A82">
        <w:rPr>
          <w:sz w:val="24"/>
          <w:szCs w:val="24"/>
        </w:rPr>
        <w:t>be asked to accompany the adult who will say:</w:t>
      </w:r>
    </w:p>
    <w:p w:rsidR="003F1A82" w:rsidRDefault="003F1A82" w:rsidP="0064449E">
      <w:pPr>
        <w:rPr>
          <w:sz w:val="24"/>
          <w:szCs w:val="24"/>
        </w:rPr>
      </w:pPr>
      <w:r>
        <w:rPr>
          <w:sz w:val="24"/>
          <w:szCs w:val="24"/>
        </w:rPr>
        <w:t>“Come with me.  Thank you”</w:t>
      </w:r>
    </w:p>
    <w:p w:rsidR="003F1A82" w:rsidRDefault="003F1A82" w:rsidP="003F1A82">
      <w:pPr>
        <w:rPr>
          <w:sz w:val="24"/>
          <w:szCs w:val="24"/>
        </w:rPr>
      </w:pPr>
      <w:r>
        <w:rPr>
          <w:sz w:val="24"/>
          <w:szCs w:val="24"/>
        </w:rPr>
        <w:t>The c</w:t>
      </w:r>
      <w:r w:rsidR="00502D5C">
        <w:rPr>
          <w:sz w:val="24"/>
          <w:szCs w:val="24"/>
        </w:rPr>
        <w:t>hild will be taken to Mrs Tyers or Mrs Lavin</w:t>
      </w:r>
      <w:r>
        <w:rPr>
          <w:sz w:val="24"/>
          <w:szCs w:val="24"/>
        </w:rPr>
        <w:t xml:space="preserve"> who will hold a restorative conversation with the child. The conversation will focus on the undesirable behaviour and its impact and not the child. The conversation will end with clear reminders of the READY, RESPECTFUL and SAFE expectations. Should a consequence be necessary, t</w:t>
      </w:r>
      <w:r w:rsidR="0068376D">
        <w:rPr>
          <w:sz w:val="24"/>
          <w:szCs w:val="24"/>
        </w:rPr>
        <w:t>his will be issued by Mrs Tyers or Mrs Lavin</w:t>
      </w:r>
      <w:r>
        <w:rPr>
          <w:sz w:val="24"/>
          <w:szCs w:val="24"/>
        </w:rPr>
        <w:t xml:space="preserve"> and they will feedback to the class teacher.  </w:t>
      </w:r>
    </w:p>
    <w:p w:rsidR="003F1A82" w:rsidRDefault="0068376D" w:rsidP="003F1A82">
      <w:pPr>
        <w:rPr>
          <w:sz w:val="24"/>
          <w:szCs w:val="24"/>
        </w:rPr>
      </w:pPr>
      <w:r>
        <w:rPr>
          <w:sz w:val="24"/>
          <w:szCs w:val="24"/>
        </w:rPr>
        <w:t>Mrs Tyers or Mrs Lavin</w:t>
      </w:r>
      <w:r w:rsidR="003F1A82">
        <w:rPr>
          <w:sz w:val="24"/>
          <w:szCs w:val="24"/>
        </w:rPr>
        <w:t xml:space="preserve"> will log the incident in the class Positive Relationships folder.</w:t>
      </w:r>
    </w:p>
    <w:p w:rsidR="003F1A82" w:rsidRDefault="003F1A82" w:rsidP="0064449E">
      <w:pPr>
        <w:rPr>
          <w:sz w:val="24"/>
          <w:szCs w:val="24"/>
        </w:rPr>
      </w:pPr>
    </w:p>
    <w:p w:rsidR="003F1A82" w:rsidRDefault="003F1A82" w:rsidP="003F1A82">
      <w:pPr>
        <w:jc w:val="center"/>
        <w:rPr>
          <w:b/>
          <w:sz w:val="24"/>
          <w:szCs w:val="24"/>
          <w:u w:val="single"/>
        </w:rPr>
      </w:pPr>
      <w:r w:rsidRPr="00067284">
        <w:rPr>
          <w:b/>
          <w:sz w:val="24"/>
          <w:szCs w:val="24"/>
          <w:u w:val="single"/>
        </w:rPr>
        <w:t>Tier 5 –</w:t>
      </w:r>
      <w:r>
        <w:rPr>
          <w:b/>
          <w:sz w:val="24"/>
          <w:szCs w:val="24"/>
          <w:u w:val="single"/>
        </w:rPr>
        <w:t xml:space="preserve"> </w:t>
      </w:r>
      <w:r w:rsidRPr="00067284">
        <w:rPr>
          <w:b/>
          <w:sz w:val="24"/>
          <w:szCs w:val="24"/>
          <w:u w:val="single"/>
        </w:rPr>
        <w:t>A High Level of Concern</w:t>
      </w:r>
    </w:p>
    <w:p w:rsidR="00FA5BFF" w:rsidRDefault="00FA5BFF" w:rsidP="0064449E">
      <w:pPr>
        <w:rPr>
          <w:sz w:val="24"/>
          <w:szCs w:val="24"/>
        </w:rPr>
      </w:pPr>
      <w:r>
        <w:rPr>
          <w:sz w:val="24"/>
          <w:szCs w:val="24"/>
        </w:rPr>
        <w:t>If there is significant con</w:t>
      </w:r>
      <w:r w:rsidR="00BB248F">
        <w:rPr>
          <w:sz w:val="24"/>
          <w:szCs w:val="24"/>
        </w:rPr>
        <w:t>cern about a child, parents must</w:t>
      </w:r>
      <w:r>
        <w:rPr>
          <w:sz w:val="24"/>
          <w:szCs w:val="24"/>
        </w:rPr>
        <w:t xml:space="preserve"> be regularly informed so that there are no surprises.</w:t>
      </w:r>
    </w:p>
    <w:p w:rsidR="00FA5BFF" w:rsidRDefault="00FA5BFF" w:rsidP="0064449E">
      <w:pPr>
        <w:rPr>
          <w:sz w:val="24"/>
          <w:szCs w:val="24"/>
        </w:rPr>
      </w:pPr>
      <w:r>
        <w:rPr>
          <w:sz w:val="24"/>
          <w:szCs w:val="24"/>
        </w:rPr>
        <w:t>If there is significant concern about a child a</w:t>
      </w:r>
      <w:r w:rsidR="002B1DF1">
        <w:rPr>
          <w:sz w:val="24"/>
          <w:szCs w:val="24"/>
        </w:rPr>
        <w:t>n</w:t>
      </w:r>
      <w:r>
        <w:rPr>
          <w:sz w:val="24"/>
          <w:szCs w:val="24"/>
        </w:rPr>
        <w:t xml:space="preserve"> </w:t>
      </w:r>
      <w:r w:rsidR="002B1DF1">
        <w:rPr>
          <w:sz w:val="24"/>
          <w:szCs w:val="24"/>
        </w:rPr>
        <w:t xml:space="preserve">informal </w:t>
      </w:r>
      <w:r>
        <w:rPr>
          <w:sz w:val="24"/>
          <w:szCs w:val="24"/>
        </w:rPr>
        <w:t>meeting will take place and a bespoke support plan will be formulated.</w:t>
      </w:r>
      <w:r w:rsidR="002B1DF1">
        <w:rPr>
          <w:sz w:val="24"/>
          <w:szCs w:val="24"/>
        </w:rPr>
        <w:t xml:space="preserve"> </w:t>
      </w:r>
      <w:r>
        <w:rPr>
          <w:sz w:val="24"/>
          <w:szCs w:val="24"/>
        </w:rPr>
        <w:t>Initially this will involve the class teacher</w:t>
      </w:r>
      <w:r w:rsidR="0068376D">
        <w:rPr>
          <w:sz w:val="24"/>
          <w:szCs w:val="24"/>
        </w:rPr>
        <w:t>, teaching assistant, Mrs Tyers and Mrs Lavin</w:t>
      </w:r>
      <w:r>
        <w:rPr>
          <w:sz w:val="24"/>
          <w:szCs w:val="24"/>
        </w:rPr>
        <w:t xml:space="preserve"> however accessing external agencies might be discussed. </w:t>
      </w:r>
    </w:p>
    <w:p w:rsidR="002B1DF1" w:rsidRDefault="002B1DF1" w:rsidP="0064449E">
      <w:pPr>
        <w:rPr>
          <w:sz w:val="24"/>
          <w:szCs w:val="24"/>
        </w:rPr>
      </w:pPr>
      <w:r>
        <w:rPr>
          <w:sz w:val="24"/>
          <w:szCs w:val="24"/>
        </w:rPr>
        <w:t>Class teachers will be responsible for overseeing support plans and monitoring progress through discussion with other adults including welfare staff.</w:t>
      </w:r>
    </w:p>
    <w:p w:rsidR="002B1DF1" w:rsidRDefault="002B1DF1" w:rsidP="0064449E">
      <w:pPr>
        <w:rPr>
          <w:sz w:val="24"/>
          <w:szCs w:val="24"/>
        </w:rPr>
      </w:pPr>
      <w:r>
        <w:rPr>
          <w:sz w:val="24"/>
          <w:szCs w:val="24"/>
        </w:rPr>
        <w:t>Support plans will be reviewed regularly but at least every 6 weeks.</w:t>
      </w:r>
    </w:p>
    <w:p w:rsidR="00FA5BFF" w:rsidRDefault="00FA5BFF" w:rsidP="0064449E">
      <w:pPr>
        <w:rPr>
          <w:sz w:val="24"/>
          <w:szCs w:val="24"/>
        </w:rPr>
      </w:pPr>
      <w:r>
        <w:rPr>
          <w:sz w:val="24"/>
          <w:szCs w:val="24"/>
        </w:rPr>
        <w:t xml:space="preserve">Again, parents must be aware of the outcome of any </w:t>
      </w:r>
      <w:r w:rsidR="0068376D">
        <w:rPr>
          <w:sz w:val="24"/>
          <w:szCs w:val="24"/>
        </w:rPr>
        <w:t>discussions and their views must</w:t>
      </w:r>
      <w:r>
        <w:rPr>
          <w:sz w:val="24"/>
          <w:szCs w:val="24"/>
        </w:rPr>
        <w:t xml:space="preserve"> be taken into consideration.</w:t>
      </w:r>
    </w:p>
    <w:p w:rsidR="00FA5BFF" w:rsidRDefault="00FA5BFF" w:rsidP="0064449E">
      <w:pPr>
        <w:rPr>
          <w:sz w:val="24"/>
          <w:szCs w:val="24"/>
        </w:rPr>
      </w:pPr>
      <w:r>
        <w:rPr>
          <w:sz w:val="24"/>
          <w:szCs w:val="24"/>
        </w:rPr>
        <w:t>Where the involvement of outside agencies is deemed appropriate, parents will be invited to discuss this with the class teacher and Mrs Reid</w:t>
      </w:r>
      <w:r w:rsidR="002B1DF1">
        <w:rPr>
          <w:sz w:val="24"/>
          <w:szCs w:val="24"/>
        </w:rPr>
        <w:t>.</w:t>
      </w:r>
    </w:p>
    <w:p w:rsidR="002B1DF1" w:rsidRDefault="002B1DF1" w:rsidP="002B1DF1">
      <w:pPr>
        <w:rPr>
          <w:sz w:val="24"/>
          <w:szCs w:val="24"/>
        </w:rPr>
      </w:pPr>
      <w:r>
        <w:rPr>
          <w:sz w:val="24"/>
          <w:szCs w:val="24"/>
        </w:rPr>
        <w:t xml:space="preserve">In extreme cases where a child’s behaviour indicates a risk to others an </w:t>
      </w:r>
      <w:r w:rsidRPr="00C251F0">
        <w:rPr>
          <w:b/>
          <w:sz w:val="24"/>
          <w:szCs w:val="24"/>
        </w:rPr>
        <w:t>Individual Risk Assessment</w:t>
      </w:r>
      <w:r>
        <w:rPr>
          <w:sz w:val="24"/>
          <w:szCs w:val="24"/>
        </w:rPr>
        <w:t xml:space="preserve"> will be completed and shared with the family.</w:t>
      </w:r>
    </w:p>
    <w:p w:rsidR="002B1DF1" w:rsidRDefault="002B1DF1" w:rsidP="002B1DF1">
      <w:pPr>
        <w:rPr>
          <w:sz w:val="24"/>
          <w:szCs w:val="24"/>
        </w:rPr>
      </w:pPr>
    </w:p>
    <w:p w:rsidR="002B1DF1" w:rsidRDefault="002B1DF1" w:rsidP="002B1DF1">
      <w:pPr>
        <w:rPr>
          <w:sz w:val="24"/>
          <w:szCs w:val="24"/>
        </w:rPr>
      </w:pPr>
    </w:p>
    <w:p w:rsidR="002B1DF1" w:rsidRDefault="002B1DF1" w:rsidP="002B1DF1">
      <w:pPr>
        <w:rPr>
          <w:sz w:val="24"/>
          <w:szCs w:val="24"/>
        </w:rPr>
      </w:pPr>
      <w:r>
        <w:rPr>
          <w:sz w:val="24"/>
          <w:szCs w:val="24"/>
        </w:rPr>
        <w:t>This policy must be read in conjunction with the following</w:t>
      </w:r>
      <w:r w:rsidR="00E1122F">
        <w:rPr>
          <w:sz w:val="24"/>
          <w:szCs w:val="24"/>
        </w:rPr>
        <w:t xml:space="preserve"> school policies</w:t>
      </w:r>
      <w:r>
        <w:rPr>
          <w:sz w:val="24"/>
          <w:szCs w:val="24"/>
        </w:rPr>
        <w:t>:</w:t>
      </w:r>
    </w:p>
    <w:p w:rsidR="002B1DF1" w:rsidRDefault="00E1122F" w:rsidP="00E1122F">
      <w:pPr>
        <w:pStyle w:val="ListParagraph"/>
        <w:numPr>
          <w:ilvl w:val="0"/>
          <w:numId w:val="3"/>
        </w:numPr>
        <w:rPr>
          <w:sz w:val="24"/>
          <w:szCs w:val="24"/>
        </w:rPr>
      </w:pPr>
      <w:r>
        <w:rPr>
          <w:sz w:val="24"/>
          <w:szCs w:val="24"/>
        </w:rPr>
        <w:t>The Safeguarding Policy</w:t>
      </w:r>
    </w:p>
    <w:p w:rsidR="00E1122F" w:rsidRDefault="00E1122F" w:rsidP="00E1122F">
      <w:pPr>
        <w:pStyle w:val="ListParagraph"/>
        <w:numPr>
          <w:ilvl w:val="0"/>
          <w:numId w:val="3"/>
        </w:numPr>
        <w:rPr>
          <w:sz w:val="24"/>
          <w:szCs w:val="24"/>
        </w:rPr>
      </w:pPr>
      <w:r>
        <w:rPr>
          <w:sz w:val="24"/>
          <w:szCs w:val="24"/>
        </w:rPr>
        <w:t>The SEND Policy</w:t>
      </w:r>
    </w:p>
    <w:p w:rsidR="00E1122F" w:rsidRDefault="00E1122F" w:rsidP="00E1122F">
      <w:pPr>
        <w:pStyle w:val="ListParagraph"/>
        <w:numPr>
          <w:ilvl w:val="0"/>
          <w:numId w:val="3"/>
        </w:numPr>
        <w:rPr>
          <w:sz w:val="24"/>
          <w:szCs w:val="24"/>
        </w:rPr>
      </w:pPr>
      <w:r>
        <w:rPr>
          <w:sz w:val="24"/>
          <w:szCs w:val="24"/>
        </w:rPr>
        <w:t>The Exclusions Policy</w:t>
      </w:r>
    </w:p>
    <w:p w:rsidR="00E1122F" w:rsidRDefault="00E1122F" w:rsidP="00E1122F">
      <w:pPr>
        <w:pStyle w:val="ListParagraph"/>
        <w:numPr>
          <w:ilvl w:val="0"/>
          <w:numId w:val="3"/>
        </w:numPr>
        <w:rPr>
          <w:sz w:val="24"/>
          <w:szCs w:val="24"/>
        </w:rPr>
      </w:pPr>
      <w:r>
        <w:rPr>
          <w:sz w:val="24"/>
          <w:szCs w:val="24"/>
        </w:rPr>
        <w:t>The PSHE Policy</w:t>
      </w:r>
    </w:p>
    <w:p w:rsidR="00E1122F" w:rsidRPr="00E1122F" w:rsidRDefault="00E1122F" w:rsidP="00E1122F">
      <w:pPr>
        <w:pStyle w:val="ListParagraph"/>
        <w:numPr>
          <w:ilvl w:val="0"/>
          <w:numId w:val="3"/>
        </w:numPr>
        <w:rPr>
          <w:sz w:val="24"/>
          <w:szCs w:val="24"/>
        </w:rPr>
      </w:pPr>
      <w:r>
        <w:rPr>
          <w:sz w:val="24"/>
          <w:szCs w:val="24"/>
        </w:rPr>
        <w:t>The Equalities Scheme</w:t>
      </w:r>
    </w:p>
    <w:p w:rsidR="002B1DF1" w:rsidRDefault="002B1DF1" w:rsidP="0064449E">
      <w:pPr>
        <w:rPr>
          <w:sz w:val="24"/>
          <w:szCs w:val="24"/>
        </w:rPr>
      </w:pPr>
    </w:p>
    <w:p w:rsidR="0064449E" w:rsidRDefault="0064449E" w:rsidP="0064449E">
      <w:pPr>
        <w:rPr>
          <w:sz w:val="24"/>
          <w:szCs w:val="24"/>
        </w:rPr>
      </w:pPr>
    </w:p>
    <w:p w:rsidR="0064449E" w:rsidRPr="0064449E" w:rsidRDefault="0064449E" w:rsidP="00EA27A0">
      <w:pPr>
        <w:rPr>
          <w:b/>
          <w:sz w:val="24"/>
          <w:szCs w:val="24"/>
        </w:rPr>
      </w:pPr>
    </w:p>
    <w:p w:rsidR="00EA27A0" w:rsidRPr="00EA27A0" w:rsidRDefault="00EA27A0" w:rsidP="00EA27A0">
      <w:pPr>
        <w:rPr>
          <w:sz w:val="24"/>
          <w:szCs w:val="24"/>
        </w:rPr>
      </w:pPr>
    </w:p>
    <w:p w:rsidR="00EA27A0" w:rsidRDefault="00EA27A0" w:rsidP="00EA27A0">
      <w:pPr>
        <w:contextualSpacing/>
        <w:rPr>
          <w:sz w:val="24"/>
          <w:szCs w:val="24"/>
        </w:rPr>
      </w:pPr>
    </w:p>
    <w:p w:rsidR="00A60C52" w:rsidRPr="000474A5" w:rsidRDefault="00A60C52" w:rsidP="000474A5">
      <w:pPr>
        <w:rPr>
          <w:sz w:val="24"/>
          <w:szCs w:val="24"/>
        </w:rPr>
      </w:pPr>
    </w:p>
    <w:sectPr w:rsidR="00A60C52" w:rsidRPr="000474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C64912"/>
    <w:multiLevelType w:val="hybridMultilevel"/>
    <w:tmpl w:val="0D4C9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4F2579"/>
    <w:multiLevelType w:val="hybridMultilevel"/>
    <w:tmpl w:val="AC9C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C053A5"/>
    <w:multiLevelType w:val="hybridMultilevel"/>
    <w:tmpl w:val="54302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A5"/>
    <w:rsid w:val="000474A5"/>
    <w:rsid w:val="00070271"/>
    <w:rsid w:val="000A51DC"/>
    <w:rsid w:val="00232820"/>
    <w:rsid w:val="002512B1"/>
    <w:rsid w:val="002B1DF1"/>
    <w:rsid w:val="003C5846"/>
    <w:rsid w:val="003D7380"/>
    <w:rsid w:val="003F1A82"/>
    <w:rsid w:val="00502D5C"/>
    <w:rsid w:val="0064449E"/>
    <w:rsid w:val="0068376D"/>
    <w:rsid w:val="008A4346"/>
    <w:rsid w:val="00A11525"/>
    <w:rsid w:val="00A24036"/>
    <w:rsid w:val="00A60C52"/>
    <w:rsid w:val="00A82487"/>
    <w:rsid w:val="00A935A6"/>
    <w:rsid w:val="00B3784D"/>
    <w:rsid w:val="00B37B38"/>
    <w:rsid w:val="00BB248F"/>
    <w:rsid w:val="00DC0FCB"/>
    <w:rsid w:val="00DE0C6C"/>
    <w:rsid w:val="00E1122F"/>
    <w:rsid w:val="00E5234F"/>
    <w:rsid w:val="00EA27A0"/>
    <w:rsid w:val="00FA5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573EA7-BBB3-4A2A-9D81-95FA6254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74A5"/>
    <w:pPr>
      <w:ind w:left="720"/>
      <w:contextualSpacing/>
    </w:pPr>
  </w:style>
  <w:style w:type="paragraph" w:styleId="BalloonText">
    <w:name w:val="Balloon Text"/>
    <w:basedOn w:val="Normal"/>
    <w:link w:val="BalloonTextChar"/>
    <w:uiPriority w:val="99"/>
    <w:semiHidden/>
    <w:unhideWhenUsed/>
    <w:rsid w:val="00047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4A5"/>
    <w:rPr>
      <w:rFonts w:ascii="Tahoma" w:hAnsi="Tahoma" w:cs="Tahoma"/>
      <w:sz w:val="16"/>
      <w:szCs w:val="16"/>
    </w:rPr>
  </w:style>
  <w:style w:type="paragraph" w:customStyle="1" w:styleId="Normal2">
    <w:name w:val="Normal2"/>
    <w:basedOn w:val="Normal"/>
    <w:link w:val="Normal2Char"/>
    <w:rsid w:val="00B37B38"/>
    <w:pPr>
      <w:spacing w:after="240" w:line="240" w:lineRule="auto"/>
      <w:jc w:val="both"/>
    </w:pPr>
    <w:rPr>
      <w:rFonts w:ascii="Arial" w:eastAsia="Times New Roman" w:hAnsi="Arial" w:cs="Times New Roman"/>
      <w:szCs w:val="20"/>
    </w:rPr>
  </w:style>
  <w:style w:type="character" w:customStyle="1" w:styleId="Normal2Char">
    <w:name w:val="Normal2 Char"/>
    <w:link w:val="Normal2"/>
    <w:rsid w:val="00B37B38"/>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7171C.37A6F2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D26CF896</Template>
  <TotalTime>0</TotalTime>
  <Pages>8</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Reid</dc:creator>
  <cp:lastModifiedBy>Mrs K Lavin</cp:lastModifiedBy>
  <cp:revision>2</cp:revision>
  <dcterms:created xsi:type="dcterms:W3CDTF">2023-09-15T09:18:00Z</dcterms:created>
  <dcterms:modified xsi:type="dcterms:W3CDTF">2023-09-15T09:18:00Z</dcterms:modified>
</cp:coreProperties>
</file>